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4"/>
          <w:szCs w:val="24"/>
          <w:lang w:val="en-GB"/>
        </w:rPr>
        <w:id w:val="122199980"/>
        <w:docPartObj>
          <w:docPartGallery w:val="Cover Pages"/>
          <w:docPartUnique/>
        </w:docPartObj>
      </w:sdtPr>
      <w:sdtEndPr>
        <w:rPr>
          <w:bCs/>
          <w:i/>
          <w:noProof/>
          <w:szCs w:val="32"/>
          <w:u w:val="single"/>
        </w:rPr>
      </w:sdtEndPr>
      <w:sdtContent>
        <w:p w14:paraId="77AAEC4B" w14:textId="77777777" w:rsidR="00BE3501" w:rsidRDefault="00977F15">
          <w:pPr>
            <w:pStyle w:val="NoSpacing"/>
          </w:pPr>
          <w:r>
            <w:rPr>
              <w:b/>
              <w:i/>
              <w:noProof/>
              <w:sz w:val="36"/>
              <w:szCs w:val="36"/>
              <w:u w:val="single"/>
              <w:lang w:val="en-GB" w:eastAsia="en-GB"/>
            </w:rPr>
            <w:drawing>
              <wp:anchor distT="0" distB="0" distL="114300" distR="114300" simplePos="0" relativeHeight="251680768" behindDoc="1" locked="0" layoutInCell="1" allowOverlap="1" wp14:anchorId="52EBD0D0" wp14:editId="3BB6A86F">
                <wp:simplePos x="0" y="0"/>
                <wp:positionH relativeFrom="column">
                  <wp:posOffset>3219449</wp:posOffset>
                </wp:positionH>
                <wp:positionV relativeFrom="paragraph">
                  <wp:posOffset>-552450</wp:posOffset>
                </wp:positionV>
                <wp:extent cx="1457325" cy="14573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GUESBRIDGE_45c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r w:rsidR="00BE3501">
            <w:rPr>
              <w:noProof/>
              <w:lang w:val="en-GB" w:eastAsia="en-GB"/>
            </w:rPr>
            <mc:AlternateContent>
              <mc:Choice Requires="wpg">
                <w:drawing>
                  <wp:anchor distT="0" distB="0" distL="114300" distR="114300" simplePos="0" relativeHeight="251657728" behindDoc="1" locked="0" layoutInCell="1" allowOverlap="1" wp14:anchorId="6968813D" wp14:editId="6932F5F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6" name="Group 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7" name="Rectangle 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 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Hlk94699074" w:displacedByCustomXml="next"/>
                                <w:bookmarkEnd w:id="0" w:displacedByCustomXml="next"/>
                                <w:sdt>
                                  <w:sdtPr>
                                    <w:rPr>
                                      <w:rFonts w:ascii="NTFPreCursivefk" w:hAnsi="NTFPreCursivefk"/>
                                      <w:b/>
                                      <w:color w:val="FFFFFF" w:themeColor="background1"/>
                                      <w:sz w:val="44"/>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13A02522" w14:textId="66BE28E8" w:rsidR="00BA0BBA" w:rsidRPr="00C140AC" w:rsidRDefault="00BA0BBA">
                                      <w:pPr>
                                        <w:pStyle w:val="NoSpacing"/>
                                        <w:jc w:val="right"/>
                                        <w:rPr>
                                          <w:rFonts w:ascii="NTFPreCursivefk" w:hAnsi="NTFPreCursivefk"/>
                                          <w:b/>
                                          <w:color w:val="FFFFFF" w:themeColor="background1"/>
                                          <w:sz w:val="44"/>
                                          <w:szCs w:val="28"/>
                                        </w:rPr>
                                      </w:pPr>
                                      <w:r>
                                        <w:rPr>
                                          <w:rFonts w:ascii="NTFPreCursivefk" w:hAnsi="NTFPreCursivefk"/>
                                          <w:b/>
                                          <w:color w:val="FFFFFF" w:themeColor="background1"/>
                                          <w:sz w:val="44"/>
                                          <w:szCs w:val="28"/>
                                        </w:rPr>
                                        <w:t xml:space="preserve">Version </w:t>
                                      </w:r>
                                      <w:r w:rsidR="00E93D21">
                                        <w:rPr>
                                          <w:rFonts w:ascii="NTFPreCursivefk" w:hAnsi="NTFPreCursivefk"/>
                                          <w:b/>
                                          <w:color w:val="FFFFFF" w:themeColor="background1"/>
                                          <w:sz w:val="44"/>
                                          <w:szCs w:val="28"/>
                                        </w:rPr>
                                        <w:t>1</w:t>
                                      </w:r>
                                      <w:r w:rsidR="00B0136C">
                                        <w:rPr>
                                          <w:rFonts w:ascii="NTFPreCursivefk" w:hAnsi="NTFPreCursivefk"/>
                                          <w:b/>
                                          <w:color w:val="FFFFFF" w:themeColor="background1"/>
                                          <w:sz w:val="44"/>
                                          <w:szCs w:val="28"/>
                                        </w:rPr>
                                        <w:t>1</w:t>
                                      </w:r>
                                      <w:r w:rsidR="00E93D21">
                                        <w:rPr>
                                          <w:rFonts w:ascii="NTFPreCursivefk" w:hAnsi="NTFPreCursivefk"/>
                                          <w:b/>
                                          <w:color w:val="FFFFFF" w:themeColor="background1"/>
                                          <w:sz w:val="44"/>
                                          <w:szCs w:val="28"/>
                                        </w:rPr>
                                        <w:t xml:space="preserve"> </w:t>
                                      </w:r>
                                      <w:r>
                                        <w:rPr>
                                          <w:rFonts w:ascii="NTFPreCursivefk" w:hAnsi="NTFPreCursivefk"/>
                                          <w:b/>
                                          <w:color w:val="FFFFFF" w:themeColor="background1"/>
                                          <w:sz w:val="44"/>
                                          <w:szCs w:val="28"/>
                                        </w:rPr>
                                        <w:t xml:space="preserve">~ </w:t>
                                      </w:r>
                                      <w:r w:rsidR="00B97957">
                                        <w:rPr>
                                          <w:rFonts w:ascii="NTFPreCursivefk" w:hAnsi="NTFPreCursivefk"/>
                                          <w:b/>
                                          <w:color w:val="FFFFFF" w:themeColor="background1"/>
                                          <w:sz w:val="44"/>
                                          <w:szCs w:val="28"/>
                                        </w:rPr>
                                        <w:t>202</w:t>
                                      </w:r>
                                      <w:r w:rsidR="00773590">
                                        <w:rPr>
                                          <w:rFonts w:ascii="NTFPreCursivefk" w:hAnsi="NTFPreCursivefk"/>
                                          <w:b/>
                                          <w:color w:val="FFFFFF" w:themeColor="background1"/>
                                          <w:sz w:val="44"/>
                                          <w:szCs w:val="28"/>
                                        </w:rPr>
                                        <w:t>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up 9"/>
                            <wpg:cNvGrpSpPr/>
                            <wpg:grpSpPr>
                              <a:xfrm>
                                <a:off x="76200" y="4210050"/>
                                <a:ext cx="2057400" cy="4910328"/>
                                <a:chOff x="80645" y="4211812"/>
                                <a:chExt cx="1306273" cy="3121026"/>
                              </a:xfrm>
                            </wpg:grpSpPr>
                            <wpg:grpSp>
                              <wpg:cNvPr id="10" name="Group 10"/>
                              <wpg:cNvGrpSpPr>
                                <a:grpSpLocks noChangeAspect="1"/>
                              </wpg:cNvGrpSpPr>
                              <wpg:grpSpPr>
                                <a:xfrm>
                                  <a:off x="141062" y="4211812"/>
                                  <a:ext cx="1047750" cy="3121026"/>
                                  <a:chOff x="141062" y="4211812"/>
                                  <a:chExt cx="1047750" cy="3121026"/>
                                </a:xfrm>
                              </wpg:grpSpPr>
                              <wps:wsp>
                                <wps:cNvPr id="11" name="Freeform 1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2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968813D" id="Group 6" o:spid="_x0000_s1026" style="position:absolute;margin-left:0;margin-top:0;width:172.8pt;height:718.55pt;z-index:-25165875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kFiQAAGYEAQAOAAAAZHJzL2Uyb0RvYy54bWzsXW1vIzeS/n7A/QfBHw+4jPpFLcnYySLI&#10;GxbI7QYbH/azRpbHxsqSTtLEk/v191QV2So2i2ytpeQyk86HyB6VnyaryaqnikXyT3/++Lwe/bza&#10;H562m7c3xRfjm9Fqs9zeP23ev73577vv/nN2MzocF5v7xXq7Wb29+WV1uPnzl//+b3962d2uyu3j&#10;dn2/2o8Asjncvuze3jwej7vbN28Oy8fV8+LwxXa32uDLh+3+eXHEr/v3b+73ixegP6/flONx8+Zl&#10;u7/f7bfL1eGAf/1Gvrz5kvEfHlbL498eHg6r42j99gZtO/L/9/z/d/T/N1/+aXH7fr/YPT4tXTMW&#10;r2jF8+Jpg4e2UN8sjovRh/1TBPX8tNxvD9uH4xfL7fOb7cPD03LFfUBvinGnN9/vtx923Jf3ty/v&#10;d62aoNqOnl4Nu/zrz9/vdz/tftxDEy+799AF/0Z9+fiwf6ZPtHL0kVX2S6uy1cfjaIl/LIt5PWmg&#10;2SW+mxflZFqUotTlIzQf/d3y8duev3zjH/wmaM7LDgPkcNLB4TId/PS42K1YtYdb6ODH/ejp/u3N&#10;9Ga0WTxjmP4dA2exeb9ejabUG3o4pFo1HW4P0Ni5OiIVVZNIRW1HF7e7/eH4/Wr7PKIf3t7s8XQe&#10;TYuffzgc8XyIehF66GG7frr/7mm95l9oqqy+Xu9HPy8wyI8fWf/4i0BqvSHZzZb+SgDpX6Bi3xX+&#10;6fjLekVy683fVw/QCL1gbgjPx9NDFsvlanMs5KvHxf1Knj0Z4z/SFz3dN4t/Y0BCfsDzW2wH4CUF&#10;xGMLjJOnP13xdG7/eJxrmPxx+xf85O3m2P7x89Nmu7cA1uiVe7LIeyWJakhL77b3v2C87LdiTA67&#10;5XdPeG0/LA7HHxd7WA/MBlhEfPu43f/vzegF1uXtzeF/Piz2q5vR+i8bDN15UddkjviXejIt8cte&#10;f/NOf7P58Pz1Fu+2gC3dLflHkj+u/Y8P++3zP2AIv6Kn4qvFZolnv71ZHvf+l6+PYvVgSperr75i&#10;MZig3eL4w+an3ZLASUs0zO4+/mOx37mxeMRM/+vWT5fFbWdIiiz95Wb71Yfj9uGJx+tJT05/mLoy&#10;jX71OQyHI3P4RwzRxfvtZjR7xRQu6qaZTZx/MI3dZFKOJxM3WLyp9LPUKe9x+7z6cb04kqWJVEcT&#10;nv55mJoP15qax4/vPmL2nkbfFWdpO0OLWTmb4TeZovjh85mezv0LEzi5xbmfUkxIRnOZT+/JJZ5L&#10;HqYN2NrNCCShLovxOJpZ48m0JgGiEfW8GFclz9rFbUsjZuOmhhMVhGJ2ohmeUBTVuCmnlWBUBR5T&#10;NsH07BKKRG8LeqXMAqS7+J3HlO4vzVtmSj9sl/88jDbbrx9BF1ZfHXZw3WRLyYcQfzmpSJSapldF&#10;XaD9cQe98SnG9XQKvbGKVPeUilIQJ9KVAmm5SFdHvwHpKuDWRN/f7Vcrovoj/JObxo51kb4PO1a2&#10;aLblYzLbiY6N3r381/Ye5G0BP8QG11tlR2CrZt44DTdl0cxKtt4gFo6RFvOqmTqe1sxh/T2X8TjL&#10;D0LTtDHHOLgHSeMBce/6cYe39PC8BhX4jzej8ehlVJSOFL9vRdBpJfI4Ij6ArhGcR8FgaEWquQ2D&#10;4d7KFJNyZALVSmhW20DodwtUjWsbqFFC6JONBBLdItXF1EaCl26FkkiwO60Q9GMj0XRtpaaN3SYa&#10;Y60Q7EQC6hyNF4HKZ6lWaZ2nGqV1PqkSbdI6T40lrXLVIMzqdnAuHiWUgLn4uHEDFj+BKiKaFC69&#10;2x4oXqPRCyt754kwpGhcJoTFYt1VbPFYKiMMpRCyZ015ZHSchDkAQ0/ywhhPJMyuqVeYhgz38Lwu&#10;wtWI+HmdLFwvi/O6Wbh+FkFHpQ/uPVE82E1g7EFA3t68E5sBFk+vlzRPP45e4IJgckaPcKawK/Tv&#10;z9ufV3dbljh2onI86/TteqOlKkxBaAqWxb1f/7X/3DHYTLoMu5EV4zYBDlbhPDmxiWiff5z/lMdO&#10;RXWYz1k43wmQNnIeKTQBm/iX7B/lP+WRMnK6QMv19rASbNI/P6R9J/QqleMIwvI2Su4J3umNuoD3&#10;X4/9KSj5ZnF4lGfw80kRi1uklzb3/NPjanH/rfv5uHhay8+sKhfAScJDMetfLcT1weuxG7peMVzl&#10;xIcE8q5/v12ASuaky3d4epFyr8l3kFaYeb4zH09mwmcU35nVhSeUdTkdV0y58dIv5zswajyuTmRG&#10;O2ByUWXDtjrFd2bkx2OUwPfObRjYopOrn9o42vPOyfMazYE9aHGaBI52vAWETKCA6xRMBuKeaa6D&#10;xthIAdcpxgklBWQnjYVheOofM4u4VSHZSTYrUHkKKtD5LNFBrfTCfndwHqeGl5MEkFZ6qkVa52pM&#10;YgYMtMnghZ8AbUrS1MIRxCJgiOSaWzb8KpaFKUMsi8zH61mWtK1tmmcc/lOYR4VhD+40z/OTRqRg&#10;i7Jch0wroTmzx45eeF/4UNiYs+RoBYh4ohj1JFwlYnPvaPzD/Kf0FK6Cmubps//Sfw5EbB+kOAci&#10;1ruQ6pcvHMNyq33k3LpEjGfXtYlYKi/nE08l/vNEDMvA8+qKmac4rdRlYkU5jbJTmhuw94xhNBUj&#10;52nBaF7A3jyG0axgSrTHwtGsoCJWEONoUlBMUkCaFRScv4qRNCuoOH9lNSmgYmWiUQETq5GcsrtH&#10;EUFLxSTTFzcroGJNRRk6s11a5xNmiAZWqHVKG5pYWu+zVB+15uc1ETsTK1D9mPm00TCtfDiflMZo&#10;vbTVWFFN7DFR6qGO5AMRfattlCo5oSHRaI6wUo94gkmh6TdQVIlXAPemnlk2STT9Dopxqqf6JRRY&#10;SEi1Tb+FaeIllPolzOvUXCJn3moN6UtTaZV+BdN5qpeVfgOp11npF5CeAZXWf5l4mVSP0TY+PTMr&#10;rX1OwcdjlohZC5U2GIiuT2IJ00OZqhYqbcXQhpNYooN1qPjEeKi13lNIWu3a0g9xkp0///zipGRY&#10;RXYYXP0OllbSn/ksPRlaFvdBTI84ZjKL+1CgRxyTlcV97NMjjgnJ4kFImOyqi13uYNHO6SpZNEKH&#10;0TpL3HUVdukscddV2J6zxF1XYV/OESf7Qm2HDTlL3HW1Drp6eWxNzUBszR779cG19KWbsQ+DSdhK&#10;9HfqteO/9J8uAGchWGWnFP+t/3TBqygDfiArRmQCj4TnyYq5pQs4u6zYRN4v/GtWbCYPBUnLihVj&#10;eDQ0jvhXXpC8KAmCWuUF3Yjy5CuZIABdcohIXMvY8+r1n07NY/docJ2s4FT6AhqTFcOyjwyB/GNd&#10;h/vehzOLfW8X3h7a6x0qopGecSfDvGcI23NhWL26YoHmZ796BUfVTZqwcbp20qRCPdRMJm89axDT&#10;uPoYnzSZFjUZCyoYQwCItS7vOS9avaopwEKdGWyPXprSZJoo8GzCfdYisPstdU+gdIm0gaJjF46D&#10;4rboyKWhQM+A0WFLSStOMYyOWoqKQmMDBwpuO1VQ5VCMo0OWkpfADJwgW2K3J8yVjAu7QWGqxGxQ&#10;kCiZcKLEapHWdKJFoaYpDraAtK4TOgqWrGbjhLJpjeKkbcobxNrGIsFJBq2x2xSmR2ykIDkymyT0&#10;HaRGKACOmxTkRWbQgKmmUus70SKt76SWUNR50gAlFY0W6bHd8Kql8eJQYXoCotjXANLaTg6lIBFC&#10;eZAYKEiD1KnBHWRBOD1pIGkjkpxvYQ7EtmlBCqSoKDVjaCnIgGAymb0L9Z0A0upOGUitb2Vnh0zD&#10;kGkQ7jpkGqJyzU8g03BxLgB2kFIBZJ+sTAB9DR7og/xUNWNHzEeU/tOF+YLV5MNK8kLMPPsCXxaD&#10;nc5GnwIGv5CVkhAVbigrJVjwelkpV6QKL5sXg9FGN51fSIftXizfAVh3AsOzc6G9w+prGWP1dVOM&#10;Rp/KRLF96ndlwH3vkhZ2eGT0ZBLAhyDWM8wSI3aI2IeI3dgvnihzwIDsRuwc4F49Ym8q7EuSYV1W&#10;RYGfOYz2EXtZ17XfXzPH/por1pvG4Xg3Ym+wqtkJ6nXEXvDiVwyj2XZNoY2BoyObksscYhy8g1No&#10;h4jcBNKRDVPtIgbSVLvEMroJpKm2rMzGQJpql1wDa3QtiNunvPgcIwWRe8U7YiyoUN0JfQfBO/bg&#10;2v0j76XUmcLSSp/gzZi6okq4E1adeH9BBD/hSg6rj1rxtB0La+KGvrTqm4IqJgysMIZHpG9iBVE8&#10;UBJYge6lwCFuVxDIT+ZUWWu1K9B9kRgTQXnDhINLC0vrHmPQ7qIe8nWTUpdWvZRrGz3Umq9Q0WL2&#10;MIjnay6SiKGCiL5MKSuI6EsuBTGgtJFJzukgpJfaJQNKD3ls9kx0UKs9MXmCqgYKxd3rG0LxIRQf&#10;QnFUFlg7J/8/QvGLY2vyUBRc0wS3gutw0TAVW7uilzof25G7ouCo3ZnvY2//6WJwtAhisIXZSNEt&#10;2oK9ZMWIcwINzCQrRitMJAfWkZdzq7tgFHk5KsECHthCXg6bK0kOTKBHTrRyMsReaf7TLY27xXZ4&#10;8DweNqhy+zBqc/E4tCtqyTfP7TyAV82i1fDm6Cw8ZlaMkvMk1jMCXLgBT5dFC4ewV9cQRQ9R9PlR&#10;NDhTN4rmeX3tKBoHpdRu3XuKuhq3F+C0a3NSVjNMDl73Hs+vGERLpZpe0o5i6GwIjTXkl1EMoskt&#10;L8XFGz91RFFSoBOjaF6bQNGklvlxjKIjCayug9RGPdJhBFHjGETHEEyMfab1j7xp8GIWAj0zCbmE&#10;gxAGOVL/Qryh95/iH2klul/KeZa2HtNj+E/BGhyLPw5v2IX22l1oMEpdx8K099qOBUVS1dSN/WJS&#10;VVIwdXIs8CuUfWPHgsrFa2ZniZzlHIsQeC2hE1a87yIqydJ+paI8aAyi/YoNot0KHzAUgwRuRbJd&#10;3e5ot8KZ1BhFuxUbRLsV3nMTgwTZWMnbdJsS5GLJOwnKkLWxA3YXtd5BbRIC8ZaBi50ZRVaIqKH7&#10;1wfUGA/wUm2Bv/c7/lP8jwgh4MsFcC7Oa0eCh/CfAiXBYE+Z9ODvBn939vHVieVImMKuv+PMwrX9&#10;3QTLkZTFxiyaNLM5Dk8UY+mXI5ty0i5H4rTIZnydCuJqzhHMnDMS2qV1o6mp5Jm0iPZ6SRzt+MjC&#10;Gzja8VUTqm4FWtdVaN+HXaomkHZ+VUE+1ADS7g97Sk0g7f9KPoPQANIusOCd10bfAidYwlOabQr8&#10;IN6t3Soi+e3aH6282Fha4yWv11nt0krH6ZIJLK31ktcRLSyt96KiNUlDXcGaZIV946bmg6rieapZ&#10;WvX1uLShgiVJROFmq4IVyZoLwo0eBnXFXA1qdDBckOSA3YLSiudidwtK673hhTELKtB7Yh6Xerw3&#10;U1pEtKD0iE8MrGCj9bSmxW4DKViOTMzlYDUSGAkkPdw5uRFbBYqh2ykxZSJqtUnrPDE8g/riKRdP&#10;WEha5Qk9BWuRSY3TbpC25VyHYYyDYId1w5X4RqMog95C8XK5ARXssEY8Zes82GHdEPW3oLTSperB&#10;apVWesrLUMWYanrC8NVa69iVl2iWHulVlRhV2E14emLRJGYNiOVJqkQpiTnW6RSUtvVIhNrtmmhX&#10;WqIEwcbSo73EwRSm6mkNqX1igQMzbCyt+nJGhR3Ga8Rx8AoLJ73ZWFr3FdyJjaV1n/ITtO+zbXzF&#10;NSJWs7TqOVQ2Bhed4HSCSo2uRmteja0hvvxX4svkHnOXdLxDHkaFo2lxjEqw27uLTppNo2NwMbpP&#10;p/Zsp5fYcCjQ/xQL9JODwK0lX3YUQBrdDWA4rXPGO3ktGpFYQz5L3A3gNqeRH8Dkewgd3uUcdLdq&#10;f9ceGNyD7rraXhnSI+66Ojmvq+4AgLt2k3ge3R3Xdwdzrrp6cdqLfA/lvci9WIkv/h4q9umqVC1J&#10;V84nqvynJKwQ2PILaxPV/mv/6cRoyyQeioMApK/+a/8pYghKWQxxZ16OiAzgEFPm5dwhCogXs3KI&#10;FBkPsWBejig+nos4LyuHsxVJDDFcVgxrZCzWszHF7T+g66uyypM3gbgqK+Y2nYDBZ8XAfOh9Ybbn&#10;nimPdEwGQ9e/Tv8pr1XmNOKYLJaoFjFKVkra1dd6V+KE2CIL5ot0ZH052f4GlJJeZ09NEk08fuv5&#10;QQmmz3Lg8tnGgcWzHHh6Vg4MXeRaBuK17z/d5KIYAe0Dv87jzcDZSU5OIk5qBayZ5XrmDBgxi/Uk&#10;0VPmZqgPGuqDzq8PgkHtprXZ6PyKae1mjnXc7jIubmD0Z4lW4+m8ncEXHYvBySK2GTpd3Q0GcdEh&#10;TW8tomNwzl1FIEH8TSGzgYJp3MamnKuIUILIm08sjNsCj9GiFJy0imB00M0bWYzGwPS0MHy8oBhT&#10;3WuMhVZEdtYbOEEiW4qnovaEaewZZTosJK1lpGmQUIiRAj0jvreRtKYlhxYjBbpuaFuN1aZA25z3&#10;ipG0ugtkgW0krfAEkFb4LNGiIHttv/4wd53C0dq2J0aQuKY0iVMQHNofuUgsGQfay/BpcWEJf9w0&#10;CcYRArwLbgeiUz0QqNGwtAI1Yc2eS6bCNGHgPVRNCGfP2fZk5kD7egr0Xd09DGqWRLoqwGKW566k&#10;AqKa4ieSVNPR+aINlT2z9Z/CcF2NBYxYtm3C5mc+7PYY/tNhccPawxf9l/5TBzb+FfnvBso6UNaz&#10;KSvNpw5lxT+BwF2bsjbj6fRU0j5vwE+ZJvpKjHpetpWHY8R2Pki8nLLyRNPMrEtZEV9nGKusvEcg&#10;mkphSQ9l5BFKwKO4MD5C0TQqgaI5FDONCEQzKCIa0pLPj2dc7vHw5mmT2+QCh+dScK2OvdX1ny7Z&#10;geEBx9IjFbpYjzDY78F+n2+/MaS79psNxLXtt6qka2bTWXv3srffOOrD2++moSt0YVIxYS8235yJ&#10;z1lvFFdkrDcFwhGEtt1yOW2EoW03ZRsiDG25a6qVituhLbfZDm24uXQrxtBxL1n/qB066uXLLWKM&#10;IMlgggQpBnIhAvL5uZBkOCm55Du/RJBfOrND1YvdE4YDvBNUf3E4xqME7fEuxX+Kc5JwrH3F/kv/&#10;KUISGfUsNIkDQ6ZDJrtH8J9DlLIfbun64vlpub+wXpwqRbtejk321b3cDEdKw6SCu+GHyQTFOOxc&#10;vJfTB07Ppi7vfg03JzmDnJ8rZBFZi+gkJDmYGCTwdJxYj1G0q+N0bwwTODvOrMcw2ttxJjuG0f4O&#10;9d9IicYw2uElTojVLg8INk7g9FB4amkncHtpJK3mwj7bl6hPm+3na9yNroUnVlH2OVYR5ZBaIOYV&#10;FpDWNTl0A0frmrPPourBpX+yRXoX8wuMEk74YiRczDB4HSfJMFzCtKfiwiVpUXSTow/UasrRtuPX&#10;swv/KSwDdRvniNFEBVpbsOVB/KeAuVx0D0UawvfPeSMcrod/f/t+v/tpRxwu+BEXtLvrQ2mRT4jJ&#10;9/vth91IqDCJQ+Z7+uMfQQHhs+nHH7bLfx5Gm+3Xj7hYefXVYbdaHjGwefR3/6R9ovy9D6O3Dw+j&#10;j7RI0rhpUc9wfa+/u9OzlKIaNyUKrHgfN24VncwapuiIfh7/FiE09XyOWh/mOcvHbz8eR0t6xLSe&#10;UikybwVvptN5JyN7Ug+1kHjYy2E3+vi83uCn3eHtzePxuLt98+awfFw9Lw5XYYGY4l0WyO2+NguE&#10;rZk6/U4K7BqUw4pPu+SL+ay9d4QY4fWyHYWv5Hh/77p6181W1z5zfhLRBEUOr4xhNEEpJpSwNoA0&#10;FcS9mziKMQbSBKUaExk0gDRBAYaNpClKzZe4G0iaDyaRNCMEht2mgBHimlmzdwElxPm1CahzNB5w&#10;woIPmjT6F5BCyjQZKg9IId/3YQFpnRMptIC0ypWaBlb4x2WFNEw47wS78npa6M65g2XJkjlcJkf0&#10;C3YjK8ZtghyswnlyYhOTfBRXovFjMbuzVBO2lqhmz/F1mEREIfO09dcnh/SyFuvd42L082JNx+Th&#10;P9c9drqrr9fwzNDJYbt+uv/uab2mv1hvRi9UfU8/B1+0fyNwx4+Sh/zXn7DbH47fLA6PgsPPoGYt&#10;bsGQNvf80+Nqcf+t+/m4eFrLz/z60GJy5wcmTvTTu+39L2Bbw9lCrzxbiKZ3lzXxrLo2a6qwJxIn&#10;OvLcmM1xiyPPccWaJGHGjLKuGiwoudHqye3yw+H4/Wr7zAP7Z1Q28Vhpi+VOfAdzq82RsKeL00hd&#10;1uSq2FPZM9qAaSRaNGlCmefjyIDRnAkbK00czZnmlIYzcLT75n31Rnu0+y6miQYFjIm3lhpImjGh&#10;MXaTAsZUgOuZnQsoUxpLUyYUjNpQWuHFlFKEhqYCylSlBoDWOY51TUBpraeQtNb52H6rTVrrKSCt&#10;dNWggX19suwruZ4Ii0SG8K4teuQVRbzpy2o2aSYTWaMRSGbyVJZprbWdvg3TW9I2qfNip3u3JbBQ&#10;yB2bM89n+tweMhijLLPidkMfbuYkHwojw3rrk6M96MTUcJYdnEQSzt3X7e4NTYq5Zcx8TwdCNxC6&#10;493Hfyz2SAgyRxVm6n5B9uu3SoPBZ3UJHQ/daxO6U5ZxMi7GFfYNMiHzWUbcWY2wSxKE83LcyQ/C&#10;0r2Wzolh0lSty+ZwVJe05cQJNb3AqRsvoxhFk4tpCUJgwGg2xxt7YpiAWPCNMgaO5hXMwWIcTStw&#10;T5Ldni6tiGE0qUCtqtmrgMgRO4lhAhZH5MR1CkazZeCLR0/KT14MP1m3IIi1RPJSzDN7v6SzxLsj&#10;X+njgbww3hAJ+8RAXhivgYR9PUxe2Llsn5rIC5NKCbpNKbA4tIXPCzZl4MXwGh0G+Ov9O11nhLbJ&#10;skDS69GjIHV6z97/+0+3FiZqcTd5JdEEDNWxOX8sQl2qcM2CV44dh6TIaP2XDdZg5kVNe8yP/EuN&#10;+9Hxy15/805/s/nw/PUWmSRY28/9BnvaA9/1oWwkru1DMW0qnxQpx2XdXUrC6tyMMjRylD+OH7xi&#10;VkQ22uf8aFO7dcGEH+UwPYbRjpRPrDNwAkcql6Dxlg7dnNCT0lKSAaQ9Ke9rdQcIaCDtSktetDGA&#10;tCvFAhgSEHHPAmfKV3QbQIE3xbFcJlLgT5ELszsXHD4JjpXAChQuF8/Fby5Ii2DYJbC00uXEOquL&#10;WuswIgksrffJjG9lM9qlFU9Lj7a+tOobuSwuxiID1qb+6KQ2EwvO8ySF3tm6D46fLFBrZWNp3Tfj&#10;RB+Dm+0R7CawAt3LVZJGH7Xucamc3Syt+nqaapZWvSQV4zEfnEBZzYlCGiMiOIHSXYgXTejgCMqK&#10;jxC1oDRXx3WFZgeDMyhLpscWlDYzXJtnTOrgEMpC7suM1U57QduhxRm8WFXBIZREkl2TBpJsRwE2&#10;SU7GAcPRdxQ9WOGUu6/krl0PzQcn7mbyOwnZJSghZpxCF4p/J9fj9oq7rNpdS/bzjflEL8SDTpBo&#10;pQl+QSAmacqeU6zIEXEg5iNPH4D5TwnE3GZ18JtsjEUHkAKt6rlIHscmsZis0iXDOnASlsNlINmn&#10;gm+wHBhFXs7VaYIt5OVcN8AEeuRk7J4MsVea/3RRLGo5qb/w4Hk8l7if9JwD5jg9PG8WzqXH4VWz&#10;Yu5CPHjMrBh5avQB3jAr5mpc4emyYkMwPiS0fx8JbUzhbjDO0+rawTgKNZGoFjuAI6MRmdMEOVUo&#10;4F9gliQWxzF5mEeSzLq4QEGMoo5YdYRCRHLKBkJLaJJ8xrV6U+LtMYrmxyUfpR1F/DooSaBoaiyn&#10;ZkUoOh6RU8KjHkG1AcGOtaJjwJNW/uDsWvjYBTllCqVAZTA4Xs9kCAOuRwZYki04mtojRakRYih5&#10;RjG4p8E9/T7cE6xS1z2x47i2eyrGODxX2Ds2ntbYwhG6J305H9LG13NPcnKrdj5d9yQ3NWsJ7Z4k&#10;3SWNPWWSYTFacy+X8/GanQbR3skG0c4JWxtwl10EEjgnSZd1m6KdEzJqFop2TpLu7IJo5ySX80VN&#10;CTLDkkPqogR5YfJx0qE/uI9LpibsDNLFLpF2VMAlQvevd4kYMeTF8kGWCPWc40atAVQ7Enzo6j8l&#10;hMVkgVDPnsrBaw5e83fhNSlJ2PGa+CfEU9f2mihDKtyR4bXeyujLlHCJLQqVXFRHC7BtDvWisI4u&#10;SMPGe8nYaJ/WdZ1TNI6jzJNn1L4ziaPdJ8d2MY52n1XDJxPE7dEeVO6Hi4G0C8WhFnbHtBPF9jlE&#10;mzGQ9qLlnDygoSHtSFF9YiMFrrTkVUMDKvCmdO+U2apglZXWh81mBfv1yrJMYGmlY+glsLTW6a5D&#10;u11a74UcmhG/wPCKP7khLtY85S1bukX17nYfte5rXik33mKwyprqYrDIKiuQFlQw1hMji3LHbdsn&#10;qR4Ga6wl7bQwBgTVUrRQjdwfGSuL1kdaKTnSI9Y71Yi0Qrg81H6HpdZ7qlFa61M+LdtQVbDCmkAK&#10;FliBYbeJVlzalidGAgX0rcyUz5602hSMdlvlwfJqunda5anehRqnRW2rTVrjcmBN/PLCO/7kGrZ4&#10;HMR3/BlDirY2tpqa8AnlRqtofaGVwuWL5ujEYtJJCBfP2h2kJZIWigsArFbpgV7zPmyrVVrrOBYg&#10;0Syt94rrJSwsrfcCl3raXdRjveRz2A0sKhxuu1jyziKjj+Edf7wBy8LSmi9x+I7ZrvCOPzhLc2zR&#10;ZSGnds0SfaS1qVaqSLZL677i5KvVR617ruOwuqhVXzUJ5oGLn07Nktt84yEf3PGH9tjaiu/4E6Qh&#10;TLXX5+0wNR3VYsgilvvjHl6f1MxQ6JAq0nDL/3dtwqGn6gImg4ZYe4JjXny44y+l9+GOvyNt+6A8&#10;2W5xfKTTA8iN8YoSnIKVP+PvMfh8oX9qH6KXyxdHILLlodyOZJ8W85+SHqPDGGnE46wHWbX1X/tP&#10;EUNUymJ92x4QcoqcHI2UXvJyq1kIGLPPRajIeHTHYK59CANZruopGqI9jZwPxPNzeO6xfYUqft2h&#10;56kUE0HHCKyyD3UVKAiasmIChpDhHKmWgPj36T/lvYo2EMhkseQdnPfEpqdEiQJg1kV+HdNf8gcN&#10;594TLvfj19meJeW75z+lm8gRs1jfASquRg9kPvtU0HjGA1HPyoGiixxSA7legH6zXNFuY/DN959u&#10;FrqrIECes3igzYzXU2YFSsxiPdeAenvTfeawAQnvdHE7nMry223ipURONz3OU/BXTI9P5uN63D2V&#10;ZYJTWUAVaf8RjjujawNlfl+UHKc8g/DUXGa8kLMFtIgO5SmHEoPoDEpBCRQDRQfxFMLHKEEAT3km&#10;A0WH79h/YMHo2N1dFcjOQHdJh+6crYpbo+P2ouKDkWPVBAlxKQhz9QGnhYUwHc4bcoyOBelwPrIm&#10;blKQDAeGraJgyxEy5paOgsPrCuQuTGXTltVTSoXyxEabtLoLThNbvdMKTwBphburAqP3FiTBKc0f&#10;NyhMgdNivtGeYJuRPTGC/LeCGbItQ7ZFeO0dhprY5XwY77YS3Mk5tFImweej4M8uqSDEzEO5BI1u&#10;K96TNnrPkYr2hOBKrVEynBI6isWsHMt0+4T6rgoUfg6DmgVz8dbpxjHPVP2nMFbMfiLeboIn2+/3&#10;coCQZnvggsuecEukeri5dBNhRu6B4SvyXRuIL3Q2EF8+u/k3Or2G1ia7xJfnytWJL7YOkQ+nEL0s&#10;USXSqaYMLhysp23cfTnxZVOtKSBmaMttyL0j1udxdyJumveec+Eg8bEYRfPekov9o6Zo4otVSgtF&#10;MzHmKxGI5mGn/nx+bEX85yV+E2+eNhFe4jYpUqQxnM8yuTxJj9TgBYbqwN9HdSDC+K4X4Ezl1b3A&#10;qToQtyDgNBxXjOerA/W1hbhKwWdLL3YCcWje8QHxAQTaB1DWIoIIUh9T2O4YQ3sAE0Pbfy70iDG0&#10;/accTNQObf5rsv8xho7ByYdEGDoCl6P/ox1lQcLDBAnSHaeGfH6OKLlcDj3DN/wuri28ZJ+8i614&#10;lCRDKxGSsZYUkiDzrGCorQP20ZD/lIBv8JWDr/x9+EoY9a6v5JTG1X0lygjd+mJTVOQuJUzxvnKK&#10;8wngP/iosqse+ClZkFzE5FbrtUjXXcYggb/kDLZk0TSKdpicwI5htMvku2WMxmifKXXcUYinvSbu&#10;1kGuOG6NdpvIb6OQMYLRjhMINk7gOuUWxQgocJ5pJK3mgmLKuEnBWgFfLWR0LVgqkBL8uEla1Xw8&#10;lgWkdU20wGiQ1jXxAgczEINPNp+OV3dZChujhFPYmHSvT2E7nsIDN0lBXAq4XUn1tMJ/unwyrBOo&#10;Gy7EyaVtqdWQOo1fD+I/BcxV7/SJ0RwEGiqbcs8kwwCpngNwBno00KM+enS6I5APSW/vUOR/f3lP&#10;56jDF+8Xu8en5TeL40L/zn9xuyq3j9v1/Wr/5f8BAAD//wMAUEsDBBQABgAIAAAAIQBP95Uy3QAA&#10;AAYBAAAPAAAAZHJzL2Rvd25yZXYueG1sTI/NTsMwEITvSLyDtUjcqFNaShXiVKgVINEDIuUB3Hjz&#10;I+x1ZLtpeHsWLnAZaTWjmW+LzeSsGDHE3pOC+SwDgVR701Or4OPwdLMGEZMmo60nVPCFETbl5UWh&#10;c+PP9I5jlVrBJRRzraBLaciljHWHTseZH5DYa3xwOvEZWmmCPnO5s/I2y1bS6Z54odMDbjusP6uT&#10;U/CyC7vXOKa3bO2ft/vKNs2hGpW6vpoeH0AknNJfGH7wGR1KZjr6E5korAJ+JP0qe4vl3QrEkUPL&#10;xf0cZFnI//jlNwAAAP//AwBQSwECLQAUAAYACAAAACEAtoM4kv4AAADhAQAAEwAAAAAAAAAAAAAA&#10;AAAAAAAAW0NvbnRlbnRfVHlwZXNdLnhtbFBLAQItABQABgAIAAAAIQA4/SH/1gAAAJQBAAALAAAA&#10;AAAAAAAAAAAAAC8BAABfcmVscy8ucmVsc1BLAQItABQABgAIAAAAIQBvyW/kFiQAAGYEAQAOAAAA&#10;AAAAAAAAAAAAAC4CAABkcnMvZTJvRG9jLnhtbFBLAQItABQABgAIAAAAIQBP95Uy3QAAAAYBAAAP&#10;AAAAAAAAAAAAAAAAAHAmAABkcnMvZG93bnJldi54bWxQSwUGAAAAAAQABADzAAAAeicAAAAA&#10;">
                    <v:rect id="Rectangle 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PHwgAAANoAAAAPAAAAZHJzL2Rvd25yZXYueG1sRI9BawIx&#10;FITvBf9DeIK3mrUHu65GWYSC0pNWBG+PzXN3cfOyJtFN/31TKPQ4zMw3zGoTTSee5HxrWcFsmoEg&#10;rqxuuVZw+vp4zUH4gKyxs0wKvsnDZj16WWGh7cAHeh5DLRKEfYEKmhD6QkpfNWTQT21PnLyrdQZD&#10;kq6W2uGQ4KaTb1k2lwZbTgsN9rRtqLodH0bBdj+cyy7fX+rcLMrPKA+uvEelJuNYLkEEiuE//Nfe&#10;aQXv8Hsl3QC5/gEAAP//AwBQSwECLQAUAAYACAAAACEA2+H2y+4AAACFAQAAEwAAAAAAAAAAAAAA&#10;AAAAAAAAW0NvbnRlbnRfVHlwZXNdLnhtbFBLAQItABQABgAIAAAAIQBa9CxbvwAAABUBAAALAAAA&#10;AAAAAAAAAAAAAB8BAABfcmVscy8ucmVsc1BLAQItABQABgAIAAAAIQA7WLPH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79vwAAANoAAAAPAAAAZHJzL2Rvd25yZXYueG1sRE/LagIx&#10;FN0X/Idwhe5qRhEpo1FU1Fq68onLy+Q6GZzcDEnU6d83i4LLw3lPZq2txYN8qBwr6PcyEMSF0xWX&#10;Co6H9ccniBCRNdaOScEvBZhNO28TzLV78o4e+1iKFMIhRwUmxiaXMhSGLIaea4gTd3XeYkzQl1J7&#10;fKZwW8tBlo2kxYpTg8GGloaK2/5uFfzcS3M+0OjkLl8buYh+uBp8b5V677bzMYhIbXyJ/91brSBt&#10;TVfSDZDTPwAAAP//AwBQSwECLQAUAAYACAAAACEA2+H2y+4AAACFAQAAEwAAAAAAAAAAAAAAAAAA&#10;AAAAW0NvbnRlbnRfVHlwZXNdLnhtbFBLAQItABQABgAIAAAAIQBa9CxbvwAAABUBAAALAAAAAAAA&#10;AAAAAAAAAB8BAABfcmVscy8ucmVsc1BLAQItABQABgAIAAAAIQAH0h79vwAAANoAAAAPAAAAAAAA&#10;AAAAAAAAAAcCAABkcnMvZG93bnJldi54bWxQSwUGAAAAAAMAAwC3AAAA8wIAAAAA&#10;" adj="18883" fillcolor="#4f81bd [3204]" stroked="f" strokeweight="2pt">
                      <v:textbox inset=",0,14.4pt,0">
                        <w:txbxContent>
                          <w:bookmarkStart w:id="1" w:name="_Hlk94699074" w:displacedByCustomXml="next"/>
                          <w:bookmarkEnd w:id="1" w:displacedByCustomXml="next"/>
                          <w:sdt>
                            <w:sdtPr>
                              <w:rPr>
                                <w:rFonts w:ascii="NTFPreCursivefk" w:hAnsi="NTFPreCursivefk"/>
                                <w:b/>
                                <w:color w:val="FFFFFF" w:themeColor="background1"/>
                                <w:sz w:val="44"/>
                                <w:szCs w:val="28"/>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13A02522" w14:textId="66BE28E8" w:rsidR="00BA0BBA" w:rsidRPr="00C140AC" w:rsidRDefault="00BA0BBA">
                                <w:pPr>
                                  <w:pStyle w:val="NoSpacing"/>
                                  <w:jc w:val="right"/>
                                  <w:rPr>
                                    <w:rFonts w:ascii="NTFPreCursivefk" w:hAnsi="NTFPreCursivefk"/>
                                    <w:b/>
                                    <w:color w:val="FFFFFF" w:themeColor="background1"/>
                                    <w:sz w:val="44"/>
                                    <w:szCs w:val="28"/>
                                  </w:rPr>
                                </w:pPr>
                                <w:r>
                                  <w:rPr>
                                    <w:rFonts w:ascii="NTFPreCursivefk" w:hAnsi="NTFPreCursivefk"/>
                                    <w:b/>
                                    <w:color w:val="FFFFFF" w:themeColor="background1"/>
                                    <w:sz w:val="44"/>
                                    <w:szCs w:val="28"/>
                                  </w:rPr>
                                  <w:t xml:space="preserve">Version </w:t>
                                </w:r>
                                <w:r w:rsidR="00E93D21">
                                  <w:rPr>
                                    <w:rFonts w:ascii="NTFPreCursivefk" w:hAnsi="NTFPreCursivefk"/>
                                    <w:b/>
                                    <w:color w:val="FFFFFF" w:themeColor="background1"/>
                                    <w:sz w:val="44"/>
                                    <w:szCs w:val="28"/>
                                  </w:rPr>
                                  <w:t>1</w:t>
                                </w:r>
                                <w:r w:rsidR="00B0136C">
                                  <w:rPr>
                                    <w:rFonts w:ascii="NTFPreCursivefk" w:hAnsi="NTFPreCursivefk"/>
                                    <w:b/>
                                    <w:color w:val="FFFFFF" w:themeColor="background1"/>
                                    <w:sz w:val="44"/>
                                    <w:szCs w:val="28"/>
                                  </w:rPr>
                                  <w:t>1</w:t>
                                </w:r>
                                <w:r w:rsidR="00E93D21">
                                  <w:rPr>
                                    <w:rFonts w:ascii="NTFPreCursivefk" w:hAnsi="NTFPreCursivefk"/>
                                    <w:b/>
                                    <w:color w:val="FFFFFF" w:themeColor="background1"/>
                                    <w:sz w:val="44"/>
                                    <w:szCs w:val="28"/>
                                  </w:rPr>
                                  <w:t xml:space="preserve"> </w:t>
                                </w:r>
                                <w:r>
                                  <w:rPr>
                                    <w:rFonts w:ascii="NTFPreCursivefk" w:hAnsi="NTFPreCursivefk"/>
                                    <w:b/>
                                    <w:color w:val="FFFFFF" w:themeColor="background1"/>
                                    <w:sz w:val="44"/>
                                    <w:szCs w:val="28"/>
                                  </w:rPr>
                                  <w:t xml:space="preserve">~ </w:t>
                                </w:r>
                                <w:r w:rsidR="00B97957">
                                  <w:rPr>
                                    <w:rFonts w:ascii="NTFPreCursivefk" w:hAnsi="NTFPreCursivefk"/>
                                    <w:b/>
                                    <w:color w:val="FFFFFF" w:themeColor="background1"/>
                                    <w:sz w:val="44"/>
                                    <w:szCs w:val="28"/>
                                  </w:rPr>
                                  <w:t>202</w:t>
                                </w:r>
                                <w:r w:rsidR="00773590">
                                  <w:rPr>
                                    <w:rFonts w:ascii="NTFPreCursivefk" w:hAnsi="NTFPreCursivefk"/>
                                    <w:b/>
                                    <w:color w:val="FFFFFF" w:themeColor="background1"/>
                                    <w:sz w:val="44"/>
                                    <w:szCs w:val="28"/>
                                  </w:rPr>
                                  <w:t>5</w:t>
                                </w:r>
                              </w:p>
                            </w:sdtContent>
                          </w:sdt>
                        </w:txbxContent>
                      </v:textbox>
                    </v:shape>
                    <v:group id="Gro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11"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12"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13"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4"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5"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6"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reeform 17"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1f497d [3215]" strokecolor="#1f497d [3215]" strokeweight="0">
                          <v:path arrowok="t" o:connecttype="custom" o:connectlocs="0,0;14288,58738;14288,63500;23813,147638;7938,77788;0,0" o:connectangles="0,0,0,0,0,0"/>
                        </v:shape>
                        <v:shape id="Freeform 18"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9"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0"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1f497d [3215]" strokecolor="#1f497d [3215]" strokeweight="0">
                          <v:path arrowok="t" o:connecttype="custom" o:connectlocs="0,0;49213,103188;36513,103188;0,0" o:connectangles="0,0,0,0"/>
                        </v:shape>
                        <v:shape id="Freeform 21"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22"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24"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25"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26"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27"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PBwQAAANsAAAAPAAAAZHJzL2Rvd25yZXYueG1sRI9Pi8Iw&#10;FMTvgt8hvIW9aWJZVKpRFkFZBA/+uz+at03Z5qU00dZvvxEEj8PM/IZZrntXizu1ofKsYTJWIIgL&#10;byouNVzO29EcRIjIBmvPpOFBAdar4WCJufEdH+l+iqVIEA45arAxNrmUobDkMIx9Q5y8X986jEm2&#10;pTQtdgnuapkpNZUOK04LFhvaWCr+TjengfdZsNwFZaaH+ddjtruqyfaq9edH/70AEamP7/Cr/WM0&#10;ZDN4fkk/QK7+AQAA//8DAFBLAQItABQABgAIAAAAIQDb4fbL7gAAAIUBAAATAAAAAAAAAAAAAAAA&#10;AAAAAABbQ29udGVudF9UeXBlc10ueG1sUEsBAi0AFAAGAAgAAAAhAFr0LFu/AAAAFQEAAAsAAAAA&#10;AAAAAAAAAAAAHwEAAF9yZWxzLy5yZWxzUEsBAi0AFAAGAAgAAAAhAPdjM8H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8"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YavwAAANsAAAAPAAAAZHJzL2Rvd25yZXYueG1sRE/LqsIw&#10;EN0L/kMYwZ2mdiFSjeIDQdx4fYHuhmZsi82kNNHWvzeLCy4P5z1btKYUb6pdYVnBaBiBIE6tLjhT&#10;cDlvBxMQziNrLC2Tgg85WMy7nRkm2jZ8pPfJZyKEsEtQQe59lUjp0pwMuqGtiAP3sLVBH2CdSV1j&#10;E8JNKeMoGkuDBYeGHCta55Q+Ty+joPpbbZr13e2Lazxp/ee6O9yzm1L9XrucgvDU+p/4373TCuIw&#10;NnwJP0DOvwAAAP//AwBQSwECLQAUAAYACAAAACEA2+H2y+4AAACFAQAAEwAAAAAAAAAAAAAAAAAA&#10;AAAAW0NvbnRlbnRfVHlwZXNdLnhtbFBLAQItABQABgAIAAAAIQBa9CxbvwAAABUBAAALAAAAAAAA&#10;AAAAAAAAAB8BAABfcmVscy8ucmVsc1BLAQItABQABgAIAAAAIQAwT5YavwAAANsAAAAPAAAAAAAA&#10;AAAAAAAAAAcCAABkcnMvZG93bnJldi54bWxQSwUGAAAAAAMAAwC3AAAA8wIAAAAA&#10;" path="m,l33,71r-9,l11,36,,xe" fillcolor="#1f497d [3215]" strokecolor="#1f497d [3215]" strokeweight="0">
                          <v:fill opacity="13107f"/>
                          <v:stroke opacity="13107f"/>
                          <v:path arrowok="t" o:connecttype="custom" o:connectlocs="0,0;52388,112713;38100,112713;17463,57150;0,0" o:connectangles="0,0,0,0,0"/>
                        </v:shape>
                        <v:shape id="Freeform 29"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30"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khwgAAANsAAAAPAAAAZHJzL2Rvd25yZXYueG1sRE/Pa8Iw&#10;FL4L+x/CG3izqU7GqMYy3CaiIKzbxdujeWu6NS+lSbX615vDwOPH93uZD7YRJ+p87VjBNElBEJdO&#10;11wp+P76mLyA8AFZY+OYFFzIQ756GC0x0+7Mn3QqQiViCPsMFZgQ2kxKXxqy6BPXEkfux3UWQ4Rd&#10;JXWH5xhuGzlL02dpsebYYLCltaHyr+itgvl611/fDzP9VsxZ/272Zno4GqXGj8PrAkSgIdzF/+6t&#10;VvAU18cv8QfI1Q0AAP//AwBQSwECLQAUAAYACAAAACEA2+H2y+4AAACFAQAAEwAAAAAAAAAAAAAA&#10;AAAAAAAAW0NvbnRlbnRfVHlwZXNdLnhtbFBLAQItABQABgAIAAAAIQBa9CxbvwAAABUBAAALAAAA&#10;AAAAAAAAAAAAAB8BAABfcmVscy8ucmVsc1BLAQItABQABgAIAAAAIQB7Tzkh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1"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83wwAAANsAAAAPAAAAZHJzL2Rvd25yZXYueG1sRI/NbsIw&#10;EITvSLyDtUjcwAHKX8AgVEDi0kOBB1jiJYmI12lsQvr2GAmJ42h2vtlZrhtTiJoql1tWMOhHIIgT&#10;q3NOFZxP+94MhPPIGgvLpOCfHKxX7dYSY20f/Ev10aciQNjFqCDzvoyldElGBl3flsTBu9rKoA+y&#10;SqWu8BHgppDDKJpIgzmHhgxL+s4ouR3vJryBOz/7mqZ/tKnH2/vpMj/85HOlup1mswDhqfGf43f6&#10;oBWMBvDaEgAgV08AAAD//wMAUEsBAi0AFAAGAAgAAAAhANvh9svuAAAAhQEAABMAAAAAAAAAAAAA&#10;AAAAAAAAAFtDb250ZW50X1R5cGVzXS54bWxQSwECLQAUAAYACAAAACEAWvQsW78AAAAVAQAACwAA&#10;AAAAAAAAAAAAAAAfAQAAX3JlbHMvLnJlbHNQSwECLQAUAAYACAAAACEAMsCvN8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32"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OgxQAAANsAAAAPAAAAZHJzL2Rvd25yZXYueG1sRI9BawIx&#10;FITvhf6H8IReRLO10OpqlFJa6qVINYjeHslzd+nmZdnEdf33TUHocZiZb5jFqne16KgNlWcFj+MM&#10;BLHxtuJCgd59jKYgQkS2WHsmBVcKsFre3y0wt/7C39RtYyEShEOOCsoYm1zKYEpyGMa+IU7eybcO&#10;Y5JtIW2LlwR3tZxk2bN0WHFaKLGht5LMz/bsFNChm31tjpV5Yf2u9Z7O+tMMlXoY9K9zEJH6+B++&#10;tddWwdME/r6kHyCXvwAAAP//AwBQSwECLQAUAAYACAAAACEA2+H2y+4AAACFAQAAEwAAAAAAAAAA&#10;AAAAAAAAAAAAW0NvbnRlbnRfVHlwZXNdLnhtbFBLAQItABQABgAIAAAAIQBa9CxbvwAAABUBAAAL&#10;AAAAAAAAAAAAAAAAAB8BAABfcmVscy8ucmVsc1BLAQItABQABgAIAAAAIQA07BOg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33"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qjwQAAANsAAAAPAAAAZHJzL2Rvd25yZXYueG1sRI9BawIx&#10;FITvBf9DeIK3mrWC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NYmaqPBAAAA2wAAAA8AAAAA&#10;AAAAAAAAAAAABwIAAGRycy9kb3ducmV2LnhtbFBLBQYAAAAAAwADALcAAAD1AgAAAAA=&#10;" path="m,l7,17r,26l6,40,,25,,xe" fillcolor="#1f497d [3215]" strokecolor="#1f497d [3215]" strokeweight="0">
                          <v:fill opacity="13107f"/>
                          <v:stroke opacity="13107f"/>
                          <v:path arrowok="t" o:connecttype="custom" o:connectlocs="0,0;11113,26988;11113,68263;9525,63500;0,39688;0,0" o:connectangles="0,0,0,0,0,0"/>
                        </v:shape>
                        <v:shape id="Freeform 34"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r/xAAAANsAAAAPAAAAZHJzL2Rvd25yZXYueG1sRI9Ba8JA&#10;FITvBf/D8gq91U2sSB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Bs5+v/EAAAA2w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337F852" w14:textId="0775F32C" w:rsidR="00BE3501" w:rsidRDefault="009C1FFB">
          <w:pPr>
            <w:rPr>
              <w:rFonts w:asciiTheme="minorHAnsi" w:hAnsiTheme="minorHAnsi"/>
              <w:b/>
              <w:i/>
              <w:noProof/>
              <w:sz w:val="32"/>
              <w:szCs w:val="32"/>
              <w:u w:val="single"/>
              <w:lang w:val="en-US"/>
            </w:rPr>
          </w:pPr>
          <w:r>
            <w:rPr>
              <w:rFonts w:asciiTheme="minorHAnsi" w:hAnsiTheme="minorHAnsi"/>
              <w:bCs/>
              <w:i/>
              <w:noProof/>
              <w:szCs w:val="32"/>
              <w:u w:val="single"/>
              <w:lang w:eastAsia="en-GB"/>
            </w:rPr>
            <mc:AlternateContent>
              <mc:Choice Requires="wps">
                <w:drawing>
                  <wp:anchor distT="0" distB="0" distL="114300" distR="114300" simplePos="0" relativeHeight="251702272" behindDoc="0" locked="0" layoutInCell="1" allowOverlap="1" wp14:anchorId="52FE9CA6" wp14:editId="2E4965B8">
                    <wp:simplePos x="0" y="0"/>
                    <wp:positionH relativeFrom="column">
                      <wp:posOffset>2000250</wp:posOffset>
                    </wp:positionH>
                    <wp:positionV relativeFrom="paragraph">
                      <wp:posOffset>829310</wp:posOffset>
                    </wp:positionV>
                    <wp:extent cx="3781425" cy="1019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3781425" cy="10191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391BD" w14:textId="41291AA2" w:rsidR="009C1FFB" w:rsidRPr="009C1FFB" w:rsidRDefault="009C1FFB" w:rsidP="009C1FFB">
                                <w:pPr>
                                  <w:jc w:val="center"/>
                                  <w:rPr>
                                    <w:rFonts w:ascii="NTFPreCursivefk" w:hAnsi="NTFPreCursivefk"/>
                                    <w:sz w:val="72"/>
                                    <w:szCs w:val="72"/>
                                  </w:rPr>
                                </w:pPr>
                                <w:r>
                                  <w:rPr>
                                    <w:rFonts w:ascii="NTFPreCursivefk" w:hAnsi="NTFPreCursivefk"/>
                                    <w:sz w:val="72"/>
                                    <w:szCs w:val="72"/>
                                  </w:rPr>
                                  <w:t xml:space="preserve">Behaviour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52FE9CA6" id="Rectangle 43" o:spid="_x0000_s1055" style="position:absolute;margin-left:157.5pt;margin-top:65.3pt;width:297.75pt;height:80.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yAhwIAAJsFAAAOAAAAZHJzL2Uyb0RvYy54bWysVE1v2zAMvQ/YfxB0X21nST+COkXQosOA&#10;og3WDj0rshQLkEVNUmJnv36U7DhdW+xQzAeZEskn8onk5VXXaLITziswJS1OckqE4VApsynpz6fb&#10;L+eU+MBMxTQYUdK98PRq8fnTZWvnYgI16Eo4giDGz1tb0joEO88yz2vRMH8CVhhUSnANC7h1m6xy&#10;rEX0RmeTPD/NWnCVdcCF93h60yvpIuFLKXh4kNKLQHRJMbaQVpfWdVyzxSWbbxyzteJDGOwDUTRM&#10;Gbx0hLphgZGtU2+gGsUdeJDhhEOTgZSKi5QDZlPkr7J5rJkVKRckx9uRJv//YPn97tGuHNLQWj/3&#10;KMYsOuma+Mf4SJfI2o9kiS4Qjodfz86L6WRGCUddkRcXxdks0pkd3a3z4ZuAhkShpA5fI5HEdnc+&#10;9KYHk3ibB62qW6V12rjN+lo7smPx5fJJfpoeC9H/MtPmY56IE12zY9ZJCnstIqA2P4QkqsI8Jynk&#10;VJBiDIhxLkwoelXNKtHHOcvxG0gYPRIlCTAiS8xvxB4AYrG/xe4JGuyjq0j1PDrn/wqsdx490s1g&#10;wujcKAPuPQCNWQ039/YHknpqIkuhW3fIDb56tIwna6j2K0cc9P3lLb9V+OR3zIcVc9hQ2Ho4JMID&#10;LlJDW1IYJEpqcL/fO4/2WOeopaTFBi2p/7VlTlCivxvsgItiOo0dnTbT2dkEN+6lZv1SY7bNNWAl&#10;FTiOLE9itA/6IEoHzTPOkmW8FVXMcLy7pDy4w+Y69IMDpxEXy2Uywy62LNyZR8sjeOQ5lvRT98yc&#10;Heo+YMvcw6GZ2fxV+fe20dPAchtAqtQbR16HF8AJkEppmFZxxLzcJ6vjTF38AQAA//8DAFBLAwQU&#10;AAYACAAAACEAtCDCq+EAAAALAQAADwAAAGRycy9kb3ducmV2LnhtbEyPzU7DMBCE70i8g7VI3Kid&#10;Ri0kxKkQEogDBwj0h5sbL0lEvI5itw1vz3KC42hGM98Uq8n14ohj6DxpSGYKBFLtbUeNhve3h6sb&#10;ECEasqb3hBq+McCqPD8rTG79iV7xWMVGcAmF3GhoYxxyKUPdojNh5gck9j796ExkOTbSjubE5a6X&#10;c6WW0pmOeKE1A963WH9VB6dhu9k9Bt9V6fpZvXxcr822yp5I68uL6e4WRMQp/oXhF5/RoWSmvT+Q&#10;DaLXkCYL/hLZSNUSBCeyRC1A7DXMsyQBWRby/4fyBwAA//8DAFBLAQItABQABgAIAAAAIQC2gziS&#10;/gAAAOEBAAATAAAAAAAAAAAAAAAAAAAAAABbQ29udGVudF9UeXBlc10ueG1sUEsBAi0AFAAGAAgA&#10;AAAhADj9If/WAAAAlAEAAAsAAAAAAAAAAAAAAAAALwEAAF9yZWxzLy5yZWxzUEsBAi0AFAAGAAgA&#10;AAAhAAqwXICHAgAAmwUAAA4AAAAAAAAAAAAAAAAALgIAAGRycy9lMm9Eb2MueG1sUEsBAi0AFAAG&#10;AAgAAAAhALQgwqvhAAAACwEAAA8AAAAAAAAAAAAAAAAA4QQAAGRycy9kb3ducmV2LnhtbFBLBQYA&#10;AAAABAAEAPMAAADvBQAAAAA=&#10;" fillcolor="#002060" strokecolor="#002060" strokeweight="2pt">
                    <v:textbox>
                      <w:txbxContent>
                        <w:p w14:paraId="62B391BD" w14:textId="41291AA2" w:rsidR="009C1FFB" w:rsidRPr="009C1FFB" w:rsidRDefault="009C1FFB" w:rsidP="009C1FFB">
                          <w:pPr>
                            <w:jc w:val="center"/>
                            <w:rPr>
                              <w:rFonts w:ascii="NTFPreCursivefk" w:hAnsi="NTFPreCursivefk"/>
                              <w:sz w:val="72"/>
                              <w:szCs w:val="72"/>
                            </w:rPr>
                          </w:pPr>
                          <w:r>
                            <w:rPr>
                              <w:rFonts w:ascii="NTFPreCursivefk" w:hAnsi="NTFPreCursivefk"/>
                              <w:sz w:val="72"/>
                              <w:szCs w:val="72"/>
                            </w:rPr>
                            <w:t xml:space="preserve">Behaviour Policy </w:t>
                          </w:r>
                        </w:p>
                      </w:txbxContent>
                    </v:textbox>
                  </v:rect>
                </w:pict>
              </mc:Fallback>
            </mc:AlternateContent>
          </w:r>
          <w:r w:rsidR="009D4EEA" w:rsidRPr="009D4EEA">
            <w:rPr>
              <w:rFonts w:asciiTheme="minorHAnsi" w:hAnsiTheme="minorHAnsi"/>
              <w:bCs/>
              <w:i/>
              <w:noProof/>
              <w:szCs w:val="32"/>
              <w:u w:val="single"/>
              <w:lang w:eastAsia="en-GB"/>
            </w:rPr>
            <w:drawing>
              <wp:anchor distT="0" distB="0" distL="114300" distR="114300" simplePos="0" relativeHeight="251685888" behindDoc="1" locked="0" layoutInCell="1" allowOverlap="1" wp14:anchorId="6313321D" wp14:editId="6A5BF523">
                <wp:simplePos x="0" y="0"/>
                <wp:positionH relativeFrom="column">
                  <wp:posOffset>1995488</wp:posOffset>
                </wp:positionH>
                <wp:positionV relativeFrom="paragraph">
                  <wp:posOffset>1934210</wp:posOffset>
                </wp:positionV>
                <wp:extent cx="3776980" cy="2676525"/>
                <wp:effectExtent l="152400" t="152400" r="337820" b="3714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980"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D4EEA" w:rsidRPr="00291FFD">
            <w:rPr>
              <w:noProof/>
              <w:lang w:eastAsia="en-GB"/>
            </w:rPr>
            <w:drawing>
              <wp:anchor distT="0" distB="0" distL="114300" distR="114300" simplePos="0" relativeHeight="251684864" behindDoc="0" locked="0" layoutInCell="1" allowOverlap="1" wp14:anchorId="43944B99" wp14:editId="2B24F68A">
                <wp:simplePos x="0" y="0"/>
                <wp:positionH relativeFrom="margin">
                  <wp:posOffset>1990725</wp:posOffset>
                </wp:positionH>
                <wp:positionV relativeFrom="paragraph">
                  <wp:posOffset>4610417</wp:posOffset>
                </wp:positionV>
                <wp:extent cx="3772218" cy="3042920"/>
                <wp:effectExtent l="152400" t="152400" r="361950" b="367030"/>
                <wp:wrapNone/>
                <wp:docPr id="42" name="Picture 42" descr="F:\00454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454Fi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218" cy="3042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40AC">
            <w:rPr>
              <w:noProof/>
              <w:lang w:eastAsia="en-GB"/>
            </w:rPr>
            <mc:AlternateContent>
              <mc:Choice Requires="wps">
                <w:drawing>
                  <wp:anchor distT="0" distB="0" distL="114300" distR="114300" simplePos="0" relativeHeight="251670016" behindDoc="0" locked="0" layoutInCell="1" allowOverlap="1" wp14:anchorId="4412CA53" wp14:editId="279BA0BB">
                    <wp:simplePos x="0" y="0"/>
                    <wp:positionH relativeFrom="page">
                      <wp:posOffset>2533650</wp:posOffset>
                    </wp:positionH>
                    <wp:positionV relativeFrom="page">
                      <wp:posOffset>9134475</wp:posOffset>
                    </wp:positionV>
                    <wp:extent cx="4419600" cy="36576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4419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8B074" w14:textId="7411A025" w:rsidR="00BA0BBA" w:rsidRPr="004351CD" w:rsidRDefault="00BA0BBA" w:rsidP="00BE3501">
                                <w:pPr>
                                  <w:pStyle w:val="NoSpacing"/>
                                  <w:jc w:val="center"/>
                                  <w:rPr>
                                    <w:rFonts w:ascii="NTFPreCursivefk" w:hAnsi="NTFPreCursivefk"/>
                                    <w:b/>
                                    <w:color w:val="4F81BD" w:themeColor="accent1"/>
                                    <w:sz w:val="56"/>
                                    <w:szCs w:val="26"/>
                                    <w:lang w:val="en-GB"/>
                                  </w:rPr>
                                </w:pPr>
                                <w:r w:rsidRPr="004351CD">
                                  <w:rPr>
                                    <w:rFonts w:ascii="NTFPreCursivefk" w:hAnsi="NTFPreCursivefk"/>
                                    <w:b/>
                                    <w:color w:val="4F81BD" w:themeColor="accent1"/>
                                    <w:sz w:val="56"/>
                                    <w:szCs w:val="26"/>
                                    <w:lang w:val="en-GB"/>
                                  </w:rPr>
                                  <w:t xml:space="preserve">Policy reviewed: </w:t>
                                </w:r>
                                <w:r w:rsidR="005F3E36">
                                  <w:rPr>
                                    <w:rFonts w:ascii="NTFPreCursivefk" w:hAnsi="NTFPreCursivefk"/>
                                    <w:b/>
                                    <w:color w:val="4F81BD" w:themeColor="accent1"/>
                                    <w:sz w:val="56"/>
                                    <w:szCs w:val="26"/>
                                    <w:lang w:val="en-GB"/>
                                  </w:rPr>
                                  <w:t>September</w:t>
                                </w:r>
                                <w:r w:rsidR="00C948A8">
                                  <w:rPr>
                                    <w:rFonts w:ascii="NTFPreCursivefk" w:hAnsi="NTFPreCursivefk"/>
                                    <w:b/>
                                    <w:color w:val="4F81BD" w:themeColor="accent1"/>
                                    <w:sz w:val="56"/>
                                    <w:szCs w:val="26"/>
                                    <w:lang w:val="en-GB"/>
                                  </w:rPr>
                                  <w:t xml:space="preserve"> 202</w:t>
                                </w:r>
                                <w:r w:rsidR="00773590">
                                  <w:rPr>
                                    <w:rFonts w:ascii="NTFPreCursivefk" w:hAnsi="NTFPreCursivefk"/>
                                    <w:b/>
                                    <w:color w:val="4F81BD" w:themeColor="accent1"/>
                                    <w:sz w:val="56"/>
                                    <w:szCs w:val="26"/>
                                    <w:lang w:val="en-GB"/>
                                  </w:rPr>
                                  <w:t>5</w:t>
                                </w:r>
                              </w:p>
                              <w:p w14:paraId="2C4625EA" w14:textId="368EC9DC" w:rsidR="00BA0BBA" w:rsidRPr="004351CD" w:rsidRDefault="00BA0BBA" w:rsidP="00BE3501">
                                <w:pPr>
                                  <w:pStyle w:val="NoSpacing"/>
                                  <w:jc w:val="center"/>
                                  <w:rPr>
                                    <w:rFonts w:ascii="NTFPreCursivefk" w:hAnsi="NTFPreCursivefk"/>
                                    <w:b/>
                                    <w:color w:val="595959" w:themeColor="text1" w:themeTint="A6"/>
                                    <w:sz w:val="48"/>
                                    <w:szCs w:val="20"/>
                                  </w:rPr>
                                </w:pPr>
                                <w:r w:rsidRPr="004351CD">
                                  <w:rPr>
                                    <w:rFonts w:ascii="NTFPreCursivefk" w:hAnsi="NTFPreCursivefk"/>
                                    <w:b/>
                                    <w:color w:val="4F81BD" w:themeColor="accent1"/>
                                    <w:sz w:val="56"/>
                                    <w:szCs w:val="26"/>
                                    <w:lang w:val="en-GB"/>
                                  </w:rPr>
                                  <w:t xml:space="preserve">Next review: </w:t>
                                </w:r>
                                <w:r w:rsidR="00C948A8">
                                  <w:rPr>
                                    <w:rFonts w:ascii="NTFPreCursivefk" w:hAnsi="NTFPreCursivefk"/>
                                    <w:b/>
                                    <w:color w:val="4F81BD" w:themeColor="accent1"/>
                                    <w:sz w:val="56"/>
                                    <w:szCs w:val="26"/>
                                    <w:lang w:val="en-GB"/>
                                  </w:rPr>
                                  <w:t>September</w:t>
                                </w:r>
                                <w:r w:rsidR="00B97957">
                                  <w:rPr>
                                    <w:rFonts w:ascii="NTFPreCursivefk" w:hAnsi="NTFPreCursivefk"/>
                                    <w:b/>
                                    <w:color w:val="4F81BD" w:themeColor="accent1"/>
                                    <w:sz w:val="56"/>
                                    <w:szCs w:val="26"/>
                                    <w:lang w:val="en-GB"/>
                                  </w:rPr>
                                  <w:t xml:space="preserve"> 202</w:t>
                                </w:r>
                                <w:r w:rsidR="00773590">
                                  <w:rPr>
                                    <w:rFonts w:ascii="NTFPreCursivefk" w:hAnsi="NTFPreCursivefk"/>
                                    <w:b/>
                                    <w:color w:val="4F81BD" w:themeColor="accent1"/>
                                    <w:sz w:val="56"/>
                                    <w:szCs w:val="26"/>
                                    <w:lang w:val="en-GB"/>
                                  </w:rPr>
                                  <w:t>6</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412CA53" id="_x0000_t202" coordsize="21600,21600" o:spt="202" path="m,l,21600r21600,l21600,xe">
                    <v:stroke joinstyle="miter"/>
                    <v:path gradientshapeok="t" o:connecttype="rect"/>
                  </v:shapetype>
                  <v:shape id="Text Box 35" o:spid="_x0000_s1056" type="#_x0000_t202" style="position:absolute;margin-left:199.5pt;margin-top:719.25pt;width:348pt;height:28.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jsYwIAADQFAAAOAAAAZHJzL2Uyb0RvYy54bWysVN9v0zAQfkfif7D8TpN2W4Fq6VQ2DSFV&#10;20SH9uw6dhvh+MzZbVL++p2dpJ0GL0O8OBffd7+/8+VVWxu2V+grsAUfj3LOlJVQVnZT8B+Ptx8+&#10;ceaDsKUwYFXBD8rzq/n7d5eNm6kJbMGUChk5sX7WuIJvQ3CzLPNyq2rhR+CUJaUGrEWgX9xkJYqG&#10;vNcmm+T5NGsAS4cglfd0e9Mp+Tz511rJcK+1V4GZglNuIZ2YznU8s/mlmG1QuG0l+zTEP2RRi8pS&#10;0KOrGxEE22H1h6u6kggedBhJqDPQupIq1UDVjPNX1ay2wqlUCzXHu2Ob/P9zK+/2K/eALLRfoKUB&#10;xoY0zs88XcZ6Wo11/FKmjPTUwsOxbaoNTNLl+fn48zQnlSTd2fTi4zT1NTtZO/Thq4KaRaHgSGNJ&#10;3RL7pQ8UkaADJAazcFsZk0ZjLGsKPj27yJPBUUMWxkasSkPu3ZwyT1I4GBUxxn5XmlVlKiBeJHqp&#10;a4NsL4gYQkplQ6o9+SV0RGlK4i2GPf6U1VuMuzqGyGDD0biuLGCq/lXa5c8hZd3hqZEv6o5iaNct&#10;FV7wyTDYNZQHmjdCtwreyduKhrIUPjwIJO7THGmfwz0d2gA1H3qJsy3g77/dRzxRkrScNbRLBfe/&#10;dgIVZ+abJbLGxRsEHIT1INhdfQ00hTG9FE4mkQwwmEHUCPUTrfkiRiGVsJJiFXw9iNeh22h6JqRa&#10;LBKI1suJsLQrJ6PrOJRIscf2SaDreRiIwXcwbJmYvaJjh018cYtdIFImrsa+dl3s+02rmSjcPyNx&#10;91/+J9TpsZs/AwAA//8DAFBLAwQUAAYACAAAACEAf5rgLuAAAAAOAQAADwAAAGRycy9kb3ducmV2&#10;LnhtbEyPwU7DMBBE70j8g7VI3KhTQkoT4lQICQmJE6UHuLnxNgm115Ht1uHvcU70uDOj2Tf1ZjKa&#10;ndH5wZKA5SIDhtRaNVAnYPf5ercG5oMkJbUlFPCLHjbN9VUtK2UjfeB5GzqWSshXUkAfwlhx7tse&#10;jfQLOyIl72CdkSGdruPKyZjKjeb3WbbiRg6UPvRyxJce2+P2ZARQOORqV0Skr/e3Lv7ox2P8dkLc&#10;3kzPT8ACTuE/DDN+QocmMe3tiZRnWkBelmlLSMZDvi6AzZGsLJK2n7VytQTe1PxyRvMHAAD//wMA&#10;UEsBAi0AFAAGAAgAAAAhALaDOJL+AAAA4QEAABMAAAAAAAAAAAAAAAAAAAAAAFtDb250ZW50X1R5&#10;cGVzXS54bWxQSwECLQAUAAYACAAAACEAOP0h/9YAAACUAQAACwAAAAAAAAAAAAAAAAAvAQAAX3Jl&#10;bHMvLnJlbHNQSwECLQAUAAYACAAAACEArIHo7GMCAAA0BQAADgAAAAAAAAAAAAAAAAAuAgAAZHJz&#10;L2Uyb0RvYy54bWxQSwECLQAUAAYACAAAACEAf5rgLuAAAAAOAQAADwAAAAAAAAAAAAAAAAC9BAAA&#10;ZHJzL2Rvd25yZXYueG1sUEsFBgAAAAAEAAQA8wAAAMoFAAAAAA==&#10;" filled="f" stroked="f" strokeweight=".5pt">
                    <v:textbox style="mso-fit-shape-to-text:t" inset="0,0,0,0">
                      <w:txbxContent>
                        <w:p w14:paraId="5568B074" w14:textId="7411A025" w:rsidR="00BA0BBA" w:rsidRPr="004351CD" w:rsidRDefault="00BA0BBA" w:rsidP="00BE3501">
                          <w:pPr>
                            <w:pStyle w:val="NoSpacing"/>
                            <w:jc w:val="center"/>
                            <w:rPr>
                              <w:rFonts w:ascii="NTFPreCursivefk" w:hAnsi="NTFPreCursivefk"/>
                              <w:b/>
                              <w:color w:val="4F81BD" w:themeColor="accent1"/>
                              <w:sz w:val="56"/>
                              <w:szCs w:val="26"/>
                              <w:lang w:val="en-GB"/>
                            </w:rPr>
                          </w:pPr>
                          <w:r w:rsidRPr="004351CD">
                            <w:rPr>
                              <w:rFonts w:ascii="NTFPreCursivefk" w:hAnsi="NTFPreCursivefk"/>
                              <w:b/>
                              <w:color w:val="4F81BD" w:themeColor="accent1"/>
                              <w:sz w:val="56"/>
                              <w:szCs w:val="26"/>
                              <w:lang w:val="en-GB"/>
                            </w:rPr>
                            <w:t xml:space="preserve">Policy reviewed: </w:t>
                          </w:r>
                          <w:r w:rsidR="005F3E36">
                            <w:rPr>
                              <w:rFonts w:ascii="NTFPreCursivefk" w:hAnsi="NTFPreCursivefk"/>
                              <w:b/>
                              <w:color w:val="4F81BD" w:themeColor="accent1"/>
                              <w:sz w:val="56"/>
                              <w:szCs w:val="26"/>
                              <w:lang w:val="en-GB"/>
                            </w:rPr>
                            <w:t>September</w:t>
                          </w:r>
                          <w:r w:rsidR="00C948A8">
                            <w:rPr>
                              <w:rFonts w:ascii="NTFPreCursivefk" w:hAnsi="NTFPreCursivefk"/>
                              <w:b/>
                              <w:color w:val="4F81BD" w:themeColor="accent1"/>
                              <w:sz w:val="56"/>
                              <w:szCs w:val="26"/>
                              <w:lang w:val="en-GB"/>
                            </w:rPr>
                            <w:t xml:space="preserve"> 202</w:t>
                          </w:r>
                          <w:r w:rsidR="00773590">
                            <w:rPr>
                              <w:rFonts w:ascii="NTFPreCursivefk" w:hAnsi="NTFPreCursivefk"/>
                              <w:b/>
                              <w:color w:val="4F81BD" w:themeColor="accent1"/>
                              <w:sz w:val="56"/>
                              <w:szCs w:val="26"/>
                              <w:lang w:val="en-GB"/>
                            </w:rPr>
                            <w:t>5</w:t>
                          </w:r>
                        </w:p>
                        <w:p w14:paraId="2C4625EA" w14:textId="368EC9DC" w:rsidR="00BA0BBA" w:rsidRPr="004351CD" w:rsidRDefault="00BA0BBA" w:rsidP="00BE3501">
                          <w:pPr>
                            <w:pStyle w:val="NoSpacing"/>
                            <w:jc w:val="center"/>
                            <w:rPr>
                              <w:rFonts w:ascii="NTFPreCursivefk" w:hAnsi="NTFPreCursivefk"/>
                              <w:b/>
                              <w:color w:val="595959" w:themeColor="text1" w:themeTint="A6"/>
                              <w:sz w:val="48"/>
                              <w:szCs w:val="20"/>
                            </w:rPr>
                          </w:pPr>
                          <w:r w:rsidRPr="004351CD">
                            <w:rPr>
                              <w:rFonts w:ascii="NTFPreCursivefk" w:hAnsi="NTFPreCursivefk"/>
                              <w:b/>
                              <w:color w:val="4F81BD" w:themeColor="accent1"/>
                              <w:sz w:val="56"/>
                              <w:szCs w:val="26"/>
                              <w:lang w:val="en-GB"/>
                            </w:rPr>
                            <w:t xml:space="preserve">Next review: </w:t>
                          </w:r>
                          <w:r w:rsidR="00C948A8">
                            <w:rPr>
                              <w:rFonts w:ascii="NTFPreCursivefk" w:hAnsi="NTFPreCursivefk"/>
                              <w:b/>
                              <w:color w:val="4F81BD" w:themeColor="accent1"/>
                              <w:sz w:val="56"/>
                              <w:szCs w:val="26"/>
                              <w:lang w:val="en-GB"/>
                            </w:rPr>
                            <w:t>September</w:t>
                          </w:r>
                          <w:r w:rsidR="00B97957">
                            <w:rPr>
                              <w:rFonts w:ascii="NTFPreCursivefk" w:hAnsi="NTFPreCursivefk"/>
                              <w:b/>
                              <w:color w:val="4F81BD" w:themeColor="accent1"/>
                              <w:sz w:val="56"/>
                              <w:szCs w:val="26"/>
                              <w:lang w:val="en-GB"/>
                            </w:rPr>
                            <w:t xml:space="preserve"> 202</w:t>
                          </w:r>
                          <w:r w:rsidR="00773590">
                            <w:rPr>
                              <w:rFonts w:ascii="NTFPreCursivefk" w:hAnsi="NTFPreCursivefk"/>
                              <w:b/>
                              <w:color w:val="4F81BD" w:themeColor="accent1"/>
                              <w:sz w:val="56"/>
                              <w:szCs w:val="26"/>
                              <w:lang w:val="en-GB"/>
                            </w:rPr>
                            <w:t>6</w:t>
                          </w:r>
                        </w:p>
                      </w:txbxContent>
                    </v:textbox>
                    <w10:wrap anchorx="page" anchory="page"/>
                  </v:shape>
                </w:pict>
              </mc:Fallback>
            </mc:AlternateContent>
          </w:r>
          <w:r w:rsidR="00BE3501">
            <w:rPr>
              <w:rFonts w:asciiTheme="minorHAnsi" w:hAnsiTheme="minorHAnsi"/>
              <w:bCs/>
              <w:i/>
              <w:noProof/>
              <w:szCs w:val="32"/>
              <w:u w:val="single"/>
              <w:lang w:val="en-US"/>
            </w:rPr>
            <w:br w:type="page"/>
          </w:r>
        </w:p>
      </w:sdtContent>
    </w:sdt>
    <w:p w14:paraId="453E6464" w14:textId="77777777" w:rsidR="004C1CD3" w:rsidRPr="004351CD" w:rsidRDefault="004B18EE">
      <w:pPr>
        <w:pStyle w:val="Title"/>
        <w:rPr>
          <w:rFonts w:ascii="NTFPreCursivefk" w:hAnsi="NTFPreCursivefk"/>
          <w:bCs w:val="0"/>
          <w:noProof/>
          <w:szCs w:val="32"/>
          <w:u w:val="single"/>
          <w:lang w:val="en-US"/>
        </w:rPr>
      </w:pPr>
      <w:r w:rsidRPr="004351CD">
        <w:rPr>
          <w:rFonts w:ascii="NTFPreCursivefk" w:hAnsi="NTFPreCursivefk"/>
          <w:noProof/>
          <w:lang w:eastAsia="en-GB"/>
        </w:rPr>
        <w:lastRenderedPageBreak/>
        <w:drawing>
          <wp:anchor distT="0" distB="0" distL="114300" distR="114300" simplePos="0" relativeHeight="251643392" behindDoc="1" locked="0" layoutInCell="1" allowOverlap="1" wp14:anchorId="5412CED3" wp14:editId="7095480B">
            <wp:simplePos x="0" y="0"/>
            <wp:positionH relativeFrom="column">
              <wp:posOffset>584200</wp:posOffset>
            </wp:positionH>
            <wp:positionV relativeFrom="paragraph">
              <wp:posOffset>-533400</wp:posOffset>
            </wp:positionV>
            <wp:extent cx="4483100" cy="3500120"/>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lum bright="70000" contrast="-70000"/>
                    </a:blip>
                    <a:srcRect/>
                    <a:stretch>
                      <a:fillRect/>
                    </a:stretch>
                  </pic:blipFill>
                  <pic:spPr bwMode="auto">
                    <a:xfrm>
                      <a:off x="0" y="0"/>
                      <a:ext cx="4485077" cy="35016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7534" w:rsidRPr="004351CD">
        <w:rPr>
          <w:rFonts w:ascii="NTFPreCursivefk" w:hAnsi="NTFPreCursivefk"/>
          <w:bCs w:val="0"/>
          <w:noProof/>
          <w:szCs w:val="32"/>
          <w:u w:val="single"/>
          <w:lang w:val="en-US"/>
        </w:rPr>
        <w:t>Teagues Bridge Primary School</w:t>
      </w:r>
    </w:p>
    <w:p w14:paraId="059E1AE3" w14:textId="77777777" w:rsidR="00467534" w:rsidRPr="004351CD" w:rsidRDefault="00977F15">
      <w:pPr>
        <w:pStyle w:val="Title"/>
        <w:rPr>
          <w:rFonts w:ascii="NTFPreCursivefk" w:hAnsi="NTFPreCursivefk"/>
          <w:szCs w:val="32"/>
          <w:u w:val="single"/>
        </w:rPr>
      </w:pPr>
      <w:r w:rsidRPr="004351CD">
        <w:rPr>
          <w:rFonts w:ascii="NTFPreCursivefk" w:hAnsi="NTFPreCursivefk"/>
          <w:bCs w:val="0"/>
          <w:noProof/>
          <w:szCs w:val="32"/>
          <w:u w:val="single"/>
          <w:lang w:eastAsia="en-GB"/>
        </w:rPr>
        <mc:AlternateContent>
          <mc:Choice Requires="wps">
            <w:drawing>
              <wp:anchor distT="0" distB="0" distL="114300" distR="114300" simplePos="0" relativeHeight="251660288" behindDoc="0" locked="0" layoutInCell="1" allowOverlap="1" wp14:anchorId="29F9D492" wp14:editId="705CA134">
                <wp:simplePos x="0" y="0"/>
                <wp:positionH relativeFrom="column">
                  <wp:posOffset>571500</wp:posOffset>
                </wp:positionH>
                <wp:positionV relativeFrom="paragraph">
                  <wp:posOffset>59690</wp:posOffset>
                </wp:positionV>
                <wp:extent cx="4572000" cy="975360"/>
                <wp:effectExtent l="9525" t="0" r="9525" b="0"/>
                <wp:wrapNone/>
                <wp:docPr id="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975360"/>
                        </a:xfrm>
                        <a:prstGeom prst="rect">
                          <a:avLst/>
                        </a:prstGeom>
                        <a:extLst>
                          <a:ext uri="{AF507438-7753-43E0-B8FC-AC1667EBCBE1}">
                            <a14:hiddenEffects xmlns:a14="http://schemas.microsoft.com/office/drawing/2010/main">
                              <a:effectLst/>
                            </a14:hiddenEffects>
                          </a:ext>
                        </a:extLst>
                      </wps:spPr>
                      <wps:txbx>
                        <w:txbxContent>
                          <w:p w14:paraId="0CC01B3D" w14:textId="77777777" w:rsidR="00BA0BBA" w:rsidRPr="009D4EEA" w:rsidRDefault="00BA0BBA" w:rsidP="00977F15">
                            <w:pPr>
                              <w:pStyle w:val="NormalWeb"/>
                              <w:spacing w:before="0" w:beforeAutospacing="0" w:after="0" w:afterAutospacing="0"/>
                              <w:jc w:val="center"/>
                              <w:rPr>
                                <w:rFonts w:ascii="NTFPreCursivefk" w:hAnsi="NTFPreCursivefk"/>
                                <w:sz w:val="28"/>
                              </w:rPr>
                            </w:pPr>
                            <w:r w:rsidRPr="009D4EEA">
                              <w:rPr>
                                <w:rFonts w:ascii="NTFPreCursivefk" w:hAnsi="NTFPreCursivefk"/>
                                <w:color w:val="000000"/>
                                <w:sz w:val="96"/>
                                <w:szCs w:val="72"/>
                                <w14:textOutline w14:w="9525" w14:cap="flat" w14:cmpd="sng" w14:algn="ctr">
                                  <w14:solidFill>
                                    <w14:srgbClr w14:val="000000"/>
                                  </w14:solidFill>
                                  <w14:prstDash w14:val="solid"/>
                                  <w14:round/>
                                </w14:textOutline>
                              </w:rPr>
                              <w:t>Behaviour Policy</w:t>
                            </w:r>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xmlns="">
            <w:pict>
              <v:shape w14:anchorId="29F9D492" id="WordArt 2" o:spid="_x0000_s1057" type="#_x0000_t202" style="position:absolute;left:0;text-align:left;margin-left:45pt;margin-top:4.7pt;width:5in;height:7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pa9gEAAL4DAAAOAAAAZHJzL2Uyb0RvYy54bWysk11v0zAUhu+R+A+W72nadetY1HQqG0NI&#10;AyataNen/mgCsY+x3Sb99zt2swzBHeLGir9eP+97TpbXvWnZQfnQoK34bDLlTFmBsrG7in/f3L17&#10;z1mIYCW0aFXFjyrw69XbN8vOleoMa2yl8oxEbCg7V/E6RlcWRRC1MhAm6JSlTY3eQKSp3xXSQ0fq&#10;pi3OptNF0aGXzqNQIdDq7WmTr7K+1krEb1oHFVlbcWKLefR53KaxWC2h3HlwdSMGDPgHCgONpUdH&#10;qVuIwPa++UvKNMJjQB0nAk2BWjdCZQ/kZjb9w81jDU5lLxROcGNM4f/Jiq+HR/fgWew/YE8FzCaC&#10;u0fxMzCLNzXYnVp7j12tQNLDMz4uZ7zN0VFZ8+pG9fGjbCjjWcq16FwoB/1Uj1CG9NK2+4KSrsA+&#10;Yn6t196k6CgMRghUpeNYGVJkghbPLy6p2rQlaO/q8mK+yKUroHy57XyInxQalj4q7qnyWR0O9yEm&#10;GihfjgxoiebEFfttzxpZ8XniTqRblEdi7agxKh5+7cEr8r03N0h9RGa1R/NEnbf22W3CT+qb/gm8&#10;GxAiwX+2uoWYaghlJsk9IpkFkyKQP0jKtNRxB2jZbL6Yn+fkxsMD9Uk33Q1uTbndNdnSK+lgiZok&#10;Ox0aOnXh7/N86vW3Wz0DAAD//wMAUEsDBBQABgAIAAAAIQDmGePP2wAAAAgBAAAPAAAAZHJzL2Rv&#10;d25yZXYueG1sTI9LT8MwEITvSPwHa5G4UTs8qhLiVBUPiQMXSrhv4yWJiNdR7Dbpv2d7oqfVaEaz&#10;3xTr2ffqQGPsAlvIFgYUcR1cx42F6uvtZgUqJmSHfWCycKQI6/LyosDchYk/6bBNjZISjjlaaFMa&#10;cq1j3ZLHuAgDsXg/YfSYRI6NdiNOUu57fWvMUnvsWD60ONBzS/Xvdu8tpOQ22bF69fH9e/54mVpT&#10;P2Bl7fXVvHkClWhO/2E44Qs6lMK0C3t2UfUWHo1MSXLvQYm9yk56J7nlnQFdFvp8QPkHAAD//wMA&#10;UEsBAi0AFAAGAAgAAAAhALaDOJL+AAAA4QEAABMAAAAAAAAAAAAAAAAAAAAAAFtDb250ZW50X1R5&#10;cGVzXS54bWxQSwECLQAUAAYACAAAACEAOP0h/9YAAACUAQAACwAAAAAAAAAAAAAAAAAvAQAAX3Jl&#10;bHMvLnJlbHNQSwECLQAUAAYACAAAACEA0urKWvYBAAC+AwAADgAAAAAAAAAAAAAAAAAuAgAAZHJz&#10;L2Uyb0RvYy54bWxQSwECLQAUAAYACAAAACEA5hnjz9sAAAAIAQAADwAAAAAAAAAAAAAAAABQBAAA&#10;ZHJzL2Rvd25yZXYueG1sUEsFBgAAAAAEAAQA8wAAAFgFAAAAAA==&#10;" filled="f" stroked="f">
                <o:lock v:ext="edit" shapetype="t"/>
                <v:textbox style="mso-fit-shape-to-text:t">
                  <w:txbxContent>
                    <w:p w14:paraId="0CC01B3D" w14:textId="77777777" w:rsidR="00BA0BBA" w:rsidRPr="009D4EEA" w:rsidRDefault="00BA0BBA" w:rsidP="00977F15">
                      <w:pPr>
                        <w:pStyle w:val="NormalWeb"/>
                        <w:spacing w:before="0" w:beforeAutospacing="0" w:after="0" w:afterAutospacing="0"/>
                        <w:jc w:val="center"/>
                        <w:rPr>
                          <w:rFonts w:ascii="NTFPreCursivefk" w:hAnsi="NTFPreCursivefk"/>
                          <w:sz w:val="28"/>
                        </w:rPr>
                      </w:pPr>
                      <w:r w:rsidRPr="009D4EEA">
                        <w:rPr>
                          <w:rFonts w:ascii="NTFPreCursivefk" w:hAnsi="NTFPreCursivefk"/>
                          <w:color w:val="000000"/>
                          <w:sz w:val="96"/>
                          <w:szCs w:val="72"/>
                          <w14:textOutline w14:w="9525" w14:cap="flat" w14:cmpd="sng" w14:algn="ctr">
                            <w14:solidFill>
                              <w14:srgbClr w14:val="000000"/>
                            </w14:solidFill>
                            <w14:prstDash w14:val="solid"/>
                            <w14:round/>
                          </w14:textOutline>
                        </w:rPr>
                        <w:t>Behaviour Policy</w:t>
                      </w:r>
                    </w:p>
                  </w:txbxContent>
                </v:textbox>
              </v:shape>
            </w:pict>
          </mc:Fallback>
        </mc:AlternateContent>
      </w:r>
    </w:p>
    <w:p w14:paraId="1D7A1FAE" w14:textId="77777777" w:rsidR="004C1CD3" w:rsidRPr="004351CD" w:rsidRDefault="004C1CD3">
      <w:pPr>
        <w:jc w:val="center"/>
        <w:rPr>
          <w:rFonts w:ascii="NTFPreCursivefk" w:hAnsi="NTFPreCursivefk"/>
          <w:b/>
          <w:bCs/>
          <w:sz w:val="32"/>
        </w:rPr>
      </w:pPr>
    </w:p>
    <w:p w14:paraId="711E05F0" w14:textId="77777777" w:rsidR="00CC0140" w:rsidRPr="004351CD" w:rsidRDefault="00CC0140" w:rsidP="00CC0140">
      <w:pPr>
        <w:pStyle w:val="Heading1"/>
        <w:jc w:val="left"/>
        <w:rPr>
          <w:rFonts w:ascii="NTFPreCursivefk" w:hAnsi="NTFPreCursivefk"/>
          <w:sz w:val="32"/>
        </w:rPr>
      </w:pPr>
    </w:p>
    <w:p w14:paraId="27D6BD14" w14:textId="77777777" w:rsidR="00CC0140" w:rsidRPr="004351CD" w:rsidRDefault="00CC0140" w:rsidP="00CC0140">
      <w:pPr>
        <w:pStyle w:val="Heading1"/>
        <w:rPr>
          <w:rFonts w:ascii="NTFPreCursivefk" w:hAnsi="NTFPreCursivefk"/>
          <w:sz w:val="32"/>
          <w:u w:val="single"/>
        </w:rPr>
      </w:pPr>
    </w:p>
    <w:tbl>
      <w:tblPr>
        <w:tblStyle w:val="TableGrid"/>
        <w:tblpPr w:leftFromText="180" w:rightFromText="180" w:vertAnchor="text" w:horzAnchor="margin" w:tblpXSpec="center" w:tblpY="6"/>
        <w:tblOverlap w:val="never"/>
        <w:tblW w:w="0" w:type="auto"/>
        <w:tblLook w:val="04A0" w:firstRow="1" w:lastRow="0" w:firstColumn="1" w:lastColumn="0" w:noHBand="0" w:noVBand="1"/>
      </w:tblPr>
      <w:tblGrid>
        <w:gridCol w:w="2731"/>
        <w:gridCol w:w="2558"/>
      </w:tblGrid>
      <w:tr w:rsidR="009D4EEA" w:rsidRPr="00ED3939" w14:paraId="5255F716" w14:textId="77777777" w:rsidTr="009D4EEA">
        <w:trPr>
          <w:trHeight w:val="615"/>
        </w:trPr>
        <w:tc>
          <w:tcPr>
            <w:tcW w:w="2731" w:type="dxa"/>
          </w:tcPr>
          <w:p w14:paraId="74206986" w14:textId="77777777" w:rsidR="009D4EEA" w:rsidRPr="00ED3939" w:rsidRDefault="009D4EEA" w:rsidP="009D4EEA">
            <w:pPr>
              <w:rPr>
                <w:rFonts w:ascii="NTFPreCursive" w:hAnsi="NTFPreCursive"/>
              </w:rPr>
            </w:pPr>
            <w:r w:rsidRPr="00ED3939">
              <w:rPr>
                <w:rFonts w:ascii="NTFPreCursive" w:hAnsi="NTFPreCursive"/>
              </w:rPr>
              <w:t>Written on:</w:t>
            </w:r>
          </w:p>
        </w:tc>
        <w:tc>
          <w:tcPr>
            <w:tcW w:w="2558" w:type="dxa"/>
          </w:tcPr>
          <w:p w14:paraId="1A7D41E7" w14:textId="1E19401E" w:rsidR="009D4EEA" w:rsidRPr="00ED3939" w:rsidRDefault="00BA0BBA" w:rsidP="009D4EEA">
            <w:pPr>
              <w:rPr>
                <w:rFonts w:ascii="NTFPreCursive" w:hAnsi="NTFPreCursive"/>
              </w:rPr>
            </w:pPr>
            <w:r>
              <w:rPr>
                <w:rFonts w:ascii="NTFPreCursive" w:hAnsi="NTFPreCursive"/>
              </w:rPr>
              <w:t>June 2019</w:t>
            </w:r>
          </w:p>
        </w:tc>
      </w:tr>
      <w:tr w:rsidR="009D4EEA" w:rsidRPr="00ED3939" w14:paraId="4BED2318" w14:textId="77777777" w:rsidTr="009D4EEA">
        <w:trPr>
          <w:trHeight w:val="615"/>
        </w:trPr>
        <w:tc>
          <w:tcPr>
            <w:tcW w:w="2731" w:type="dxa"/>
          </w:tcPr>
          <w:p w14:paraId="46F4DB5D" w14:textId="77777777" w:rsidR="009D4EEA" w:rsidRPr="00ED3939" w:rsidRDefault="009D4EEA" w:rsidP="009D4EEA">
            <w:pPr>
              <w:rPr>
                <w:rFonts w:ascii="NTFPreCursive" w:hAnsi="NTFPreCursive"/>
              </w:rPr>
            </w:pPr>
            <w:r w:rsidRPr="00ED3939">
              <w:rPr>
                <w:rFonts w:ascii="NTFPreCursive" w:hAnsi="NTFPreCursive"/>
              </w:rPr>
              <w:t>Review</w:t>
            </w:r>
            <w:r w:rsidR="006D49AB">
              <w:rPr>
                <w:rFonts w:ascii="NTFPreCursive" w:hAnsi="NTFPreCursive"/>
              </w:rPr>
              <w:t>ed</w:t>
            </w:r>
            <w:r w:rsidRPr="00ED3939">
              <w:rPr>
                <w:rFonts w:ascii="NTFPreCursive" w:hAnsi="NTFPreCursive"/>
              </w:rPr>
              <w:t xml:space="preserve"> on:</w:t>
            </w:r>
          </w:p>
        </w:tc>
        <w:tc>
          <w:tcPr>
            <w:tcW w:w="2558" w:type="dxa"/>
          </w:tcPr>
          <w:p w14:paraId="3A90467E" w14:textId="7D088305" w:rsidR="009D4EEA" w:rsidRPr="00ED3939" w:rsidRDefault="005F3E36" w:rsidP="009D4EEA">
            <w:pPr>
              <w:rPr>
                <w:rFonts w:ascii="NTFPreCursive" w:hAnsi="NTFPreCursive"/>
              </w:rPr>
            </w:pPr>
            <w:r>
              <w:rPr>
                <w:rFonts w:ascii="NTFPreCursive" w:hAnsi="NTFPreCursive"/>
              </w:rPr>
              <w:t>September 202</w:t>
            </w:r>
            <w:r w:rsidR="00773590">
              <w:rPr>
                <w:rFonts w:ascii="NTFPreCursive" w:hAnsi="NTFPreCursive"/>
              </w:rPr>
              <w:t>5</w:t>
            </w:r>
          </w:p>
        </w:tc>
      </w:tr>
      <w:tr w:rsidR="009D4EEA" w:rsidRPr="00ED3939" w14:paraId="23C97207" w14:textId="77777777" w:rsidTr="009D4EEA">
        <w:trPr>
          <w:trHeight w:val="615"/>
        </w:trPr>
        <w:tc>
          <w:tcPr>
            <w:tcW w:w="2731" w:type="dxa"/>
          </w:tcPr>
          <w:p w14:paraId="636828F5" w14:textId="77777777" w:rsidR="009D4EEA" w:rsidRPr="00ED3939" w:rsidRDefault="009D4EEA" w:rsidP="009D4EEA">
            <w:pPr>
              <w:rPr>
                <w:rFonts w:ascii="NTFPreCursive" w:hAnsi="NTFPreCursive"/>
              </w:rPr>
            </w:pPr>
            <w:r>
              <w:rPr>
                <w:rFonts w:ascii="NTFPreCursive" w:hAnsi="NTFPreCursive"/>
              </w:rPr>
              <w:t>Next review</w:t>
            </w:r>
          </w:p>
        </w:tc>
        <w:tc>
          <w:tcPr>
            <w:tcW w:w="2558" w:type="dxa"/>
          </w:tcPr>
          <w:p w14:paraId="2DF825A8" w14:textId="2B008BD8" w:rsidR="009D4EEA" w:rsidRPr="00ED3939" w:rsidRDefault="00C948A8" w:rsidP="009D4EEA">
            <w:pPr>
              <w:rPr>
                <w:rFonts w:ascii="NTFPreCursive" w:hAnsi="NTFPreCursive"/>
              </w:rPr>
            </w:pPr>
            <w:r>
              <w:rPr>
                <w:rFonts w:ascii="NTFPreCursive" w:hAnsi="NTFPreCursive"/>
              </w:rPr>
              <w:t>September</w:t>
            </w:r>
            <w:r w:rsidR="00731604">
              <w:rPr>
                <w:rFonts w:ascii="NTFPreCursive" w:hAnsi="NTFPreCursive"/>
              </w:rPr>
              <w:t>202</w:t>
            </w:r>
            <w:r w:rsidR="00773590">
              <w:rPr>
                <w:rFonts w:ascii="NTFPreCursive" w:hAnsi="NTFPreCursive"/>
              </w:rPr>
              <w:t>6</w:t>
            </w:r>
          </w:p>
        </w:tc>
      </w:tr>
      <w:tr w:rsidR="009D4EEA" w:rsidRPr="00ED3939" w14:paraId="2E4F5B25" w14:textId="77777777" w:rsidTr="009D4EEA">
        <w:trPr>
          <w:trHeight w:val="594"/>
        </w:trPr>
        <w:tc>
          <w:tcPr>
            <w:tcW w:w="2731" w:type="dxa"/>
          </w:tcPr>
          <w:p w14:paraId="022841C6" w14:textId="77777777" w:rsidR="009D4EEA" w:rsidRPr="00ED3939" w:rsidRDefault="009D4EEA" w:rsidP="009D4EEA">
            <w:pPr>
              <w:rPr>
                <w:rFonts w:ascii="NTFPreCursive" w:hAnsi="NTFPreCursive"/>
              </w:rPr>
            </w:pPr>
            <w:r w:rsidRPr="00ED3939">
              <w:rPr>
                <w:rFonts w:ascii="NTFPreCursive" w:hAnsi="NTFPreCursive"/>
              </w:rPr>
              <w:t>Staff Responsibility</w:t>
            </w:r>
          </w:p>
        </w:tc>
        <w:tc>
          <w:tcPr>
            <w:tcW w:w="2558" w:type="dxa"/>
          </w:tcPr>
          <w:p w14:paraId="5D700A7E" w14:textId="77777777" w:rsidR="009D4EEA" w:rsidRPr="00ED3939" w:rsidRDefault="009D4EEA" w:rsidP="009D4EEA">
            <w:pPr>
              <w:rPr>
                <w:rFonts w:ascii="NTFPreCursive" w:hAnsi="NTFPreCursive"/>
              </w:rPr>
            </w:pPr>
            <w:r w:rsidRPr="00ED3939">
              <w:rPr>
                <w:rFonts w:ascii="NTFPreCursive" w:hAnsi="NTFPreCursive"/>
              </w:rPr>
              <w:t>Mrs S. Abdulla</w:t>
            </w:r>
          </w:p>
        </w:tc>
      </w:tr>
      <w:tr w:rsidR="009D4EEA" w:rsidRPr="00ED3939" w14:paraId="14DE5D69" w14:textId="77777777" w:rsidTr="009D4EEA">
        <w:trPr>
          <w:trHeight w:val="615"/>
        </w:trPr>
        <w:tc>
          <w:tcPr>
            <w:tcW w:w="2731" w:type="dxa"/>
          </w:tcPr>
          <w:p w14:paraId="35685CFB" w14:textId="77777777" w:rsidR="009D4EEA" w:rsidRPr="00ED3939" w:rsidRDefault="009D4EEA" w:rsidP="009D4EEA">
            <w:pPr>
              <w:rPr>
                <w:rFonts w:ascii="NTFPreCursive" w:hAnsi="NTFPreCursive"/>
              </w:rPr>
            </w:pPr>
            <w:r w:rsidRPr="00ED3939">
              <w:rPr>
                <w:rFonts w:ascii="NTFPreCursive" w:hAnsi="NTFPreCursive"/>
              </w:rPr>
              <w:t>Governor responsibility</w:t>
            </w:r>
          </w:p>
        </w:tc>
        <w:tc>
          <w:tcPr>
            <w:tcW w:w="2558" w:type="dxa"/>
          </w:tcPr>
          <w:p w14:paraId="7FC3C80B" w14:textId="457E4D26" w:rsidR="009D4EEA" w:rsidRPr="00ED3939" w:rsidRDefault="00773590" w:rsidP="009D4EEA">
            <w:pPr>
              <w:rPr>
                <w:rFonts w:ascii="NTFPreCursive" w:hAnsi="NTFPreCursive"/>
              </w:rPr>
            </w:pPr>
            <w:r>
              <w:rPr>
                <w:rFonts w:ascii="NTFPreCursive" w:hAnsi="NTFPreCursive"/>
              </w:rPr>
              <w:t>Sharron Jones</w:t>
            </w:r>
          </w:p>
        </w:tc>
      </w:tr>
    </w:tbl>
    <w:p w14:paraId="31B25219" w14:textId="77777777" w:rsidR="004C1CD3" w:rsidRPr="004351CD" w:rsidRDefault="004C1CD3">
      <w:pPr>
        <w:jc w:val="center"/>
        <w:rPr>
          <w:rFonts w:ascii="NTFPreCursivefk" w:hAnsi="NTFPreCursivefk"/>
          <w:b/>
          <w:bCs/>
        </w:rPr>
      </w:pPr>
    </w:p>
    <w:p w14:paraId="21045177" w14:textId="77777777" w:rsidR="004C1CD3" w:rsidRPr="004351CD" w:rsidRDefault="004C1CD3">
      <w:pPr>
        <w:rPr>
          <w:rFonts w:ascii="NTFPreCursivefk" w:hAnsi="NTFPreCursivefk"/>
        </w:rPr>
      </w:pPr>
    </w:p>
    <w:p w14:paraId="3DB6078A" w14:textId="77777777" w:rsidR="004C1CD3" w:rsidRPr="004351CD" w:rsidRDefault="004C1CD3">
      <w:pPr>
        <w:jc w:val="center"/>
        <w:rPr>
          <w:rFonts w:ascii="NTFPreCursivefk" w:hAnsi="NTFPreCursivefk"/>
          <w:b/>
          <w:bCs/>
          <w:sz w:val="30"/>
        </w:rPr>
      </w:pPr>
    </w:p>
    <w:p w14:paraId="0B4C13A6" w14:textId="77777777" w:rsidR="0056609F" w:rsidRPr="004351CD" w:rsidRDefault="0056609F">
      <w:pPr>
        <w:rPr>
          <w:rFonts w:ascii="NTFPreCursivefk" w:hAnsi="NTFPreCursivefk"/>
          <w:b/>
          <w:bCs/>
          <w:iCs/>
          <w:sz w:val="30"/>
          <w:u w:val="single"/>
        </w:rPr>
      </w:pPr>
    </w:p>
    <w:p w14:paraId="009A8AF8" w14:textId="77777777" w:rsidR="0056609F" w:rsidRPr="004351CD" w:rsidRDefault="0056609F">
      <w:pPr>
        <w:rPr>
          <w:rFonts w:ascii="NTFPreCursivefk" w:hAnsi="NTFPreCursivefk"/>
          <w:b/>
          <w:bCs/>
          <w:iCs/>
          <w:sz w:val="30"/>
          <w:u w:val="single"/>
        </w:rPr>
      </w:pPr>
    </w:p>
    <w:p w14:paraId="43D20065" w14:textId="77777777" w:rsidR="0056609F" w:rsidRPr="004351CD" w:rsidRDefault="0056609F">
      <w:pPr>
        <w:rPr>
          <w:rFonts w:ascii="NTFPreCursivefk" w:hAnsi="NTFPreCursivefk"/>
          <w:b/>
          <w:bCs/>
          <w:iCs/>
          <w:sz w:val="30"/>
          <w:u w:val="single"/>
        </w:rPr>
      </w:pPr>
    </w:p>
    <w:p w14:paraId="6A65F44A" w14:textId="77777777" w:rsidR="0056609F" w:rsidRPr="004351CD" w:rsidRDefault="0056609F">
      <w:pPr>
        <w:rPr>
          <w:rFonts w:ascii="NTFPreCursivefk" w:hAnsi="NTFPreCursivefk"/>
          <w:b/>
          <w:bCs/>
          <w:iCs/>
          <w:sz w:val="30"/>
          <w:u w:val="single"/>
        </w:rPr>
      </w:pPr>
    </w:p>
    <w:p w14:paraId="645998C4" w14:textId="77777777" w:rsidR="009D4EEA" w:rsidRDefault="009D4EEA" w:rsidP="0056609F">
      <w:pPr>
        <w:jc w:val="center"/>
        <w:rPr>
          <w:rFonts w:ascii="NTFPreCursivefk" w:hAnsi="NTFPreCursivefk"/>
          <w:b/>
          <w:bCs/>
          <w:iCs/>
          <w:sz w:val="30"/>
        </w:rPr>
      </w:pPr>
    </w:p>
    <w:p w14:paraId="5C4687E5" w14:textId="77777777" w:rsidR="009D4EEA" w:rsidRDefault="009D4EEA" w:rsidP="0056609F">
      <w:pPr>
        <w:jc w:val="center"/>
        <w:rPr>
          <w:rFonts w:ascii="NTFPreCursivefk" w:hAnsi="NTFPreCursivefk"/>
          <w:b/>
          <w:bCs/>
          <w:iCs/>
          <w:sz w:val="30"/>
        </w:rPr>
      </w:pPr>
    </w:p>
    <w:p w14:paraId="18D83D3A" w14:textId="77777777" w:rsidR="009D4EEA" w:rsidRDefault="009D4EEA" w:rsidP="0056609F">
      <w:pPr>
        <w:jc w:val="center"/>
        <w:rPr>
          <w:rFonts w:ascii="NTFPreCursivefk" w:hAnsi="NTFPreCursivefk"/>
          <w:b/>
          <w:bCs/>
          <w:iCs/>
          <w:sz w:val="30"/>
        </w:rPr>
      </w:pPr>
    </w:p>
    <w:p w14:paraId="3AB1962A" w14:textId="56F94352" w:rsidR="0056609F" w:rsidRPr="004351CD" w:rsidRDefault="0056609F" w:rsidP="0056609F">
      <w:pPr>
        <w:jc w:val="center"/>
        <w:rPr>
          <w:rFonts w:ascii="NTFPreCursivefk" w:hAnsi="NTFPreCursivefk"/>
          <w:b/>
          <w:bCs/>
          <w:iCs/>
          <w:sz w:val="30"/>
        </w:rPr>
      </w:pPr>
      <w:r w:rsidRPr="004351CD">
        <w:rPr>
          <w:rFonts w:ascii="NTFPreCursivefk" w:hAnsi="NTFPreCursivefk"/>
          <w:b/>
          <w:bCs/>
          <w:iCs/>
          <w:sz w:val="30"/>
        </w:rPr>
        <w:t>‘If you treat people as they are</w:t>
      </w:r>
      <w:r w:rsidR="009C1FFB">
        <w:rPr>
          <w:rFonts w:ascii="NTFPreCursivefk" w:hAnsi="NTFPreCursivefk"/>
          <w:b/>
          <w:bCs/>
          <w:iCs/>
          <w:sz w:val="30"/>
        </w:rPr>
        <w:t>,</w:t>
      </w:r>
      <w:r w:rsidRPr="004351CD">
        <w:rPr>
          <w:rFonts w:ascii="NTFPreCursivefk" w:hAnsi="NTFPreCursivefk"/>
          <w:b/>
          <w:bCs/>
          <w:iCs/>
          <w:sz w:val="30"/>
        </w:rPr>
        <w:t xml:space="preserve"> you will be instrumental in keeping them as they are. If you treat them as they could be, you will help them become what they ought to be</w:t>
      </w:r>
      <w:r w:rsidR="009C1FFB">
        <w:rPr>
          <w:rFonts w:ascii="NTFPreCursivefk" w:hAnsi="NTFPreCursivefk"/>
          <w:b/>
          <w:bCs/>
          <w:iCs/>
          <w:sz w:val="30"/>
        </w:rPr>
        <w:t>.</w:t>
      </w:r>
      <w:r w:rsidRPr="004351CD">
        <w:rPr>
          <w:rFonts w:ascii="NTFPreCursivefk" w:hAnsi="NTFPreCursivefk"/>
          <w:b/>
          <w:bCs/>
          <w:iCs/>
          <w:sz w:val="30"/>
        </w:rPr>
        <w:t>’</w:t>
      </w:r>
    </w:p>
    <w:p w14:paraId="49DA96A9" w14:textId="77777777" w:rsidR="0056609F" w:rsidRPr="004351CD" w:rsidRDefault="0056609F" w:rsidP="0056609F">
      <w:pPr>
        <w:jc w:val="center"/>
        <w:rPr>
          <w:rFonts w:ascii="NTFPreCursivefk" w:hAnsi="NTFPreCursivefk"/>
          <w:b/>
          <w:bCs/>
          <w:iCs/>
          <w:sz w:val="30"/>
        </w:rPr>
      </w:pPr>
      <w:r w:rsidRPr="004351CD">
        <w:rPr>
          <w:rFonts w:ascii="NTFPreCursivefk" w:hAnsi="NTFPreCursivefk"/>
          <w:b/>
          <w:bCs/>
          <w:iCs/>
          <w:sz w:val="30"/>
        </w:rPr>
        <w:t>(GOETHE)</w:t>
      </w:r>
    </w:p>
    <w:p w14:paraId="61D29D38" w14:textId="77777777" w:rsidR="0056609F" w:rsidRPr="004351CD" w:rsidRDefault="0056609F">
      <w:pPr>
        <w:rPr>
          <w:rFonts w:ascii="NTFPreCursivefk" w:hAnsi="NTFPreCursivefk"/>
          <w:b/>
          <w:bCs/>
          <w:iCs/>
          <w:sz w:val="30"/>
          <w:u w:val="single"/>
        </w:rPr>
      </w:pPr>
    </w:p>
    <w:p w14:paraId="67E666A7" w14:textId="77777777" w:rsidR="004C1CD3" w:rsidRPr="004351CD" w:rsidRDefault="004C1CD3">
      <w:pPr>
        <w:rPr>
          <w:rFonts w:ascii="NTFPreCursivefk" w:hAnsi="NTFPreCursivefk"/>
          <w:bCs/>
          <w:iCs/>
          <w:u w:val="single"/>
        </w:rPr>
      </w:pPr>
      <w:r w:rsidRPr="004351CD">
        <w:rPr>
          <w:rFonts w:ascii="NTFPreCursivefk" w:hAnsi="NTFPreCursivefk"/>
          <w:bCs/>
          <w:iCs/>
          <w:u w:val="single"/>
        </w:rPr>
        <w:t>Aims:</w:t>
      </w:r>
    </w:p>
    <w:p w14:paraId="0CFCF16F" w14:textId="77777777" w:rsidR="004C1CD3" w:rsidRPr="004351CD" w:rsidRDefault="004C1CD3">
      <w:pPr>
        <w:rPr>
          <w:rFonts w:ascii="NTFPreCursivefk" w:hAnsi="NTFPreCursivefk"/>
          <w:bCs/>
          <w:iCs/>
          <w:u w:val="single"/>
        </w:rPr>
      </w:pPr>
    </w:p>
    <w:p w14:paraId="5EC6DDDA" w14:textId="77777777" w:rsidR="004C1CD3" w:rsidRPr="004351CD" w:rsidRDefault="004C1CD3" w:rsidP="00556AAF">
      <w:pPr>
        <w:numPr>
          <w:ilvl w:val="0"/>
          <w:numId w:val="21"/>
        </w:numPr>
        <w:rPr>
          <w:rFonts w:ascii="NTFPreCursivefk" w:hAnsi="NTFPreCursivefk"/>
          <w:bCs/>
        </w:rPr>
      </w:pPr>
      <w:r w:rsidRPr="004351CD">
        <w:rPr>
          <w:rFonts w:ascii="NTFPreCursivefk" w:hAnsi="NTFPreCursivefk"/>
          <w:bCs/>
        </w:rPr>
        <w:t>To create an atmosphere of mutual trust and respect.</w:t>
      </w:r>
    </w:p>
    <w:p w14:paraId="0E39ECAF" w14:textId="6B8B117A" w:rsidR="004C1CD3" w:rsidRPr="004351CD" w:rsidRDefault="004C1CD3" w:rsidP="00556AAF">
      <w:pPr>
        <w:numPr>
          <w:ilvl w:val="0"/>
          <w:numId w:val="21"/>
        </w:numPr>
        <w:rPr>
          <w:rFonts w:ascii="NTFPreCursivefk" w:hAnsi="NTFPreCursivefk"/>
          <w:bCs/>
        </w:rPr>
      </w:pPr>
      <w:r w:rsidRPr="004351CD">
        <w:rPr>
          <w:rFonts w:ascii="NTFPreCursivefk" w:hAnsi="NTFPreCursivefk"/>
          <w:bCs/>
        </w:rPr>
        <w:t>To treat everyone with respect</w:t>
      </w:r>
      <w:r w:rsidR="00860C34">
        <w:rPr>
          <w:rFonts w:ascii="NTFPreCursivefk" w:hAnsi="NTFPreCursivefk"/>
          <w:bCs/>
        </w:rPr>
        <w:t xml:space="preserve"> and kindness</w:t>
      </w:r>
    </w:p>
    <w:p w14:paraId="5F39AC0C" w14:textId="77777777" w:rsidR="004C1CD3" w:rsidRPr="004351CD" w:rsidRDefault="004C1CD3" w:rsidP="00556AAF">
      <w:pPr>
        <w:numPr>
          <w:ilvl w:val="0"/>
          <w:numId w:val="21"/>
        </w:numPr>
        <w:rPr>
          <w:rFonts w:ascii="NTFPreCursivefk" w:hAnsi="NTFPreCursivefk"/>
          <w:bCs/>
        </w:rPr>
      </w:pPr>
      <w:r w:rsidRPr="004351CD">
        <w:rPr>
          <w:rFonts w:ascii="NTFPreCursivefk" w:hAnsi="NTFPreCursivefk"/>
          <w:bCs/>
        </w:rPr>
        <w:t>To develop concern for others.</w:t>
      </w:r>
    </w:p>
    <w:p w14:paraId="428A2439" w14:textId="77777777" w:rsidR="004C1CD3" w:rsidRPr="004351CD" w:rsidRDefault="004C1CD3" w:rsidP="00556AAF">
      <w:pPr>
        <w:numPr>
          <w:ilvl w:val="0"/>
          <w:numId w:val="21"/>
        </w:numPr>
        <w:rPr>
          <w:rFonts w:ascii="NTFPreCursivefk" w:hAnsi="NTFPreCursivefk"/>
          <w:bCs/>
        </w:rPr>
      </w:pPr>
      <w:r w:rsidRPr="004351CD">
        <w:rPr>
          <w:rFonts w:ascii="NTFPreCursivefk" w:hAnsi="NTFPreCursivefk"/>
          <w:bCs/>
        </w:rPr>
        <w:t xml:space="preserve">To develop </w:t>
      </w:r>
      <w:r w:rsidR="0056609F" w:rsidRPr="004351CD">
        <w:rPr>
          <w:rFonts w:ascii="NTFPreCursivefk" w:hAnsi="NTFPreCursivefk"/>
          <w:bCs/>
        </w:rPr>
        <w:t>an atmosphere where moral, social, spiritual and cultural values are learnt and understood.</w:t>
      </w:r>
    </w:p>
    <w:p w14:paraId="489C6CB5" w14:textId="77777777" w:rsidR="004C1CD3" w:rsidRDefault="004C1CD3" w:rsidP="00556AAF">
      <w:pPr>
        <w:numPr>
          <w:ilvl w:val="0"/>
          <w:numId w:val="21"/>
        </w:numPr>
        <w:rPr>
          <w:rFonts w:ascii="NTFPreCursivefk" w:hAnsi="NTFPreCursivefk"/>
          <w:bCs/>
        </w:rPr>
      </w:pPr>
      <w:r w:rsidRPr="004351CD">
        <w:rPr>
          <w:rFonts w:ascii="NTFPreCursivefk" w:hAnsi="NTFPreCursivefk"/>
          <w:bCs/>
        </w:rPr>
        <w:t>To establish a calm working environment where children can learn.</w:t>
      </w:r>
    </w:p>
    <w:p w14:paraId="36C2B51B" w14:textId="0C293483" w:rsidR="00B0136C" w:rsidRPr="004351CD" w:rsidRDefault="00B0136C" w:rsidP="00556AAF">
      <w:pPr>
        <w:numPr>
          <w:ilvl w:val="0"/>
          <w:numId w:val="21"/>
        </w:numPr>
        <w:rPr>
          <w:rFonts w:ascii="NTFPreCursivefk" w:hAnsi="NTFPreCursivefk"/>
          <w:bCs/>
        </w:rPr>
      </w:pPr>
      <w:r>
        <w:rPr>
          <w:rFonts w:ascii="NTFPreCursivefk" w:hAnsi="NTFPreCursivefk"/>
          <w:bCs/>
        </w:rPr>
        <w:t xml:space="preserve">To ensure that children develop skills to be able to </w:t>
      </w:r>
      <w:proofErr w:type="spellStart"/>
      <w:r>
        <w:rPr>
          <w:rFonts w:ascii="NTFPreCursivefk" w:hAnsi="NTFPreCursivefk"/>
          <w:bCs/>
        </w:rPr>
        <w:t>self regulate</w:t>
      </w:r>
      <w:proofErr w:type="spellEnd"/>
      <w:r>
        <w:rPr>
          <w:rFonts w:ascii="NTFPreCursivefk" w:hAnsi="NTFPreCursivefk"/>
          <w:bCs/>
        </w:rPr>
        <w:t>.</w:t>
      </w:r>
    </w:p>
    <w:p w14:paraId="340338F7" w14:textId="77777777" w:rsidR="004C1CD3" w:rsidRPr="004351CD" w:rsidRDefault="004C1CD3">
      <w:pPr>
        <w:rPr>
          <w:rFonts w:ascii="NTFPreCursivefk" w:hAnsi="NTFPreCursivefk"/>
          <w:b/>
          <w:bCs/>
          <w:sz w:val="30"/>
        </w:rPr>
      </w:pPr>
    </w:p>
    <w:p w14:paraId="7AAD3411" w14:textId="77777777" w:rsidR="004C1CD3" w:rsidRPr="004351CD" w:rsidRDefault="004C1CD3">
      <w:pPr>
        <w:rPr>
          <w:rFonts w:ascii="NTFPreCursivefk" w:hAnsi="NTFPreCursivefk"/>
          <w:bCs/>
          <w:iCs/>
          <w:u w:val="single"/>
        </w:rPr>
      </w:pPr>
      <w:r w:rsidRPr="004351CD">
        <w:rPr>
          <w:rFonts w:ascii="NTFPreCursivefk" w:hAnsi="NTFPreCursivefk"/>
          <w:bCs/>
          <w:iCs/>
          <w:u w:val="single"/>
        </w:rPr>
        <w:t>Principles:</w:t>
      </w:r>
    </w:p>
    <w:p w14:paraId="61B3764C" w14:textId="77777777" w:rsidR="004C1CD3" w:rsidRPr="004351CD" w:rsidRDefault="004C1CD3">
      <w:pPr>
        <w:rPr>
          <w:rFonts w:ascii="NTFPreCursivefk" w:hAnsi="NTFPreCursivefk"/>
          <w:bCs/>
          <w:iCs/>
          <w:u w:val="single"/>
        </w:rPr>
      </w:pPr>
    </w:p>
    <w:p w14:paraId="3CCE20D8" w14:textId="77777777"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 xml:space="preserve">At </w:t>
      </w:r>
      <w:r w:rsidR="00467534" w:rsidRPr="004351CD">
        <w:rPr>
          <w:rFonts w:ascii="NTFPreCursivefk" w:hAnsi="NTFPreCursivefk"/>
          <w:bCs/>
        </w:rPr>
        <w:t>Teagues Bridge</w:t>
      </w:r>
      <w:r w:rsidRPr="004351CD">
        <w:rPr>
          <w:rFonts w:ascii="NTFPreCursivefk" w:hAnsi="NTFPreCursivefk"/>
          <w:bCs/>
        </w:rPr>
        <w:t xml:space="preserve"> we believe that rules are necessary for the safety, consideration and </w:t>
      </w:r>
      <w:r w:rsidR="00657CB6" w:rsidRPr="004351CD">
        <w:rPr>
          <w:rFonts w:ascii="NTFPreCursivefk" w:hAnsi="NTFPreCursivefk"/>
          <w:bCs/>
        </w:rPr>
        <w:t>wellbeing</w:t>
      </w:r>
      <w:r w:rsidRPr="004351CD">
        <w:rPr>
          <w:rFonts w:ascii="NTFPreCursivefk" w:hAnsi="NTFPreCursivefk"/>
          <w:bCs/>
        </w:rPr>
        <w:t xml:space="preserve"> of all.</w:t>
      </w:r>
    </w:p>
    <w:p w14:paraId="4ACED323" w14:textId="0A49CEBB"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A consistent behaviour policy will provide a calm environment where teache</w:t>
      </w:r>
      <w:r w:rsidR="009A6AB2">
        <w:rPr>
          <w:rFonts w:ascii="NTFPreCursivefk" w:hAnsi="NTFPreCursivefk"/>
          <w:bCs/>
        </w:rPr>
        <w:t>r</w:t>
      </w:r>
      <w:r w:rsidRPr="004351CD">
        <w:rPr>
          <w:rFonts w:ascii="NTFPreCursivefk" w:hAnsi="NTFPreCursivefk"/>
          <w:bCs/>
        </w:rPr>
        <w:t>s can teach.</w:t>
      </w:r>
    </w:p>
    <w:p w14:paraId="7B86C94B" w14:textId="77777777"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Children should know the rewards that good behaviour brings.</w:t>
      </w:r>
    </w:p>
    <w:p w14:paraId="7CE52B71" w14:textId="77777777"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Children should know the school rules and the reasons for them.</w:t>
      </w:r>
    </w:p>
    <w:p w14:paraId="7EC08F26" w14:textId="77777777"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Parents should know what the school expects and what will happen when behaviour falls below the expected level.</w:t>
      </w:r>
    </w:p>
    <w:p w14:paraId="3C40A3CF" w14:textId="77777777" w:rsidR="004C1CD3" w:rsidRPr="004351CD" w:rsidRDefault="004C1CD3" w:rsidP="00556AAF">
      <w:pPr>
        <w:numPr>
          <w:ilvl w:val="0"/>
          <w:numId w:val="22"/>
        </w:numPr>
        <w:rPr>
          <w:rFonts w:ascii="NTFPreCursivefk" w:hAnsi="NTFPreCursivefk"/>
          <w:bCs/>
          <w:iCs/>
          <w:u w:val="single"/>
        </w:rPr>
      </w:pPr>
      <w:r w:rsidRPr="004351CD">
        <w:rPr>
          <w:rFonts w:ascii="NTFPreCursivefk" w:hAnsi="NTFPreCursivefk"/>
          <w:bCs/>
        </w:rPr>
        <w:t xml:space="preserve">A good behaviour policy is the shared responsibility of </w:t>
      </w:r>
      <w:r w:rsidRPr="004351CD">
        <w:rPr>
          <w:rFonts w:ascii="NTFPreCursivefk" w:hAnsi="NTFPreCursivefk"/>
          <w:bCs/>
          <w:iCs/>
          <w:u w:val="single"/>
        </w:rPr>
        <w:t>all</w:t>
      </w:r>
      <w:r w:rsidRPr="004351CD">
        <w:rPr>
          <w:rFonts w:ascii="NTFPreCursivefk" w:hAnsi="NTFPreCursivefk"/>
          <w:bCs/>
        </w:rPr>
        <w:t xml:space="preserve"> staff.</w:t>
      </w:r>
      <w:r w:rsidR="0056609F" w:rsidRPr="004351CD">
        <w:rPr>
          <w:rFonts w:ascii="NTFPreCursivefk" w:hAnsi="NTFPreCursivefk"/>
          <w:bCs/>
        </w:rPr>
        <w:t xml:space="preserve"> Everyone is responsible for making our school a happy and successful place.</w:t>
      </w:r>
    </w:p>
    <w:p w14:paraId="16D9118C" w14:textId="77777777" w:rsidR="0056609F" w:rsidRPr="004351CD" w:rsidRDefault="0056609F" w:rsidP="00556AAF">
      <w:pPr>
        <w:numPr>
          <w:ilvl w:val="0"/>
          <w:numId w:val="22"/>
        </w:numPr>
        <w:rPr>
          <w:rFonts w:ascii="NTFPreCursivefk" w:hAnsi="NTFPreCursivefk"/>
          <w:bCs/>
          <w:iCs/>
          <w:u w:val="single"/>
        </w:rPr>
      </w:pPr>
      <w:r w:rsidRPr="004351CD">
        <w:rPr>
          <w:rFonts w:ascii="NTFPreCursivefk" w:hAnsi="NTFPreCursivefk"/>
          <w:bCs/>
          <w:iCs/>
        </w:rPr>
        <w:t xml:space="preserve">Everyone is of equal value and will be valued equally regardless of </w:t>
      </w:r>
      <w:proofErr w:type="gramStart"/>
      <w:r w:rsidRPr="004351CD">
        <w:rPr>
          <w:rFonts w:ascii="NTFPreCursivefk" w:hAnsi="NTFPreCursivefk"/>
          <w:bCs/>
          <w:iCs/>
        </w:rPr>
        <w:t>whether or not</w:t>
      </w:r>
      <w:proofErr w:type="gramEnd"/>
      <w:r w:rsidRPr="004351CD">
        <w:rPr>
          <w:rFonts w:ascii="NTFPreCursivefk" w:hAnsi="NTFPreCursivefk"/>
          <w:bCs/>
          <w:iCs/>
        </w:rPr>
        <w:t xml:space="preserve"> they have a disability, whatever their ethnicity, culture, religious </w:t>
      </w:r>
      <w:r w:rsidR="00657CB6" w:rsidRPr="004351CD">
        <w:rPr>
          <w:rFonts w:ascii="NTFPreCursivefk" w:hAnsi="NTFPreCursivefk"/>
          <w:bCs/>
          <w:iCs/>
        </w:rPr>
        <w:t>affiliation</w:t>
      </w:r>
      <w:r w:rsidRPr="004351CD">
        <w:rPr>
          <w:rFonts w:ascii="NTFPreCursivefk" w:hAnsi="NTFPreCursivefk"/>
          <w:bCs/>
          <w:iCs/>
        </w:rPr>
        <w:t xml:space="preserve">, national origin or </w:t>
      </w:r>
      <w:r w:rsidRPr="004351CD">
        <w:rPr>
          <w:rFonts w:ascii="NTFPreCursivefk" w:hAnsi="NTFPreCursivefk"/>
          <w:bCs/>
          <w:iCs/>
        </w:rPr>
        <w:lastRenderedPageBreak/>
        <w:t>national status, whatever</w:t>
      </w:r>
      <w:r w:rsidR="003D3B27" w:rsidRPr="004351CD">
        <w:rPr>
          <w:rFonts w:ascii="NTFPreCursivefk" w:hAnsi="NTFPreCursivefk"/>
          <w:bCs/>
          <w:iCs/>
        </w:rPr>
        <w:t xml:space="preserve"> their gender and gender identit</w:t>
      </w:r>
      <w:r w:rsidRPr="004351CD">
        <w:rPr>
          <w:rFonts w:ascii="NTFPreCursivefk" w:hAnsi="NTFPreCursivefk"/>
          <w:bCs/>
          <w:iCs/>
        </w:rPr>
        <w:t>y and whatever their sexual identity.</w:t>
      </w:r>
    </w:p>
    <w:p w14:paraId="2082D711" w14:textId="77777777" w:rsidR="004C1CD3" w:rsidRPr="004351CD" w:rsidRDefault="004C1CD3" w:rsidP="00556AAF">
      <w:pPr>
        <w:numPr>
          <w:ilvl w:val="0"/>
          <w:numId w:val="23"/>
        </w:numPr>
        <w:rPr>
          <w:rFonts w:ascii="NTFPreCursivefk" w:hAnsi="NTFPreCursivefk"/>
          <w:bCs/>
          <w:iCs/>
          <w:u w:val="single"/>
        </w:rPr>
      </w:pPr>
      <w:r w:rsidRPr="004351CD">
        <w:rPr>
          <w:rFonts w:ascii="NTFPreCursivefk" w:hAnsi="NTFPreCursivefk"/>
          <w:bCs/>
        </w:rPr>
        <w:t>The school recognises the need to teach the children good behaviour within the curriculum.</w:t>
      </w:r>
    </w:p>
    <w:p w14:paraId="56816B49" w14:textId="77777777" w:rsidR="00467534" w:rsidRPr="004351CD" w:rsidRDefault="00467534" w:rsidP="00556AAF">
      <w:pPr>
        <w:numPr>
          <w:ilvl w:val="0"/>
          <w:numId w:val="23"/>
        </w:numPr>
        <w:rPr>
          <w:rFonts w:ascii="NTFPreCursivefk" w:hAnsi="NTFPreCursivefk"/>
          <w:bCs/>
          <w:iCs/>
          <w:u w:val="single"/>
        </w:rPr>
      </w:pPr>
      <w:r w:rsidRPr="004351CD">
        <w:rPr>
          <w:rFonts w:ascii="NTFPreCursivefk" w:hAnsi="NTFPreCursivefk"/>
          <w:bCs/>
        </w:rPr>
        <w:t>Children deserve to be rewarded for good behaviour.</w:t>
      </w:r>
    </w:p>
    <w:p w14:paraId="3DFDADA1" w14:textId="77777777" w:rsidR="0056609F" w:rsidRPr="00C948A8" w:rsidRDefault="0056609F" w:rsidP="00556AAF">
      <w:pPr>
        <w:numPr>
          <w:ilvl w:val="0"/>
          <w:numId w:val="23"/>
        </w:numPr>
        <w:rPr>
          <w:rFonts w:ascii="NTFPreCursivefk" w:hAnsi="NTFPreCursivefk"/>
          <w:bCs/>
          <w:iCs/>
          <w:u w:val="single"/>
        </w:rPr>
      </w:pPr>
      <w:r w:rsidRPr="004351CD">
        <w:rPr>
          <w:rFonts w:ascii="NTFPreCursivefk" w:hAnsi="NTFPreCursivefk"/>
          <w:bCs/>
        </w:rPr>
        <w:t>Everyone has a right to feel safe at school. The staff at Teagues Bridge are committed to ensuring that every child is protected from harm.</w:t>
      </w:r>
    </w:p>
    <w:p w14:paraId="377539DC" w14:textId="094169BF" w:rsidR="00C948A8" w:rsidRPr="00C948A8" w:rsidRDefault="00C948A8" w:rsidP="00556AAF">
      <w:pPr>
        <w:numPr>
          <w:ilvl w:val="0"/>
          <w:numId w:val="23"/>
        </w:numPr>
        <w:rPr>
          <w:rFonts w:ascii="NTFPreCursivefk" w:hAnsi="NTFPreCursivefk"/>
          <w:bCs/>
          <w:iCs/>
          <w:u w:val="single"/>
        </w:rPr>
      </w:pPr>
      <w:r>
        <w:rPr>
          <w:rFonts w:ascii="NTFPreCursivefk" w:hAnsi="NTFPreCursivefk"/>
          <w:bCs/>
        </w:rPr>
        <w:t>Teachers to be apply</w:t>
      </w:r>
      <w:r w:rsidR="00371CBB">
        <w:rPr>
          <w:rFonts w:ascii="NTFPreCursivefk" w:hAnsi="NTFPreCursivefk"/>
          <w:bCs/>
        </w:rPr>
        <w:t>ing</w:t>
      </w:r>
      <w:r>
        <w:rPr>
          <w:rFonts w:ascii="NTFPreCursivefk" w:hAnsi="NTFPreCursivefk"/>
          <w:bCs/>
        </w:rPr>
        <w:t xml:space="preserve"> trauma informed practise.</w:t>
      </w:r>
    </w:p>
    <w:p w14:paraId="5247BA4E" w14:textId="585BF151" w:rsidR="00C948A8" w:rsidRPr="004351CD" w:rsidRDefault="00C948A8" w:rsidP="00556AAF">
      <w:pPr>
        <w:numPr>
          <w:ilvl w:val="0"/>
          <w:numId w:val="23"/>
        </w:numPr>
        <w:rPr>
          <w:rFonts w:ascii="NTFPreCursivefk" w:hAnsi="NTFPreCursivefk"/>
          <w:bCs/>
          <w:iCs/>
          <w:u w:val="single"/>
        </w:rPr>
      </w:pPr>
      <w:r>
        <w:rPr>
          <w:rFonts w:ascii="NTFPreCursivefk" w:hAnsi="NTFPreCursivefk"/>
          <w:bCs/>
        </w:rPr>
        <w:t>Practise self-regulation.</w:t>
      </w:r>
    </w:p>
    <w:p w14:paraId="47FAD8B9" w14:textId="77777777" w:rsidR="00467534" w:rsidRPr="004351CD" w:rsidRDefault="00467534" w:rsidP="00467534">
      <w:pPr>
        <w:ind w:left="360"/>
        <w:rPr>
          <w:rFonts w:ascii="NTFPreCursivefk" w:hAnsi="NTFPreCursivefk"/>
          <w:bCs/>
          <w:iCs/>
          <w:u w:val="single"/>
        </w:rPr>
      </w:pPr>
    </w:p>
    <w:p w14:paraId="7D5905DF" w14:textId="77777777" w:rsidR="00627B92" w:rsidRPr="004351CD" w:rsidRDefault="00627B92">
      <w:pPr>
        <w:rPr>
          <w:rFonts w:ascii="NTFPreCursivefk" w:hAnsi="NTFPreCursivefk"/>
          <w:bCs/>
          <w:u w:val="single"/>
        </w:rPr>
      </w:pPr>
      <w:r w:rsidRPr="004351CD">
        <w:rPr>
          <w:rFonts w:ascii="NTFPreCursivefk" w:hAnsi="NTFPreCursivefk"/>
          <w:bCs/>
          <w:u w:val="single"/>
        </w:rPr>
        <w:t>Behaviours and Attitude:</w:t>
      </w:r>
    </w:p>
    <w:p w14:paraId="5B4345F4"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put the quality of learning experiences for pupils before everything else.</w:t>
      </w:r>
    </w:p>
    <w:p w14:paraId="3EDF8AEA"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do what we need to do to help each child to learn and improve rather than making pupils fit in with an inflexible teacher-led style of teaching.</w:t>
      </w:r>
    </w:p>
    <w:p w14:paraId="20E114B7"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enjoy and contribute to a culture which promotes creative ideas and innovation.</w:t>
      </w:r>
    </w:p>
    <w:p w14:paraId="75E484EC"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want to do our best for our pupils.</w:t>
      </w:r>
    </w:p>
    <w:p w14:paraId="5ACC46C5" w14:textId="0624764F"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 xml:space="preserve">We expect children to take pride in </w:t>
      </w:r>
      <w:r w:rsidR="00394270" w:rsidRPr="004351CD">
        <w:rPr>
          <w:rFonts w:ascii="NTFPreCursivefk" w:hAnsi="NTFPreCursivefk"/>
        </w:rPr>
        <w:t>them</w:t>
      </w:r>
      <w:r w:rsidR="00371CBB">
        <w:rPr>
          <w:rFonts w:ascii="NTFPreCursivefk" w:hAnsi="NTFPreCursivefk"/>
        </w:rPr>
        <w:t>selves</w:t>
      </w:r>
      <w:r w:rsidRPr="004351CD">
        <w:rPr>
          <w:rFonts w:ascii="NTFPreCursivefk" w:hAnsi="NTFPreCursivefk"/>
        </w:rPr>
        <w:t>.</w:t>
      </w:r>
    </w:p>
    <w:p w14:paraId="69C3E947" w14:textId="5E35A3A8"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insist on a smart dress code</w:t>
      </w:r>
      <w:r w:rsidR="009A6AB2">
        <w:rPr>
          <w:rFonts w:ascii="NTFPreCursivefk" w:hAnsi="NTFPreCursivefk"/>
        </w:rPr>
        <w:t xml:space="preserve">; </w:t>
      </w:r>
      <w:r w:rsidRPr="004351CD">
        <w:rPr>
          <w:rFonts w:ascii="NTFPreCursivefk" w:hAnsi="NTFPreCursivefk"/>
        </w:rPr>
        <w:t>no trainers</w:t>
      </w:r>
      <w:r w:rsidR="009A6AB2">
        <w:rPr>
          <w:rFonts w:ascii="NTFPreCursivefk" w:hAnsi="NTFPreCursivefk"/>
        </w:rPr>
        <w:t xml:space="preserve"> and</w:t>
      </w:r>
      <w:r w:rsidRPr="004351CD">
        <w:rPr>
          <w:rFonts w:ascii="NTFPreCursivefk" w:hAnsi="NTFPreCursivefk"/>
        </w:rPr>
        <w:t xml:space="preserve"> shirt</w:t>
      </w:r>
      <w:r w:rsidR="009A6AB2">
        <w:rPr>
          <w:rFonts w:ascii="NTFPreCursivefk" w:hAnsi="NTFPreCursivefk"/>
        </w:rPr>
        <w:t>s</w:t>
      </w:r>
      <w:r w:rsidRPr="004351CD">
        <w:rPr>
          <w:rFonts w:ascii="NTFPreCursivefk" w:hAnsi="NTFPreCursivefk"/>
        </w:rPr>
        <w:t xml:space="preserve"> are always tucked in</w:t>
      </w:r>
      <w:r w:rsidR="00371CBB">
        <w:rPr>
          <w:rFonts w:ascii="NTFPreCursivefk" w:hAnsi="NTFPreCursivefk"/>
        </w:rPr>
        <w:t>.</w:t>
      </w:r>
      <w:r w:rsidRPr="004351CD">
        <w:rPr>
          <w:rFonts w:ascii="NTFPreCursivefk" w:hAnsi="NTFPreCursivefk"/>
        </w:rPr>
        <w:t xml:space="preserve"> </w:t>
      </w:r>
    </w:p>
    <w:p w14:paraId="1BD93059"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We promote feeling good about ourselves.</w:t>
      </w:r>
    </w:p>
    <w:p w14:paraId="76207ADB"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 xml:space="preserve">We </w:t>
      </w:r>
      <w:proofErr w:type="gramStart"/>
      <w:r w:rsidRPr="004351CD">
        <w:rPr>
          <w:rFonts w:ascii="NTFPreCursivefk" w:hAnsi="NTFPreCursivefk"/>
        </w:rPr>
        <w:t>insist on good behaviour at all times</w:t>
      </w:r>
      <w:proofErr w:type="gramEnd"/>
      <w:r w:rsidRPr="004351CD">
        <w:rPr>
          <w:rFonts w:ascii="NTFPreCursivefk" w:hAnsi="NTFPreCursivefk"/>
        </w:rPr>
        <w:t>, ensuring that all children can work in the learning environment, safely and effectively.</w:t>
      </w:r>
    </w:p>
    <w:p w14:paraId="57160A0F" w14:textId="35863441"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 xml:space="preserve">Poor behaviour and </w:t>
      </w:r>
      <w:r w:rsidR="009A6AB2">
        <w:rPr>
          <w:rFonts w:ascii="NTFPreCursivefk" w:hAnsi="NTFPreCursivefk"/>
        </w:rPr>
        <w:t>b</w:t>
      </w:r>
      <w:r w:rsidRPr="004351CD">
        <w:rPr>
          <w:rFonts w:ascii="NTFPreCursivefk" w:hAnsi="NTFPreCursivefk"/>
        </w:rPr>
        <w:t>ullying will not be tolerated here.</w:t>
      </w:r>
    </w:p>
    <w:p w14:paraId="038CCDE0" w14:textId="77777777" w:rsidR="00627B92" w:rsidRPr="004351CD" w:rsidRDefault="00627B92" w:rsidP="00627B92">
      <w:pPr>
        <w:pStyle w:val="ListParagraph"/>
        <w:spacing w:after="200" w:line="276" w:lineRule="auto"/>
        <w:rPr>
          <w:rFonts w:ascii="NTFPreCursivefk" w:hAnsi="NTFPreCursivefk"/>
        </w:rPr>
      </w:pPr>
    </w:p>
    <w:p w14:paraId="4BC2B77B" w14:textId="77777777" w:rsidR="00627B92" w:rsidRPr="004351CD" w:rsidRDefault="00627B92" w:rsidP="00627B92">
      <w:pPr>
        <w:pStyle w:val="ListParagraph"/>
        <w:spacing w:after="200" w:line="276" w:lineRule="auto"/>
        <w:ind w:left="0"/>
        <w:rPr>
          <w:rFonts w:ascii="NTFPreCursivefk" w:hAnsi="NTFPreCursivefk"/>
        </w:rPr>
      </w:pPr>
      <w:r w:rsidRPr="004351CD">
        <w:rPr>
          <w:rFonts w:ascii="NTFPreCursivefk" w:hAnsi="NTFPreCursivefk"/>
        </w:rPr>
        <w:t>What we hope to achieve at Teagues Bridge:</w:t>
      </w:r>
    </w:p>
    <w:p w14:paraId="0805D0DD"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Ensure that all children are treated with respect.</w:t>
      </w:r>
    </w:p>
    <w:p w14:paraId="622A6654"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Encourage children to respect and have respect.</w:t>
      </w:r>
    </w:p>
    <w:p w14:paraId="0FA49FA0"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Recognise and develop individuality.</w:t>
      </w:r>
    </w:p>
    <w:p w14:paraId="398C814F"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Make Teagues Bridge a stepping-stone to a positive future for all.</w:t>
      </w:r>
    </w:p>
    <w:p w14:paraId="5E4998C7"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 xml:space="preserve">Raise children’s confidence and </w:t>
      </w:r>
      <w:r w:rsidR="00394270" w:rsidRPr="004351CD">
        <w:rPr>
          <w:rFonts w:ascii="NTFPreCursivefk" w:hAnsi="NTFPreCursivefk"/>
        </w:rPr>
        <w:t>self-worth</w:t>
      </w:r>
      <w:r w:rsidRPr="004351CD">
        <w:rPr>
          <w:rFonts w:ascii="NTFPreCursivefk" w:hAnsi="NTFPreCursivefk"/>
        </w:rPr>
        <w:t>.</w:t>
      </w:r>
    </w:p>
    <w:p w14:paraId="4876E568"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Ensure that quality teaching and learning takes place.</w:t>
      </w:r>
    </w:p>
    <w:p w14:paraId="144B9BD4"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 xml:space="preserve">Assist children to value each other and have </w:t>
      </w:r>
      <w:r w:rsidR="00394270" w:rsidRPr="004351CD">
        <w:rPr>
          <w:rFonts w:ascii="NTFPreCursivefk" w:hAnsi="NTFPreCursivefk"/>
        </w:rPr>
        <w:t>self-belief</w:t>
      </w:r>
      <w:r w:rsidRPr="004351CD">
        <w:rPr>
          <w:rFonts w:ascii="NTFPreCursivefk" w:hAnsi="NTFPreCursivefk"/>
        </w:rPr>
        <w:t>.</w:t>
      </w:r>
    </w:p>
    <w:p w14:paraId="33A5CDB6" w14:textId="77777777"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Enable children to face new challenges.</w:t>
      </w:r>
    </w:p>
    <w:p w14:paraId="7AD193B5" w14:textId="6CAC960C" w:rsidR="00627B92" w:rsidRPr="004351CD" w:rsidRDefault="00C948A8" w:rsidP="00556AAF">
      <w:pPr>
        <w:pStyle w:val="ListParagraph"/>
        <w:numPr>
          <w:ilvl w:val="0"/>
          <w:numId w:val="39"/>
        </w:numPr>
        <w:spacing w:after="200" w:line="276" w:lineRule="auto"/>
        <w:rPr>
          <w:rFonts w:ascii="NTFPreCursivefk" w:hAnsi="NTFPreCursivefk"/>
        </w:rPr>
      </w:pPr>
      <w:r w:rsidRPr="004351CD">
        <w:rPr>
          <w:rFonts w:ascii="NTFPreCursivefk" w:hAnsi="NTFPreCursivefk"/>
          <w:noProof/>
          <w:lang w:eastAsia="en-GB"/>
        </w:rPr>
        <w:drawing>
          <wp:anchor distT="0" distB="0" distL="114300" distR="114300" simplePos="0" relativeHeight="251644416" behindDoc="1" locked="0" layoutInCell="1" allowOverlap="1" wp14:anchorId="2CA142A0" wp14:editId="698F2C8E">
            <wp:simplePos x="0" y="0"/>
            <wp:positionH relativeFrom="column">
              <wp:posOffset>3218180</wp:posOffset>
            </wp:positionH>
            <wp:positionV relativeFrom="paragraph">
              <wp:posOffset>12700</wp:posOffset>
            </wp:positionV>
            <wp:extent cx="2869276" cy="289560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lum bright="70000" contrast="-70000"/>
                    </a:blip>
                    <a:srcRect/>
                    <a:stretch>
                      <a:fillRect/>
                    </a:stretch>
                  </pic:blipFill>
                  <pic:spPr bwMode="auto">
                    <a:xfrm>
                      <a:off x="0" y="0"/>
                      <a:ext cx="2869276" cy="28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7B92" w:rsidRPr="004351CD">
        <w:rPr>
          <w:rFonts w:ascii="NTFPreCursivefk" w:hAnsi="NTFPreCursivefk"/>
        </w:rPr>
        <w:t>Create a safe and secure environment where mistakes are a part of learning.</w:t>
      </w:r>
    </w:p>
    <w:p w14:paraId="551C89BA" w14:textId="2A447ACA"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Encourage critical awareness, tempered with sensitivity.</w:t>
      </w:r>
    </w:p>
    <w:p w14:paraId="42DC91E4" w14:textId="780B82FA"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Support children to solve problems and learn to make negotiations.</w:t>
      </w:r>
    </w:p>
    <w:p w14:paraId="22D5B232" w14:textId="4AD4570C" w:rsidR="00627B92" w:rsidRPr="004351CD"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Celebrate as they become more co-operative, courteous, tolerant, decisive and determined individuals.</w:t>
      </w:r>
    </w:p>
    <w:p w14:paraId="7B21DDE2" w14:textId="77777777" w:rsidR="00627B92" w:rsidRDefault="00627B92" w:rsidP="00556AAF">
      <w:pPr>
        <w:pStyle w:val="ListParagraph"/>
        <w:numPr>
          <w:ilvl w:val="0"/>
          <w:numId w:val="39"/>
        </w:numPr>
        <w:spacing w:after="200" w:line="276" w:lineRule="auto"/>
        <w:rPr>
          <w:rFonts w:ascii="NTFPreCursivefk" w:hAnsi="NTFPreCursivefk"/>
        </w:rPr>
      </w:pPr>
      <w:r w:rsidRPr="004351CD">
        <w:rPr>
          <w:rFonts w:ascii="NTFPreCursivefk" w:hAnsi="NTFPreCursivefk"/>
        </w:rPr>
        <w:t>Ensure laughter rings through our place of learning.</w:t>
      </w:r>
    </w:p>
    <w:p w14:paraId="03FF4BD0" w14:textId="3A57AC8E" w:rsidR="00B0136C" w:rsidRPr="004351CD" w:rsidRDefault="00B0136C" w:rsidP="00556AAF">
      <w:pPr>
        <w:pStyle w:val="ListParagraph"/>
        <w:numPr>
          <w:ilvl w:val="0"/>
          <w:numId w:val="39"/>
        </w:numPr>
        <w:spacing w:after="200" w:line="276" w:lineRule="auto"/>
        <w:rPr>
          <w:rFonts w:ascii="NTFPreCursivefk" w:hAnsi="NTFPreCursivefk"/>
        </w:rPr>
      </w:pPr>
      <w:r>
        <w:rPr>
          <w:rFonts w:ascii="NTFPreCursivefk" w:hAnsi="NTFPreCursivefk"/>
        </w:rPr>
        <w:t xml:space="preserve">Respect is at the heart of everything we do and </w:t>
      </w:r>
      <w:proofErr w:type="gramStart"/>
      <w:r>
        <w:rPr>
          <w:rFonts w:ascii="NTFPreCursivefk" w:hAnsi="NTFPreCursivefk"/>
        </w:rPr>
        <w:t>say</w:t>
      </w:r>
      <w:proofErr w:type="gramEnd"/>
      <w:r>
        <w:rPr>
          <w:rFonts w:ascii="NTFPreCursivefk" w:hAnsi="NTFPreCursivefk"/>
        </w:rPr>
        <w:t>.</w:t>
      </w:r>
    </w:p>
    <w:p w14:paraId="5D4A305E" w14:textId="77777777" w:rsidR="00627B92" w:rsidRPr="004351CD" w:rsidRDefault="00627B92" w:rsidP="00627B92">
      <w:pPr>
        <w:spacing w:after="200" w:line="276" w:lineRule="auto"/>
        <w:rPr>
          <w:rFonts w:ascii="NTFPreCursivefk" w:hAnsi="NTFPreCursivefk"/>
        </w:rPr>
      </w:pPr>
    </w:p>
    <w:p w14:paraId="022E7D5D" w14:textId="77777777" w:rsidR="00627B92" w:rsidRPr="004351CD" w:rsidRDefault="00627B92">
      <w:pPr>
        <w:rPr>
          <w:rFonts w:ascii="NTFPreCursivefk" w:hAnsi="NTFPreCursivefk"/>
          <w:bCs/>
          <w:u w:val="single"/>
        </w:rPr>
      </w:pPr>
    </w:p>
    <w:p w14:paraId="4C8C0BE3" w14:textId="71DACF60" w:rsidR="00627B92" w:rsidRDefault="00627B92">
      <w:pPr>
        <w:rPr>
          <w:rFonts w:ascii="NTFPreCursivefk" w:hAnsi="NTFPreCursivefk"/>
          <w:bCs/>
        </w:rPr>
      </w:pPr>
    </w:p>
    <w:p w14:paraId="72527D20" w14:textId="61971A27" w:rsidR="002527AA" w:rsidRDefault="002527AA">
      <w:pPr>
        <w:rPr>
          <w:rFonts w:ascii="NTFPreCursivefk" w:hAnsi="NTFPreCursivefk"/>
          <w:bCs/>
        </w:rPr>
      </w:pPr>
    </w:p>
    <w:p w14:paraId="7CD328CD" w14:textId="77777777" w:rsidR="002527AA" w:rsidRPr="004351CD" w:rsidRDefault="002527AA">
      <w:pPr>
        <w:rPr>
          <w:rFonts w:ascii="NTFPreCursivefk" w:hAnsi="NTFPreCursivefk"/>
          <w:bCs/>
        </w:rPr>
      </w:pPr>
    </w:p>
    <w:p w14:paraId="33B0D8A9" w14:textId="77777777" w:rsidR="004C1CD3" w:rsidRPr="004351CD" w:rsidRDefault="004C1CD3">
      <w:pPr>
        <w:rPr>
          <w:rFonts w:ascii="NTFPreCursivefk" w:hAnsi="NTFPreCursivefk"/>
          <w:bCs/>
        </w:rPr>
      </w:pPr>
      <w:r w:rsidRPr="004351CD">
        <w:rPr>
          <w:rFonts w:ascii="NTFPreCursivefk" w:hAnsi="NTFPreCursivefk"/>
          <w:bCs/>
        </w:rPr>
        <w:t xml:space="preserve">To achieve our aims we will have the following </w:t>
      </w:r>
      <w:r w:rsidR="00467534" w:rsidRPr="004351CD">
        <w:rPr>
          <w:rFonts w:ascii="NTFPreCursivefk" w:hAnsi="NTFPreCursivefk"/>
          <w:bCs/>
          <w:iCs/>
          <w:u w:val="single"/>
        </w:rPr>
        <w:t>Whale Award</w:t>
      </w:r>
      <w:r w:rsidRPr="004351CD">
        <w:rPr>
          <w:rFonts w:ascii="NTFPreCursivefk" w:hAnsi="NTFPreCursivefk"/>
          <w:bCs/>
        </w:rPr>
        <w:t xml:space="preserve"> displayed around the school</w:t>
      </w:r>
      <w:r w:rsidR="00467534" w:rsidRPr="004351CD">
        <w:rPr>
          <w:rFonts w:ascii="NTFPreCursivefk" w:hAnsi="NTFPreCursivefk"/>
          <w:bCs/>
        </w:rPr>
        <w:t xml:space="preserve"> and in classrooms</w:t>
      </w:r>
      <w:r w:rsidRPr="004351CD">
        <w:rPr>
          <w:rFonts w:ascii="NTFPreCursivefk" w:hAnsi="NTFPreCursivefk"/>
          <w:bCs/>
        </w:rPr>
        <w:t>.</w:t>
      </w:r>
    </w:p>
    <w:p w14:paraId="2274AA08" w14:textId="77777777" w:rsidR="004C1CD3" w:rsidRPr="004351CD" w:rsidRDefault="004C1CD3">
      <w:pPr>
        <w:rPr>
          <w:rFonts w:ascii="NTFPreCursivefk" w:hAnsi="NTFPreCursivefk"/>
          <w:bCs/>
        </w:rPr>
      </w:pPr>
    </w:p>
    <w:p w14:paraId="70ABB830" w14:textId="77777777" w:rsidR="004C1CD3" w:rsidRPr="004351CD" w:rsidRDefault="009D4EEA" w:rsidP="007E5698">
      <w:pPr>
        <w:numPr>
          <w:ilvl w:val="0"/>
          <w:numId w:val="1"/>
        </w:numPr>
        <w:rPr>
          <w:rFonts w:ascii="NTFPreCursivefk" w:hAnsi="NTFPreCursivefk"/>
          <w:bCs/>
          <w:iCs/>
        </w:rPr>
      </w:pPr>
      <w:proofErr w:type="gramStart"/>
      <w:r>
        <w:rPr>
          <w:rFonts w:ascii="NTFPreCursivefk" w:hAnsi="NTFPreCursivefk"/>
          <w:bCs/>
          <w:iCs/>
        </w:rPr>
        <w:t>Work sensibly and calmly at all times</w:t>
      </w:r>
      <w:proofErr w:type="gramEnd"/>
      <w:r>
        <w:rPr>
          <w:rFonts w:ascii="NTFPreCursivefk" w:hAnsi="NTFPreCursivefk"/>
          <w:bCs/>
          <w:iCs/>
        </w:rPr>
        <w:t>.</w:t>
      </w:r>
    </w:p>
    <w:p w14:paraId="06C60DFD" w14:textId="77777777" w:rsidR="004C1CD3" w:rsidRPr="004351CD" w:rsidRDefault="00467534" w:rsidP="007E5698">
      <w:pPr>
        <w:numPr>
          <w:ilvl w:val="0"/>
          <w:numId w:val="1"/>
        </w:numPr>
        <w:rPr>
          <w:rFonts w:ascii="NTFPreCursivefk" w:hAnsi="NTFPreCursivefk"/>
          <w:bCs/>
          <w:iCs/>
        </w:rPr>
      </w:pPr>
      <w:r w:rsidRPr="004351CD">
        <w:rPr>
          <w:rFonts w:ascii="NTFPreCursivefk" w:hAnsi="NTFPreCursivefk"/>
          <w:bCs/>
          <w:iCs/>
        </w:rPr>
        <w:t>Help others.</w:t>
      </w:r>
    </w:p>
    <w:p w14:paraId="771362D2" w14:textId="77777777" w:rsidR="004C1CD3" w:rsidRPr="004351CD" w:rsidRDefault="009D4EEA" w:rsidP="007E5698">
      <w:pPr>
        <w:numPr>
          <w:ilvl w:val="0"/>
          <w:numId w:val="1"/>
        </w:numPr>
        <w:rPr>
          <w:rFonts w:ascii="NTFPreCursivefk" w:hAnsi="NTFPreCursivefk"/>
          <w:bCs/>
          <w:iCs/>
        </w:rPr>
      </w:pPr>
      <w:r>
        <w:rPr>
          <w:rFonts w:ascii="NTFPreCursivefk" w:hAnsi="NTFPreCursivefk"/>
          <w:bCs/>
          <w:iCs/>
        </w:rPr>
        <w:t>Always be polite and show respect to others.</w:t>
      </w:r>
    </w:p>
    <w:p w14:paraId="3DC3102B" w14:textId="77777777" w:rsidR="004C1CD3" w:rsidRPr="004351CD" w:rsidRDefault="009D4EEA" w:rsidP="007E5698">
      <w:pPr>
        <w:numPr>
          <w:ilvl w:val="0"/>
          <w:numId w:val="1"/>
        </w:numPr>
        <w:rPr>
          <w:rFonts w:ascii="NTFPreCursivefk" w:hAnsi="NTFPreCursivefk"/>
          <w:bCs/>
          <w:iCs/>
        </w:rPr>
      </w:pPr>
      <w:r>
        <w:rPr>
          <w:rFonts w:ascii="NTFPreCursivefk" w:hAnsi="NTFPreCursivefk"/>
          <w:bCs/>
          <w:iCs/>
        </w:rPr>
        <w:t>Listen carefully to all adults and peers.</w:t>
      </w:r>
    </w:p>
    <w:p w14:paraId="7F502173" w14:textId="77777777" w:rsidR="004C1CD3" w:rsidRPr="004351CD" w:rsidRDefault="009D4EEA" w:rsidP="007E5698">
      <w:pPr>
        <w:numPr>
          <w:ilvl w:val="0"/>
          <w:numId w:val="1"/>
        </w:numPr>
        <w:rPr>
          <w:rFonts w:ascii="NTFPreCursivefk" w:hAnsi="NTFPreCursivefk"/>
          <w:bCs/>
        </w:rPr>
      </w:pPr>
      <w:r>
        <w:rPr>
          <w:rFonts w:ascii="NTFPreCursivefk" w:hAnsi="NTFPreCursivefk"/>
          <w:bCs/>
          <w:iCs/>
        </w:rPr>
        <w:t>Everyone has the right to feel safe.</w:t>
      </w:r>
    </w:p>
    <w:p w14:paraId="40204531" w14:textId="77777777" w:rsidR="004C1CD3" w:rsidRPr="004351CD" w:rsidRDefault="004C1CD3">
      <w:pPr>
        <w:rPr>
          <w:rFonts w:ascii="NTFPreCursivefk" w:hAnsi="NTFPreCursivefk"/>
          <w:bCs/>
          <w:iCs/>
          <w:u w:val="single"/>
        </w:rPr>
      </w:pPr>
    </w:p>
    <w:p w14:paraId="310B51ED" w14:textId="77777777" w:rsidR="004C1CD3" w:rsidRPr="004351CD" w:rsidRDefault="004C1CD3">
      <w:pPr>
        <w:rPr>
          <w:rFonts w:ascii="NTFPreCursivefk" w:hAnsi="NTFPreCursivefk"/>
          <w:bCs/>
          <w:iCs/>
          <w:u w:val="single"/>
        </w:rPr>
      </w:pPr>
    </w:p>
    <w:p w14:paraId="1A52C4DF" w14:textId="526D5252" w:rsidR="004C1CD3" w:rsidRPr="004351CD" w:rsidRDefault="004C1CD3">
      <w:pPr>
        <w:rPr>
          <w:rFonts w:ascii="NTFPreCursivefk" w:hAnsi="NTFPreCursivefk"/>
          <w:bCs/>
        </w:rPr>
      </w:pPr>
      <w:r w:rsidRPr="004351CD">
        <w:rPr>
          <w:rFonts w:ascii="NTFPreCursivefk" w:hAnsi="NTFPreCursivefk"/>
          <w:bCs/>
        </w:rPr>
        <w:t>To encourage children to follow our rules we will recognise appropriate behaviour</w:t>
      </w:r>
      <w:r w:rsidR="00467534" w:rsidRPr="004351CD">
        <w:rPr>
          <w:rFonts w:ascii="NTFPreCursivefk" w:hAnsi="NTFPreCursivefk"/>
          <w:bCs/>
        </w:rPr>
        <w:t xml:space="preserve"> with praise, stickers, smiles</w:t>
      </w:r>
      <w:r w:rsidRPr="004351CD">
        <w:rPr>
          <w:rFonts w:ascii="NTFPreCursivefk" w:hAnsi="NTFPreCursivefk"/>
          <w:bCs/>
        </w:rPr>
        <w:t xml:space="preserve">, class treats, positive notes home. </w:t>
      </w:r>
      <w:r w:rsidR="00AB6322" w:rsidRPr="004351CD">
        <w:rPr>
          <w:rFonts w:ascii="NTFPreCursivefk" w:hAnsi="NTFPreCursivefk"/>
          <w:bCs/>
        </w:rPr>
        <w:t>However,</w:t>
      </w:r>
      <w:r w:rsidRPr="004351CD">
        <w:rPr>
          <w:rFonts w:ascii="NTFPreCursivefk" w:hAnsi="NTFPreCursivefk"/>
          <w:bCs/>
        </w:rPr>
        <w:t xml:space="preserve"> if a child chooses to break a rule, the following steps will be taken.</w:t>
      </w:r>
    </w:p>
    <w:p w14:paraId="74575555" w14:textId="77777777" w:rsidR="004C1CD3" w:rsidRPr="004351CD" w:rsidRDefault="004C1CD3">
      <w:pPr>
        <w:rPr>
          <w:rFonts w:ascii="NTFPreCursivefk" w:hAnsi="NTFPreCursivefk"/>
          <w:bCs/>
        </w:rPr>
      </w:pPr>
    </w:p>
    <w:p w14:paraId="5571922B" w14:textId="77777777" w:rsidR="004C1CD3" w:rsidRPr="004351CD" w:rsidRDefault="004C1CD3">
      <w:pPr>
        <w:rPr>
          <w:rFonts w:ascii="NTFPreCursivefk" w:hAnsi="NTFPreCursivefk"/>
          <w:bCs/>
        </w:rPr>
      </w:pPr>
    </w:p>
    <w:p w14:paraId="010151DE" w14:textId="66A73A86" w:rsidR="004C1CD3" w:rsidRPr="004351CD" w:rsidRDefault="00605EF4" w:rsidP="007E5698">
      <w:pPr>
        <w:numPr>
          <w:ilvl w:val="0"/>
          <w:numId w:val="5"/>
        </w:numPr>
        <w:rPr>
          <w:rFonts w:ascii="NTFPreCursivefk" w:hAnsi="NTFPreCursivefk"/>
          <w:bCs/>
        </w:rPr>
      </w:pPr>
      <w:r w:rsidRPr="004351CD">
        <w:rPr>
          <w:rFonts w:ascii="NTFPreCursivefk" w:hAnsi="NTFPreCursivefk"/>
          <w:bCs/>
        </w:rPr>
        <w:t>Children are given 2 warnings</w:t>
      </w:r>
      <w:r w:rsidR="0056609F" w:rsidRPr="004351CD">
        <w:rPr>
          <w:rFonts w:ascii="NTFPreCursivefk" w:hAnsi="NTFPreCursivefk"/>
          <w:bCs/>
        </w:rPr>
        <w:t xml:space="preserve"> (</w:t>
      </w:r>
      <w:r w:rsidR="00CC0140" w:rsidRPr="004351CD">
        <w:rPr>
          <w:rFonts w:ascii="NTFPreCursivefk" w:hAnsi="NTFPreCursivefk"/>
          <w:bCs/>
        </w:rPr>
        <w:t xml:space="preserve">using the peg system which they move their peg up for excellent behaviour and then down if they </w:t>
      </w:r>
      <w:r w:rsidR="00F62AEE">
        <w:rPr>
          <w:rFonts w:ascii="NTFPreCursivefk" w:hAnsi="NTFPreCursivefk"/>
          <w:bCs/>
        </w:rPr>
        <w:t xml:space="preserve">choose not to follow </w:t>
      </w:r>
      <w:r w:rsidR="00CC0140" w:rsidRPr="004351CD">
        <w:rPr>
          <w:rFonts w:ascii="NTFPreCursivefk" w:hAnsi="NTFPreCursivefk"/>
          <w:bCs/>
        </w:rPr>
        <w:t>the school rules)</w:t>
      </w:r>
      <w:r w:rsidRPr="004351CD">
        <w:rPr>
          <w:rFonts w:ascii="NTFPreCursivefk" w:hAnsi="NTFPreCursivefk"/>
          <w:bCs/>
        </w:rPr>
        <w:t xml:space="preserve"> </w:t>
      </w:r>
      <w:r w:rsidR="0056609F" w:rsidRPr="004351CD">
        <w:rPr>
          <w:rFonts w:ascii="NTFPreCursivefk" w:hAnsi="NTFPreCursivefk"/>
          <w:bCs/>
        </w:rPr>
        <w:t xml:space="preserve">and a third time results in time out given. </w:t>
      </w:r>
      <w:r w:rsidR="00F62AEE">
        <w:rPr>
          <w:rFonts w:ascii="NTFPreCursivefk" w:hAnsi="NTFPreCursivefk"/>
          <w:bCs/>
        </w:rPr>
        <w:t>The Pupil is asked to use the regulation zone to try and help with regulating their behaviour and they have a restorative conversation with the class teacher to identify the cause for the behaviour.</w:t>
      </w:r>
      <w:r w:rsidR="009F6494">
        <w:rPr>
          <w:rFonts w:ascii="NTFPreCursivefk" w:hAnsi="NTFPreCursivefk"/>
          <w:bCs/>
        </w:rPr>
        <w:t xml:space="preserve"> Children should not be sent to another classroom for timeout as this can be humiliating for them and they just return in a negative state.</w:t>
      </w:r>
    </w:p>
    <w:p w14:paraId="2AAE67C0" w14:textId="0DF6C728" w:rsidR="0056609F" w:rsidRPr="004351CD" w:rsidRDefault="0056609F" w:rsidP="007E5698">
      <w:pPr>
        <w:numPr>
          <w:ilvl w:val="0"/>
          <w:numId w:val="5"/>
        </w:numPr>
        <w:rPr>
          <w:rFonts w:ascii="NTFPreCursivefk" w:hAnsi="NTFPreCursivefk"/>
          <w:bCs/>
        </w:rPr>
      </w:pPr>
      <w:r w:rsidRPr="004351CD">
        <w:rPr>
          <w:rFonts w:ascii="NTFPreCursivefk" w:hAnsi="NTFPreCursivefk"/>
          <w:bCs/>
        </w:rPr>
        <w:t>If the</w:t>
      </w:r>
      <w:r w:rsidR="00551E47" w:rsidRPr="004351CD">
        <w:rPr>
          <w:rFonts w:ascii="NTFPreCursivefk" w:hAnsi="NTFPreCursivefk"/>
          <w:bCs/>
        </w:rPr>
        <w:t>y</w:t>
      </w:r>
      <w:r w:rsidRPr="004351CD">
        <w:rPr>
          <w:rFonts w:ascii="NTFPreCursivefk" w:hAnsi="NTFPreCursivefk"/>
          <w:bCs/>
        </w:rPr>
        <w:t xml:space="preserve"> break the rules after receiving a time </w:t>
      </w:r>
      <w:r w:rsidR="00AB6322" w:rsidRPr="004351CD">
        <w:rPr>
          <w:rFonts w:ascii="NTFPreCursivefk" w:hAnsi="NTFPreCursivefk"/>
          <w:bCs/>
        </w:rPr>
        <w:t>out,</w:t>
      </w:r>
      <w:r w:rsidRPr="004351CD">
        <w:rPr>
          <w:rFonts w:ascii="NTFPreCursivefk" w:hAnsi="NTFPreCursivefk"/>
          <w:bCs/>
        </w:rPr>
        <w:t xml:space="preserve"> they are given a yellow card</w:t>
      </w:r>
      <w:r w:rsidR="00551E47" w:rsidRPr="004351CD">
        <w:rPr>
          <w:rFonts w:ascii="NTFPreCursivefk" w:hAnsi="NTFPreCursivefk"/>
          <w:bCs/>
        </w:rPr>
        <w:t xml:space="preserve">. The child takes this to the head </w:t>
      </w:r>
      <w:r w:rsidR="009D4EEA">
        <w:rPr>
          <w:rFonts w:ascii="NTFPreCursivefk" w:hAnsi="NTFPreCursivefk"/>
          <w:bCs/>
        </w:rPr>
        <w:t xml:space="preserve">or assistant head in her </w:t>
      </w:r>
      <w:r w:rsidR="00AB6322">
        <w:rPr>
          <w:rFonts w:ascii="NTFPreCursivefk" w:hAnsi="NTFPreCursivefk"/>
          <w:bCs/>
        </w:rPr>
        <w:t>absence and</w:t>
      </w:r>
      <w:r w:rsidR="00551E47" w:rsidRPr="004351CD">
        <w:rPr>
          <w:rFonts w:ascii="NTFPreCursivefk" w:hAnsi="NTFPreCursivefk"/>
          <w:bCs/>
        </w:rPr>
        <w:t xml:space="preserve"> completes </w:t>
      </w:r>
      <w:r w:rsidR="00F62AEE">
        <w:rPr>
          <w:rFonts w:ascii="NTFPreCursivefk" w:hAnsi="NTFPreCursivefk"/>
          <w:bCs/>
        </w:rPr>
        <w:t>the 5 R’s</w:t>
      </w:r>
      <w:r w:rsidR="00551E47" w:rsidRPr="004351CD">
        <w:rPr>
          <w:rFonts w:ascii="NTFPreCursivefk" w:hAnsi="NTFPreCursivefk"/>
          <w:bCs/>
        </w:rPr>
        <w:t xml:space="preserve"> form</w:t>
      </w:r>
      <w:r w:rsidR="00D11212">
        <w:rPr>
          <w:rFonts w:ascii="NTFPreCursivefk" w:hAnsi="NTFPreCursivefk"/>
          <w:bCs/>
        </w:rPr>
        <w:t xml:space="preserve"> or problems solving form</w:t>
      </w:r>
      <w:r w:rsidR="00551E47" w:rsidRPr="004351CD">
        <w:rPr>
          <w:rFonts w:ascii="NTFPreCursivefk" w:hAnsi="NTFPreCursivefk"/>
          <w:bCs/>
        </w:rPr>
        <w:t xml:space="preserve"> for 30 minutes.</w:t>
      </w:r>
      <w:r w:rsidR="00E517DA" w:rsidRPr="004351CD">
        <w:rPr>
          <w:rFonts w:ascii="NTFPreCursivefk" w:hAnsi="NTFPreCursivefk"/>
          <w:bCs/>
        </w:rPr>
        <w:t xml:space="preserve"> The child must be escorted to the </w:t>
      </w:r>
      <w:r w:rsidR="00AB6322" w:rsidRPr="004351CD">
        <w:rPr>
          <w:rFonts w:ascii="NTFPreCursivefk" w:hAnsi="NTFPreCursivefk"/>
          <w:bCs/>
        </w:rPr>
        <w:t>head’s</w:t>
      </w:r>
      <w:r w:rsidR="00E517DA" w:rsidRPr="004351CD">
        <w:rPr>
          <w:rFonts w:ascii="NTFPreCursivefk" w:hAnsi="NTFPreCursivefk"/>
          <w:bCs/>
        </w:rPr>
        <w:t xml:space="preserve"> office along with the </w:t>
      </w:r>
      <w:r w:rsidR="004B62F5" w:rsidRPr="004A18BF">
        <w:rPr>
          <w:rFonts w:ascii="NTFPreCursivefk" w:hAnsi="NTFPreCursivefk"/>
          <w:bCs/>
          <w:highlight w:val="yellow"/>
        </w:rPr>
        <w:t>yellow card</w:t>
      </w:r>
      <w:r w:rsidR="00D11212">
        <w:rPr>
          <w:rFonts w:ascii="NTFPreCursivefk" w:hAnsi="NTFPreCursivefk"/>
          <w:bCs/>
        </w:rPr>
        <w:t xml:space="preserve"> and the reasons for the yellow card.</w:t>
      </w:r>
    </w:p>
    <w:p w14:paraId="7FCEE9C5" w14:textId="482F2A69" w:rsidR="00467534" w:rsidRPr="004351CD" w:rsidRDefault="00467534" w:rsidP="007E5698">
      <w:pPr>
        <w:numPr>
          <w:ilvl w:val="0"/>
          <w:numId w:val="5"/>
        </w:numPr>
        <w:rPr>
          <w:rFonts w:ascii="NTFPreCursivefk" w:hAnsi="NTFPreCursivefk"/>
          <w:bCs/>
        </w:rPr>
      </w:pPr>
      <w:r w:rsidRPr="004351CD">
        <w:rPr>
          <w:rFonts w:ascii="NTFPreCursivefk" w:hAnsi="NTFPreCursivefk"/>
          <w:bCs/>
        </w:rPr>
        <w:t>Yellow card</w:t>
      </w:r>
      <w:r w:rsidR="00B1280B" w:rsidRPr="004351CD">
        <w:rPr>
          <w:rFonts w:ascii="NTFPreCursivefk" w:hAnsi="NTFPreCursivefk"/>
          <w:bCs/>
        </w:rPr>
        <w:t xml:space="preserve"> is recorded </w:t>
      </w:r>
      <w:r w:rsidR="00F62AEE">
        <w:rPr>
          <w:rFonts w:ascii="NTFPreCursivefk" w:hAnsi="NTFPreCursivefk"/>
          <w:bCs/>
        </w:rPr>
        <w:t>on the incident form and recorded on CPOMS</w:t>
      </w:r>
      <w:r w:rsidR="00B1280B" w:rsidRPr="004351CD">
        <w:rPr>
          <w:rFonts w:ascii="NTFPreCursivefk" w:hAnsi="NTFPreCursivefk"/>
          <w:bCs/>
        </w:rPr>
        <w:t xml:space="preserve"> and the teacher sends a letter home </w:t>
      </w:r>
      <w:r w:rsidR="00551E47" w:rsidRPr="004351CD">
        <w:rPr>
          <w:rFonts w:ascii="NTFPreCursivefk" w:hAnsi="NTFPreCursivefk"/>
          <w:bCs/>
        </w:rPr>
        <w:t xml:space="preserve">with the </w:t>
      </w:r>
      <w:r w:rsidR="00AB6322" w:rsidRPr="004351CD">
        <w:rPr>
          <w:rFonts w:ascii="NTFPreCursivefk" w:hAnsi="NTFPreCursivefk"/>
          <w:bCs/>
        </w:rPr>
        <w:t>problem-solving</w:t>
      </w:r>
      <w:r w:rsidR="00551E47" w:rsidRPr="004351CD">
        <w:rPr>
          <w:rFonts w:ascii="NTFPreCursivefk" w:hAnsi="NTFPreCursivefk"/>
          <w:bCs/>
        </w:rPr>
        <w:t xml:space="preserve"> </w:t>
      </w:r>
      <w:r w:rsidR="00657CB6" w:rsidRPr="004351CD">
        <w:rPr>
          <w:rFonts w:ascii="NTFPreCursivefk" w:hAnsi="NTFPreCursivefk"/>
          <w:bCs/>
        </w:rPr>
        <w:t>form (</w:t>
      </w:r>
      <w:r w:rsidR="00B1280B" w:rsidRPr="004351CD">
        <w:rPr>
          <w:rFonts w:ascii="NTFPreCursivefk" w:hAnsi="NTFPreCursivefk"/>
          <w:bCs/>
        </w:rPr>
        <w:t>posted)</w:t>
      </w:r>
      <w:r w:rsidR="00551E47" w:rsidRPr="004351CD">
        <w:rPr>
          <w:rFonts w:ascii="NTFPreCursivefk" w:hAnsi="NTFPreCursivefk"/>
          <w:bCs/>
        </w:rPr>
        <w:t>.</w:t>
      </w:r>
    </w:p>
    <w:p w14:paraId="3FEB18AD" w14:textId="77777777" w:rsidR="00B1280B" w:rsidRPr="004351CD" w:rsidRDefault="00B1280B" w:rsidP="007E5698">
      <w:pPr>
        <w:numPr>
          <w:ilvl w:val="0"/>
          <w:numId w:val="5"/>
        </w:numPr>
        <w:rPr>
          <w:rFonts w:ascii="NTFPreCursivefk" w:hAnsi="NTFPreCursivefk"/>
          <w:bCs/>
        </w:rPr>
      </w:pPr>
      <w:r w:rsidRPr="004351CD">
        <w:rPr>
          <w:rFonts w:ascii="NTFPreCursivefk" w:hAnsi="NTFPreCursivefk"/>
          <w:bCs/>
        </w:rPr>
        <w:t>2 yellow cards and another letter is sent home outlining the next steps.</w:t>
      </w:r>
    </w:p>
    <w:p w14:paraId="391E6882" w14:textId="77777777" w:rsidR="00467534" w:rsidRDefault="00467534" w:rsidP="007E5698">
      <w:pPr>
        <w:numPr>
          <w:ilvl w:val="0"/>
          <w:numId w:val="5"/>
        </w:numPr>
        <w:rPr>
          <w:rFonts w:ascii="NTFPreCursivefk" w:hAnsi="NTFPreCursivefk"/>
          <w:bCs/>
        </w:rPr>
      </w:pPr>
      <w:r w:rsidRPr="004351CD">
        <w:rPr>
          <w:rFonts w:ascii="NTFPreCursivefk" w:hAnsi="NTFPreCursivefk"/>
          <w:bCs/>
        </w:rPr>
        <w:t>If a child gets 3 yellow cards (per term) a letter is sent home to inform their parents.</w:t>
      </w:r>
      <w:r w:rsidR="00636E44" w:rsidRPr="004351CD">
        <w:rPr>
          <w:rFonts w:ascii="NTFPreCursivefk" w:hAnsi="NTFPreCursivefk"/>
          <w:bCs/>
        </w:rPr>
        <w:t xml:space="preserve"> This is sent by the </w:t>
      </w:r>
      <w:r w:rsidR="00657CB6" w:rsidRPr="004351CD">
        <w:rPr>
          <w:rFonts w:ascii="NTFPreCursivefk" w:hAnsi="NTFPreCursivefk"/>
          <w:bCs/>
        </w:rPr>
        <w:t>head teacher</w:t>
      </w:r>
      <w:r w:rsidR="00636E44" w:rsidRPr="004351CD">
        <w:rPr>
          <w:rFonts w:ascii="NTFPreCursivefk" w:hAnsi="NTFPreCursivefk"/>
          <w:bCs/>
        </w:rPr>
        <w:t xml:space="preserve">. The child is asked to complete a </w:t>
      </w:r>
      <w:r w:rsidR="00551E47" w:rsidRPr="004351CD">
        <w:rPr>
          <w:rFonts w:ascii="NTFPreCursivefk" w:hAnsi="NTFPreCursivefk"/>
          <w:bCs/>
        </w:rPr>
        <w:t xml:space="preserve">behaviour journal </w:t>
      </w:r>
      <w:r w:rsidR="00636E44" w:rsidRPr="004351CD">
        <w:rPr>
          <w:rFonts w:ascii="NTFPreCursivefk" w:hAnsi="NTFPreCursivefk"/>
          <w:bCs/>
        </w:rPr>
        <w:t xml:space="preserve">(completed with the </w:t>
      </w:r>
      <w:r w:rsidR="00657CB6" w:rsidRPr="004351CD">
        <w:rPr>
          <w:rFonts w:ascii="NTFPreCursivefk" w:hAnsi="NTFPreCursivefk"/>
          <w:bCs/>
        </w:rPr>
        <w:t>head teacher</w:t>
      </w:r>
      <w:r w:rsidR="00636E44" w:rsidRPr="004351CD">
        <w:rPr>
          <w:rFonts w:ascii="NTFPreCursivefk" w:hAnsi="NTFPreCursivefk"/>
          <w:bCs/>
        </w:rPr>
        <w:t>/teacher</w:t>
      </w:r>
      <w:r w:rsidR="00BA7BBF" w:rsidRPr="004351CD">
        <w:rPr>
          <w:rFonts w:ascii="NTFPreCursivefk" w:hAnsi="NTFPreCursivefk"/>
          <w:bCs/>
        </w:rPr>
        <w:t>)</w:t>
      </w:r>
      <w:r w:rsidR="00657CB6" w:rsidRPr="004351CD">
        <w:rPr>
          <w:rFonts w:ascii="NTFPreCursivefk" w:hAnsi="NTFPreCursivefk"/>
          <w:bCs/>
        </w:rPr>
        <w:t>;</w:t>
      </w:r>
      <w:r w:rsidR="00636E44" w:rsidRPr="004351CD">
        <w:rPr>
          <w:rFonts w:ascii="NTFPreCursivefk" w:hAnsi="NTFPreCursivefk"/>
          <w:bCs/>
        </w:rPr>
        <w:t xml:space="preserve"> this is posted home with the letter.</w:t>
      </w:r>
    </w:p>
    <w:p w14:paraId="2496811F" w14:textId="77777777" w:rsidR="00980A91" w:rsidRPr="004351CD" w:rsidRDefault="00980A91" w:rsidP="00980A91">
      <w:pPr>
        <w:numPr>
          <w:ilvl w:val="0"/>
          <w:numId w:val="5"/>
        </w:numPr>
        <w:rPr>
          <w:rFonts w:ascii="NTFPreCursivefk" w:hAnsi="NTFPreCursivefk"/>
          <w:bCs/>
        </w:rPr>
      </w:pPr>
      <w:r w:rsidRPr="004351CD">
        <w:rPr>
          <w:rFonts w:ascii="NTFPreCursivefk" w:hAnsi="NTFPreCursivefk"/>
          <w:bCs/>
        </w:rPr>
        <w:t xml:space="preserve">If a child gets 6 yellow cards, parents are invited in and behaviour targets are set. </w:t>
      </w:r>
      <w:r>
        <w:rPr>
          <w:rFonts w:ascii="NTFPreCursivefk" w:hAnsi="NTFPreCursivefk"/>
          <w:bCs/>
        </w:rPr>
        <w:t>An individual behaviour plan is put in place.</w:t>
      </w:r>
    </w:p>
    <w:p w14:paraId="13FB23BB" w14:textId="1F232011" w:rsidR="00980A91" w:rsidRPr="00980A91" w:rsidRDefault="00980A91" w:rsidP="00980A91">
      <w:pPr>
        <w:numPr>
          <w:ilvl w:val="0"/>
          <w:numId w:val="5"/>
        </w:numPr>
        <w:rPr>
          <w:rFonts w:ascii="NTFPreCursivefk" w:hAnsi="NTFPreCursivefk"/>
          <w:bCs/>
        </w:rPr>
      </w:pPr>
      <w:r w:rsidRPr="004351CD">
        <w:rPr>
          <w:rFonts w:ascii="NTFPreCursivefk" w:hAnsi="NTFPreCursivefk"/>
          <w:bCs/>
        </w:rPr>
        <w:t>If a child gets 9 yellow cards, they receive an internal exclusion (sit and work in the heads office). Parents are informed prior to this. Outside agencies are contacted to help improve the behaviour.</w:t>
      </w:r>
      <w:r>
        <w:rPr>
          <w:rFonts w:ascii="NTFPreCursivefk" w:hAnsi="NTFPreCursivefk"/>
          <w:bCs/>
        </w:rPr>
        <w:t xml:space="preserve"> Behaviour promise is put into place. If this doesn’t work it may the cause of the behaviour is trauma informed and therefore a safety and support plan is put in place. This is written with the pupil and the headteacher.</w:t>
      </w:r>
    </w:p>
    <w:p w14:paraId="21927905" w14:textId="77777777" w:rsidR="00467534" w:rsidRDefault="00467534" w:rsidP="007E5698">
      <w:pPr>
        <w:numPr>
          <w:ilvl w:val="0"/>
          <w:numId w:val="5"/>
        </w:numPr>
        <w:rPr>
          <w:rFonts w:ascii="NTFPreCursivefk" w:hAnsi="NTFPreCursivefk"/>
          <w:bCs/>
        </w:rPr>
      </w:pPr>
      <w:r w:rsidRPr="004351CD">
        <w:rPr>
          <w:rFonts w:ascii="NTFPreCursivefk" w:hAnsi="NTFPreCursivefk"/>
          <w:bCs/>
        </w:rPr>
        <w:t>The procedure starts from fresh each term.</w:t>
      </w:r>
    </w:p>
    <w:p w14:paraId="32BFAF7E" w14:textId="3605C265" w:rsidR="009F6494" w:rsidRDefault="009F6494" w:rsidP="007E5698">
      <w:pPr>
        <w:numPr>
          <w:ilvl w:val="0"/>
          <w:numId w:val="5"/>
        </w:numPr>
        <w:rPr>
          <w:rFonts w:ascii="NTFPreCursivefk" w:hAnsi="NTFPreCursivefk"/>
          <w:bCs/>
        </w:rPr>
      </w:pPr>
      <w:r>
        <w:rPr>
          <w:rFonts w:ascii="NTFPreCursivefk" w:hAnsi="NTFPreCursivefk"/>
          <w:bCs/>
        </w:rPr>
        <w:t>All pegs return to read</w:t>
      </w:r>
      <w:r w:rsidR="00E26E99">
        <w:rPr>
          <w:rFonts w:ascii="NTFPreCursivefk" w:hAnsi="NTFPreCursivefk"/>
          <w:bCs/>
        </w:rPr>
        <w:t>y</w:t>
      </w:r>
      <w:r>
        <w:rPr>
          <w:rFonts w:ascii="NTFPreCursivefk" w:hAnsi="NTFPreCursivefk"/>
          <w:bCs/>
        </w:rPr>
        <w:t xml:space="preserve"> to learn at the beginning of each day, new day, new start.</w:t>
      </w:r>
    </w:p>
    <w:p w14:paraId="25CEFCF3" w14:textId="77777777" w:rsidR="009F6494" w:rsidRDefault="009F6494" w:rsidP="009F6494">
      <w:pPr>
        <w:rPr>
          <w:rFonts w:ascii="NTFPreCursivefk" w:hAnsi="NTFPreCursivefk"/>
          <w:bCs/>
        </w:rPr>
      </w:pPr>
    </w:p>
    <w:p w14:paraId="4E658EAB" w14:textId="744B3FDC" w:rsidR="009F6494" w:rsidRDefault="009F6494" w:rsidP="009F6494">
      <w:pPr>
        <w:rPr>
          <w:rFonts w:ascii="NTFPreCursivefk" w:hAnsi="NTFPreCursivefk"/>
          <w:bCs/>
        </w:rPr>
      </w:pPr>
      <w:r>
        <w:rPr>
          <w:rFonts w:ascii="NTFPreCursivefk" w:hAnsi="NTFPreCursivefk"/>
          <w:bCs/>
        </w:rPr>
        <w:t>Consequences:</w:t>
      </w:r>
    </w:p>
    <w:p w14:paraId="28748BAC" w14:textId="06C21AB6" w:rsidR="009F6494" w:rsidRDefault="009F6494" w:rsidP="009F6494">
      <w:pPr>
        <w:pStyle w:val="ListParagraph"/>
        <w:numPr>
          <w:ilvl w:val="0"/>
          <w:numId w:val="58"/>
        </w:numPr>
        <w:rPr>
          <w:rFonts w:ascii="NTFPreCursivefk" w:hAnsi="NTFPreCursivefk"/>
          <w:bCs/>
        </w:rPr>
      </w:pPr>
      <w:r>
        <w:rPr>
          <w:rFonts w:ascii="NTFPreCursivefk" w:hAnsi="NTFPreCursivefk"/>
          <w:bCs/>
        </w:rPr>
        <w:t>Peg 1 ~ Warning 1</w:t>
      </w:r>
    </w:p>
    <w:p w14:paraId="66B674BA" w14:textId="75B9FD6B" w:rsidR="009F6494" w:rsidRDefault="009F6494" w:rsidP="009F6494">
      <w:pPr>
        <w:pStyle w:val="ListParagraph"/>
        <w:numPr>
          <w:ilvl w:val="0"/>
          <w:numId w:val="58"/>
        </w:numPr>
        <w:rPr>
          <w:rFonts w:ascii="NTFPreCursivefk" w:hAnsi="NTFPreCursivefk"/>
          <w:bCs/>
        </w:rPr>
      </w:pPr>
      <w:r>
        <w:rPr>
          <w:rFonts w:ascii="NTFPreCursivefk" w:hAnsi="NTFPreCursivefk"/>
          <w:bCs/>
        </w:rPr>
        <w:t xml:space="preserve">Peg 2 ~ </w:t>
      </w:r>
      <w:r w:rsidR="00D27BC4">
        <w:rPr>
          <w:rFonts w:ascii="NTFPreCursivefk" w:hAnsi="NTFPreCursivefk"/>
          <w:bCs/>
        </w:rPr>
        <w:t>W</w:t>
      </w:r>
      <w:r>
        <w:rPr>
          <w:rFonts w:ascii="NTFPreCursivefk" w:hAnsi="NTFPreCursivefk"/>
          <w:bCs/>
        </w:rPr>
        <w:t>arning 2, remind children of the rules, read social story.</w:t>
      </w:r>
    </w:p>
    <w:p w14:paraId="4F184735" w14:textId="6901CA04" w:rsidR="009F6494" w:rsidRDefault="009F6494" w:rsidP="009F6494">
      <w:pPr>
        <w:pStyle w:val="ListParagraph"/>
        <w:numPr>
          <w:ilvl w:val="0"/>
          <w:numId w:val="58"/>
        </w:numPr>
        <w:rPr>
          <w:rFonts w:ascii="NTFPreCursivefk" w:hAnsi="NTFPreCursivefk"/>
          <w:bCs/>
        </w:rPr>
      </w:pPr>
      <w:r>
        <w:rPr>
          <w:rFonts w:ascii="NTFPreCursivefk" w:hAnsi="NTFPreCursivefk"/>
          <w:bCs/>
        </w:rPr>
        <w:lastRenderedPageBreak/>
        <w:t>Peg 3 ~ Time out in regulation zone or calm zone, child completes an activity for 5 minutes. Children are not to be sent to another class on time out.</w:t>
      </w:r>
    </w:p>
    <w:p w14:paraId="6C060858" w14:textId="1D64FB95" w:rsidR="009F6494" w:rsidRPr="009F6494" w:rsidRDefault="009F6494" w:rsidP="009F6494">
      <w:pPr>
        <w:pStyle w:val="ListParagraph"/>
        <w:numPr>
          <w:ilvl w:val="0"/>
          <w:numId w:val="58"/>
        </w:numPr>
        <w:rPr>
          <w:rFonts w:ascii="NTFPreCursivefk" w:hAnsi="NTFPreCursivefk"/>
          <w:bCs/>
        </w:rPr>
      </w:pPr>
      <w:r>
        <w:rPr>
          <w:rFonts w:ascii="NTFPreCursivefk" w:hAnsi="NTFPreCursivefk"/>
          <w:bCs/>
        </w:rPr>
        <w:t xml:space="preserve">Peg 4 ~ Yellow card. Child is escorted to the heads office and completes the 5 R’s </w:t>
      </w:r>
      <w:r w:rsidR="00D11212">
        <w:rPr>
          <w:rFonts w:ascii="NTFPreCursivefk" w:hAnsi="NTFPreCursivefk"/>
          <w:bCs/>
        </w:rPr>
        <w:t xml:space="preserve">or </w:t>
      </w:r>
      <w:proofErr w:type="gramStart"/>
      <w:r w:rsidR="00D11212">
        <w:rPr>
          <w:rFonts w:ascii="NTFPreCursivefk" w:hAnsi="NTFPreCursivefk"/>
          <w:bCs/>
        </w:rPr>
        <w:t>problem solving</w:t>
      </w:r>
      <w:proofErr w:type="gramEnd"/>
      <w:r w:rsidR="00D11212">
        <w:rPr>
          <w:rFonts w:ascii="NTFPreCursivefk" w:hAnsi="NTFPreCursivefk"/>
          <w:bCs/>
        </w:rPr>
        <w:t xml:space="preserve"> form</w:t>
      </w:r>
      <w:r>
        <w:rPr>
          <w:rFonts w:ascii="NTFPreCursivefk" w:hAnsi="NTFPreCursivefk"/>
          <w:bCs/>
        </w:rPr>
        <w:t>~ 30 minutes activity.</w:t>
      </w:r>
    </w:p>
    <w:p w14:paraId="0B39872B" w14:textId="77777777" w:rsidR="00B31654" w:rsidRPr="004351CD" w:rsidRDefault="00B31654" w:rsidP="00B31654">
      <w:pPr>
        <w:rPr>
          <w:rFonts w:ascii="NTFPreCursivefk" w:hAnsi="NTFPreCursivefk"/>
          <w:bCs/>
        </w:rPr>
      </w:pPr>
    </w:p>
    <w:p w14:paraId="390321A3" w14:textId="77777777" w:rsidR="004C1CD3" w:rsidRPr="004351CD" w:rsidRDefault="004C1CD3">
      <w:pPr>
        <w:rPr>
          <w:rFonts w:ascii="NTFPreCursivefk" w:hAnsi="NTFPreCursivefk"/>
          <w:bCs/>
        </w:rPr>
      </w:pPr>
    </w:p>
    <w:p w14:paraId="482E39B7" w14:textId="77777777" w:rsidR="004C1CD3" w:rsidRPr="004351CD" w:rsidRDefault="004C1CD3">
      <w:pPr>
        <w:rPr>
          <w:rFonts w:ascii="NTFPreCursivefk" w:hAnsi="NTFPreCursivefk"/>
          <w:bCs/>
          <w:u w:val="single"/>
        </w:rPr>
      </w:pPr>
      <w:r w:rsidRPr="004351CD">
        <w:rPr>
          <w:rFonts w:ascii="NTFPreCursivefk" w:hAnsi="NTFPreCursivefk"/>
          <w:bCs/>
          <w:u w:val="single"/>
        </w:rPr>
        <w:t>Strategies to promote positive behaviour:</w:t>
      </w:r>
    </w:p>
    <w:p w14:paraId="3068F09B" w14:textId="77777777" w:rsidR="004C1CD3" w:rsidRPr="004351CD" w:rsidRDefault="004C1CD3">
      <w:pPr>
        <w:rPr>
          <w:rFonts w:ascii="NTFPreCursivefk" w:hAnsi="NTFPreCursivefk"/>
          <w:bCs/>
          <w:u w:val="single"/>
        </w:rPr>
      </w:pPr>
    </w:p>
    <w:p w14:paraId="44E33CF4" w14:textId="77777777" w:rsidR="004C1CD3" w:rsidRPr="004351CD" w:rsidRDefault="004C1CD3" w:rsidP="00556AAF">
      <w:pPr>
        <w:numPr>
          <w:ilvl w:val="0"/>
          <w:numId w:val="24"/>
        </w:numPr>
        <w:rPr>
          <w:rFonts w:ascii="NTFPreCursivefk" w:hAnsi="NTFPreCursivefk"/>
          <w:bCs/>
        </w:rPr>
      </w:pPr>
      <w:r w:rsidRPr="004351CD">
        <w:rPr>
          <w:rFonts w:ascii="NTFPreCursivefk" w:hAnsi="NTFPreCursivefk"/>
          <w:bCs/>
        </w:rPr>
        <w:t>Praise</w:t>
      </w:r>
    </w:p>
    <w:p w14:paraId="5CA643E4" w14:textId="77777777" w:rsidR="00551E47" w:rsidRPr="004351CD" w:rsidRDefault="00551E47" w:rsidP="00556AAF">
      <w:pPr>
        <w:numPr>
          <w:ilvl w:val="1"/>
          <w:numId w:val="24"/>
        </w:numPr>
        <w:rPr>
          <w:rFonts w:ascii="NTFPreCursivefk" w:hAnsi="NTFPreCursivefk"/>
          <w:bCs/>
        </w:rPr>
      </w:pPr>
      <w:r w:rsidRPr="004351CD">
        <w:rPr>
          <w:rFonts w:ascii="NTFPreCursivefk" w:hAnsi="NTFPreCursivefk"/>
          <w:bCs/>
        </w:rPr>
        <w:t>Praise children when they see good behaviour</w:t>
      </w:r>
    </w:p>
    <w:p w14:paraId="71876734" w14:textId="77777777" w:rsidR="00551E47" w:rsidRPr="004351CD" w:rsidRDefault="00551E47" w:rsidP="00556AAF">
      <w:pPr>
        <w:numPr>
          <w:ilvl w:val="1"/>
          <w:numId w:val="24"/>
        </w:numPr>
        <w:rPr>
          <w:rFonts w:ascii="NTFPreCursivefk" w:hAnsi="NTFPreCursivefk"/>
          <w:bCs/>
        </w:rPr>
      </w:pPr>
      <w:r w:rsidRPr="004351CD">
        <w:rPr>
          <w:rFonts w:ascii="NTFPreCursivefk" w:hAnsi="NTFPreCursivefk"/>
          <w:bCs/>
        </w:rPr>
        <w:t>Focus on the positive behaviour you see</w:t>
      </w:r>
    </w:p>
    <w:p w14:paraId="728F2CE0" w14:textId="77777777" w:rsidR="00551E47" w:rsidRPr="004351CD" w:rsidRDefault="00551E47" w:rsidP="00556AAF">
      <w:pPr>
        <w:numPr>
          <w:ilvl w:val="1"/>
          <w:numId w:val="24"/>
        </w:numPr>
        <w:rPr>
          <w:rFonts w:ascii="NTFPreCursivefk" w:hAnsi="NTFPreCursivefk"/>
          <w:bCs/>
        </w:rPr>
      </w:pPr>
      <w:r w:rsidRPr="004351CD">
        <w:rPr>
          <w:rFonts w:ascii="NTFPreCursivefk" w:hAnsi="NTFPreCursivefk"/>
          <w:bCs/>
        </w:rPr>
        <w:t>Tell the children clearly what is expected of them</w:t>
      </w:r>
    </w:p>
    <w:p w14:paraId="79B9784B" w14:textId="77777777" w:rsidR="00551E47" w:rsidRPr="004351CD" w:rsidRDefault="00551E47" w:rsidP="00556AAF">
      <w:pPr>
        <w:numPr>
          <w:ilvl w:val="1"/>
          <w:numId w:val="24"/>
        </w:numPr>
        <w:rPr>
          <w:rFonts w:ascii="NTFPreCursivefk" w:hAnsi="NTFPreCursivefk"/>
          <w:bCs/>
        </w:rPr>
      </w:pPr>
      <w:r w:rsidRPr="004351CD">
        <w:rPr>
          <w:rFonts w:ascii="NTFPreCursivefk" w:hAnsi="NTFPreCursivefk"/>
          <w:bCs/>
        </w:rPr>
        <w:t>Remind children what is expected of them</w:t>
      </w:r>
    </w:p>
    <w:p w14:paraId="5B48DD3D" w14:textId="77777777" w:rsidR="00551E47" w:rsidRPr="004351CD" w:rsidRDefault="00551E47" w:rsidP="00556AAF">
      <w:pPr>
        <w:numPr>
          <w:ilvl w:val="1"/>
          <w:numId w:val="24"/>
        </w:numPr>
        <w:rPr>
          <w:rFonts w:ascii="NTFPreCursivefk" w:hAnsi="NTFPreCursivefk"/>
          <w:bCs/>
        </w:rPr>
      </w:pPr>
      <w:r w:rsidRPr="004351CD">
        <w:rPr>
          <w:rFonts w:ascii="NTFPreCursivefk" w:hAnsi="NTFPreCursivefk"/>
          <w:bCs/>
        </w:rPr>
        <w:t>Remind them regularly of the classroom and whale rules</w:t>
      </w:r>
    </w:p>
    <w:p w14:paraId="155C6114" w14:textId="77777777" w:rsidR="004C1CD3" w:rsidRPr="004351CD" w:rsidRDefault="004C1CD3" w:rsidP="00556AAF">
      <w:pPr>
        <w:numPr>
          <w:ilvl w:val="0"/>
          <w:numId w:val="24"/>
        </w:numPr>
        <w:rPr>
          <w:rFonts w:ascii="NTFPreCursivefk" w:hAnsi="NTFPreCursivefk"/>
          <w:bCs/>
        </w:rPr>
      </w:pPr>
      <w:r w:rsidRPr="004351CD">
        <w:rPr>
          <w:rFonts w:ascii="NTFPreCursivefk" w:hAnsi="NTFPreCursivefk"/>
          <w:bCs/>
        </w:rPr>
        <w:t>Positive notes home</w:t>
      </w:r>
    </w:p>
    <w:p w14:paraId="1404EFAB" w14:textId="77777777" w:rsidR="004C1CD3" w:rsidRPr="004351CD" w:rsidRDefault="004C1CD3" w:rsidP="00556AAF">
      <w:pPr>
        <w:numPr>
          <w:ilvl w:val="0"/>
          <w:numId w:val="24"/>
        </w:numPr>
        <w:rPr>
          <w:rFonts w:ascii="NTFPreCursivefk" w:hAnsi="NTFPreCursivefk"/>
          <w:bCs/>
        </w:rPr>
      </w:pPr>
      <w:r w:rsidRPr="004351CD">
        <w:rPr>
          <w:rFonts w:ascii="NTFPreCursivefk" w:hAnsi="NTFPreCursivefk"/>
          <w:bCs/>
        </w:rPr>
        <w:t>Certificates</w:t>
      </w:r>
    </w:p>
    <w:p w14:paraId="1C6B3DD4" w14:textId="77777777" w:rsidR="004C1CD3" w:rsidRPr="004351CD" w:rsidRDefault="00B31654" w:rsidP="00556AAF">
      <w:pPr>
        <w:numPr>
          <w:ilvl w:val="0"/>
          <w:numId w:val="24"/>
        </w:numPr>
        <w:rPr>
          <w:rFonts w:ascii="NTFPreCursivefk" w:hAnsi="NTFPreCursivefk"/>
          <w:bCs/>
        </w:rPr>
      </w:pPr>
      <w:r w:rsidRPr="004351CD">
        <w:rPr>
          <w:rFonts w:ascii="NTFPreCursivefk" w:hAnsi="NTFPreCursivefk"/>
          <w:bCs/>
        </w:rPr>
        <w:t>Stickers</w:t>
      </w:r>
    </w:p>
    <w:p w14:paraId="592FA529" w14:textId="77777777" w:rsidR="00636E44" w:rsidRPr="004351CD" w:rsidRDefault="00636E44" w:rsidP="00556AAF">
      <w:pPr>
        <w:numPr>
          <w:ilvl w:val="0"/>
          <w:numId w:val="24"/>
        </w:numPr>
        <w:rPr>
          <w:rFonts w:ascii="NTFPreCursivefk" w:hAnsi="NTFPreCursivefk"/>
          <w:bCs/>
        </w:rPr>
      </w:pPr>
      <w:r w:rsidRPr="004351CD">
        <w:rPr>
          <w:rFonts w:ascii="NTFPreCursivefk" w:hAnsi="NTFPreCursivefk"/>
          <w:bCs/>
        </w:rPr>
        <w:t>Raffle tickets</w:t>
      </w:r>
    </w:p>
    <w:p w14:paraId="13E00A1C" w14:textId="77777777" w:rsidR="00551E47" w:rsidRPr="004351CD" w:rsidRDefault="00551E47" w:rsidP="00556AAF">
      <w:pPr>
        <w:numPr>
          <w:ilvl w:val="0"/>
          <w:numId w:val="24"/>
        </w:numPr>
        <w:rPr>
          <w:rFonts w:ascii="NTFPreCursivefk" w:hAnsi="NTFPreCursivefk"/>
          <w:bCs/>
        </w:rPr>
      </w:pPr>
      <w:r w:rsidRPr="004351CD">
        <w:rPr>
          <w:rFonts w:ascii="NTFPreCursivefk" w:hAnsi="NTFPreCursivefk"/>
          <w:bCs/>
        </w:rPr>
        <w:t>Class points</w:t>
      </w:r>
    </w:p>
    <w:p w14:paraId="14F0A373" w14:textId="77777777" w:rsidR="00636E44" w:rsidRPr="004351CD" w:rsidRDefault="00636E44" w:rsidP="00556AAF">
      <w:pPr>
        <w:numPr>
          <w:ilvl w:val="0"/>
          <w:numId w:val="24"/>
        </w:numPr>
        <w:rPr>
          <w:rFonts w:ascii="NTFPreCursivefk" w:hAnsi="NTFPreCursivefk"/>
          <w:bCs/>
        </w:rPr>
      </w:pPr>
      <w:r w:rsidRPr="004351CD">
        <w:rPr>
          <w:rFonts w:ascii="NTFPreCursivefk" w:hAnsi="NTFPreCursivefk"/>
          <w:bCs/>
        </w:rPr>
        <w:t>Whale award</w:t>
      </w:r>
    </w:p>
    <w:p w14:paraId="6EBB2CFE" w14:textId="7EB1EC62" w:rsidR="00A95CFA" w:rsidRPr="00F1520C" w:rsidRDefault="004A18BF" w:rsidP="00556AAF">
      <w:pPr>
        <w:numPr>
          <w:ilvl w:val="0"/>
          <w:numId w:val="24"/>
        </w:numPr>
        <w:rPr>
          <w:rFonts w:ascii="NTFPreCursivefk" w:hAnsi="NTFPreCursivefk"/>
          <w:bCs/>
        </w:rPr>
      </w:pPr>
      <w:r w:rsidRPr="00F1520C">
        <w:rPr>
          <w:rFonts w:ascii="NTFPreCursivefk" w:hAnsi="NTFPreCursivefk"/>
          <w:bCs/>
        </w:rPr>
        <w:t>Respectful Ranger award for being respectful</w:t>
      </w:r>
    </w:p>
    <w:p w14:paraId="1DBA11A6" w14:textId="77777777" w:rsidR="00551E47" w:rsidRPr="004351CD" w:rsidRDefault="00551E47" w:rsidP="00556AAF">
      <w:pPr>
        <w:numPr>
          <w:ilvl w:val="0"/>
          <w:numId w:val="24"/>
        </w:numPr>
        <w:rPr>
          <w:rFonts w:ascii="NTFPreCursivefk" w:hAnsi="NTFPreCursivefk"/>
          <w:bCs/>
        </w:rPr>
      </w:pPr>
      <w:r w:rsidRPr="004351CD">
        <w:rPr>
          <w:rFonts w:ascii="NTFPreCursivefk" w:hAnsi="NTFPreCursivefk"/>
          <w:bCs/>
        </w:rPr>
        <w:t>Inform parents of good behaviour</w:t>
      </w:r>
    </w:p>
    <w:p w14:paraId="0643CD13" w14:textId="77777777" w:rsidR="00551E47" w:rsidRPr="004351CD" w:rsidRDefault="00551E47" w:rsidP="00556AAF">
      <w:pPr>
        <w:numPr>
          <w:ilvl w:val="0"/>
          <w:numId w:val="24"/>
        </w:numPr>
        <w:rPr>
          <w:rFonts w:ascii="NTFPreCursivefk" w:hAnsi="NTFPreCursivefk"/>
          <w:bCs/>
        </w:rPr>
      </w:pPr>
      <w:r w:rsidRPr="004351CD">
        <w:rPr>
          <w:rFonts w:ascii="NTFPreCursivefk" w:hAnsi="NTFPreCursivefk"/>
          <w:bCs/>
        </w:rPr>
        <w:t>In P.S.H.E and R.E./assembly children are taught the reasons why good behaviour is essential in our society and how bad behaviour can spoil the lives of others and restrict</w:t>
      </w:r>
      <w:r w:rsidR="00A53B3F" w:rsidRPr="004351CD">
        <w:rPr>
          <w:rFonts w:ascii="NTFPreCursivefk" w:hAnsi="NTFPreCursivefk"/>
          <w:bCs/>
        </w:rPr>
        <w:t xml:space="preserve"> their own life opportunities</w:t>
      </w:r>
    </w:p>
    <w:p w14:paraId="721EF51E" w14:textId="77777777" w:rsidR="00A53B3F" w:rsidRPr="004351CD" w:rsidRDefault="00A53B3F" w:rsidP="00556AAF">
      <w:pPr>
        <w:numPr>
          <w:ilvl w:val="0"/>
          <w:numId w:val="24"/>
        </w:numPr>
        <w:rPr>
          <w:rFonts w:ascii="NTFPreCursivefk" w:hAnsi="NTFPreCursivefk"/>
          <w:bCs/>
        </w:rPr>
      </w:pPr>
      <w:r w:rsidRPr="004351CD">
        <w:rPr>
          <w:rFonts w:ascii="NTFPreCursivefk" w:hAnsi="NTFPreCursivefk"/>
          <w:bCs/>
        </w:rPr>
        <w:t>In assembly children are encouraged to think about and pray for others</w:t>
      </w:r>
    </w:p>
    <w:p w14:paraId="28AE67FA" w14:textId="24B45475" w:rsidR="00A53B3F" w:rsidRDefault="00A53B3F" w:rsidP="00556AAF">
      <w:pPr>
        <w:numPr>
          <w:ilvl w:val="0"/>
          <w:numId w:val="24"/>
        </w:numPr>
        <w:rPr>
          <w:rFonts w:ascii="NTFPreCursivefk" w:hAnsi="NTFPreCursivefk"/>
          <w:bCs/>
        </w:rPr>
      </w:pPr>
      <w:r w:rsidRPr="004351CD">
        <w:rPr>
          <w:rFonts w:ascii="NTFPreCursivefk" w:hAnsi="NTFPreCursivefk"/>
          <w:bCs/>
        </w:rPr>
        <w:t xml:space="preserve">In all </w:t>
      </w:r>
      <w:r w:rsidR="00AB6322" w:rsidRPr="004351CD">
        <w:rPr>
          <w:rFonts w:ascii="NTFPreCursivefk" w:hAnsi="NTFPreCursivefk"/>
          <w:bCs/>
        </w:rPr>
        <w:t>subjects’</w:t>
      </w:r>
      <w:r w:rsidRPr="004351CD">
        <w:rPr>
          <w:rFonts w:ascii="NTFPreCursivefk" w:hAnsi="NTFPreCursivefk"/>
          <w:bCs/>
        </w:rPr>
        <w:t xml:space="preserve"> children are taught the skills of resourcefulness, reciprocity, resilience and reflectiveness.</w:t>
      </w:r>
    </w:p>
    <w:p w14:paraId="4694EFE4" w14:textId="248854C6" w:rsidR="00C948A8" w:rsidRDefault="00C948A8" w:rsidP="00556AAF">
      <w:pPr>
        <w:numPr>
          <w:ilvl w:val="0"/>
          <w:numId w:val="24"/>
        </w:numPr>
        <w:rPr>
          <w:rFonts w:ascii="NTFPreCursivefk" w:hAnsi="NTFPreCursivefk"/>
          <w:bCs/>
        </w:rPr>
      </w:pPr>
      <w:r>
        <w:rPr>
          <w:rFonts w:ascii="NTFPreCursivefk" w:hAnsi="NTFPreCursivefk"/>
          <w:bCs/>
        </w:rPr>
        <w:t>Apply trauma informed practise.</w:t>
      </w:r>
    </w:p>
    <w:p w14:paraId="157910B1" w14:textId="363454ED" w:rsidR="00D11212" w:rsidRDefault="00D11212" w:rsidP="00556AAF">
      <w:pPr>
        <w:numPr>
          <w:ilvl w:val="0"/>
          <w:numId w:val="24"/>
        </w:numPr>
        <w:rPr>
          <w:rFonts w:ascii="NTFPreCursivefk" w:hAnsi="NTFPreCursivefk"/>
          <w:bCs/>
        </w:rPr>
      </w:pPr>
      <w:r>
        <w:rPr>
          <w:rFonts w:ascii="NTFPreCursivefk" w:hAnsi="NTFPreCursivefk"/>
          <w:bCs/>
        </w:rPr>
        <w:t>Promote kindness and respect to everyone.</w:t>
      </w:r>
    </w:p>
    <w:p w14:paraId="05E14EEB" w14:textId="6E177FD4" w:rsidR="00D11212" w:rsidRDefault="00D11212" w:rsidP="00556AAF">
      <w:pPr>
        <w:numPr>
          <w:ilvl w:val="0"/>
          <w:numId w:val="24"/>
        </w:numPr>
        <w:rPr>
          <w:rFonts w:ascii="NTFPreCursivefk" w:hAnsi="NTFPreCursivefk"/>
          <w:bCs/>
        </w:rPr>
      </w:pPr>
      <w:r>
        <w:rPr>
          <w:rFonts w:ascii="NTFPreCursivefk" w:hAnsi="NTFPreCursivefk"/>
          <w:bCs/>
        </w:rPr>
        <w:t>Recognise that behaviour is a form of communication.</w:t>
      </w:r>
    </w:p>
    <w:p w14:paraId="3D3496D9" w14:textId="1963ACAB" w:rsidR="00D11212" w:rsidRPr="004351CD" w:rsidRDefault="00D11212" w:rsidP="00556AAF">
      <w:pPr>
        <w:numPr>
          <w:ilvl w:val="0"/>
          <w:numId w:val="24"/>
        </w:numPr>
        <w:rPr>
          <w:rFonts w:ascii="NTFPreCursivefk" w:hAnsi="NTFPreCursivefk"/>
          <w:bCs/>
        </w:rPr>
      </w:pPr>
      <w:r>
        <w:rPr>
          <w:rFonts w:ascii="NTFPreCursivefk" w:hAnsi="NTFPreCursivefk"/>
          <w:bCs/>
        </w:rPr>
        <w:t>Ensure that children understand that it is the type of behaviour that needs to change</w:t>
      </w:r>
    </w:p>
    <w:p w14:paraId="45D7A0D6" w14:textId="77777777" w:rsidR="004C1CD3" w:rsidRPr="004351CD" w:rsidRDefault="004C1CD3">
      <w:pPr>
        <w:rPr>
          <w:rFonts w:ascii="NTFPreCursivefk" w:hAnsi="NTFPreCursivefk"/>
          <w:bCs/>
        </w:rPr>
      </w:pPr>
    </w:p>
    <w:p w14:paraId="7C42025D" w14:textId="77777777" w:rsidR="004C1CD3" w:rsidRPr="004351CD" w:rsidRDefault="00B31654">
      <w:pPr>
        <w:rPr>
          <w:rFonts w:ascii="NTFPreCursivefk" w:hAnsi="NTFPreCursivefk"/>
          <w:bCs/>
          <w:u w:val="single"/>
        </w:rPr>
      </w:pPr>
      <w:r w:rsidRPr="004351CD">
        <w:rPr>
          <w:rFonts w:ascii="NTFPreCursivefk" w:hAnsi="NTFPreCursivefk"/>
          <w:bCs/>
          <w:u w:val="single"/>
        </w:rPr>
        <w:t>Whale Award Certificate</w:t>
      </w:r>
      <w:r w:rsidR="004C1CD3" w:rsidRPr="004351CD">
        <w:rPr>
          <w:rFonts w:ascii="NTFPreCursivefk" w:hAnsi="NTFPreCursivefk"/>
          <w:bCs/>
          <w:u w:val="single"/>
        </w:rPr>
        <w:t>:</w:t>
      </w:r>
    </w:p>
    <w:p w14:paraId="0B6194B6" w14:textId="77777777" w:rsidR="004C1CD3" w:rsidRPr="004351CD" w:rsidRDefault="004C1CD3">
      <w:pPr>
        <w:rPr>
          <w:rFonts w:ascii="NTFPreCursivefk" w:hAnsi="NTFPreCursivefk"/>
          <w:bCs/>
          <w:u w:val="single"/>
        </w:rPr>
      </w:pPr>
    </w:p>
    <w:p w14:paraId="3992C563" w14:textId="77777777" w:rsidR="004C1CD3" w:rsidRDefault="00996D9F">
      <w:pPr>
        <w:pStyle w:val="BodyText"/>
        <w:rPr>
          <w:rFonts w:ascii="NTFPreCursivefk" w:hAnsi="NTFPreCursivefk"/>
          <w:b w:val="0"/>
          <w:sz w:val="24"/>
        </w:rPr>
      </w:pPr>
      <w:r w:rsidRPr="004351CD">
        <w:rPr>
          <w:rFonts w:ascii="NTFPreCursivefk" w:hAnsi="NTFPreCursivefk"/>
          <w:b w:val="0"/>
          <w:sz w:val="24"/>
        </w:rPr>
        <w:t xml:space="preserve">A record is kept in the head’s office. The </w:t>
      </w:r>
      <w:r w:rsidR="00657CB6" w:rsidRPr="004351CD">
        <w:rPr>
          <w:rFonts w:ascii="NTFPreCursivefk" w:hAnsi="NTFPreCursivefk"/>
          <w:b w:val="0"/>
          <w:sz w:val="24"/>
        </w:rPr>
        <w:t>numbers of yellow cards received are</w:t>
      </w:r>
      <w:r w:rsidRPr="004351CD">
        <w:rPr>
          <w:rFonts w:ascii="NTFPreCursivefk" w:hAnsi="NTFPreCursivefk"/>
          <w:b w:val="0"/>
          <w:sz w:val="24"/>
        </w:rPr>
        <w:t xml:space="preserve"> kept in the folder alongside the year group list.</w:t>
      </w:r>
      <w:r w:rsidR="00B1280B" w:rsidRPr="004351CD">
        <w:rPr>
          <w:rFonts w:ascii="NTFPreCursivefk" w:hAnsi="NTFPreCursivefk"/>
          <w:b w:val="0"/>
          <w:sz w:val="24"/>
        </w:rPr>
        <w:t xml:space="preserve"> Staff also keep a list of all the children who have received a yellow card</w:t>
      </w:r>
      <w:r w:rsidR="000F571E">
        <w:rPr>
          <w:rFonts w:ascii="NTFPreCursivefk" w:hAnsi="NTFPreCursivefk"/>
          <w:b w:val="0"/>
          <w:sz w:val="24"/>
        </w:rPr>
        <w:t>.</w:t>
      </w:r>
    </w:p>
    <w:p w14:paraId="4EAB3471" w14:textId="77777777" w:rsidR="000F571E" w:rsidRDefault="000F571E">
      <w:pPr>
        <w:pStyle w:val="BodyText"/>
        <w:rPr>
          <w:rFonts w:ascii="NTFPreCursivefk" w:hAnsi="NTFPreCursivefk"/>
          <w:b w:val="0"/>
          <w:sz w:val="24"/>
        </w:rPr>
      </w:pPr>
    </w:p>
    <w:p w14:paraId="1907A5D9" w14:textId="053EF2DD" w:rsidR="000F571E" w:rsidRPr="004351CD" w:rsidRDefault="000F571E" w:rsidP="00556AAF">
      <w:pPr>
        <w:pStyle w:val="BodyText"/>
        <w:numPr>
          <w:ilvl w:val="0"/>
          <w:numId w:val="40"/>
        </w:numPr>
        <w:rPr>
          <w:rFonts w:ascii="NTFPreCursivefk" w:hAnsi="NTFPreCursivefk"/>
          <w:b w:val="0"/>
          <w:sz w:val="24"/>
        </w:rPr>
      </w:pPr>
      <w:r>
        <w:rPr>
          <w:rFonts w:ascii="NTFPreCursivefk" w:hAnsi="NTFPreCursivefk"/>
          <w:b w:val="0"/>
          <w:sz w:val="24"/>
        </w:rPr>
        <w:t xml:space="preserve">Children are nominated weekly by the teacher </w:t>
      </w:r>
      <w:r w:rsidRPr="00AF0160">
        <w:rPr>
          <w:rFonts w:ascii="NTFPreCursivefk" w:hAnsi="NTFPreCursivefk"/>
          <w:b w:val="0"/>
          <w:sz w:val="24"/>
        </w:rPr>
        <w:t>for</w:t>
      </w:r>
      <w:r w:rsidR="00AF0160" w:rsidRPr="00AF0160">
        <w:rPr>
          <w:rFonts w:ascii="NTFPreCursivefk" w:hAnsi="NTFPreCursivefk"/>
          <w:b w:val="0"/>
          <w:sz w:val="24"/>
        </w:rPr>
        <w:t xml:space="preserve"> Whale rules champion (2 children</w:t>
      </w:r>
      <w:r w:rsidR="00AF0160">
        <w:rPr>
          <w:rFonts w:ascii="NTFPreCursivefk" w:hAnsi="NTFPreCursivefk"/>
          <w:b w:val="0"/>
          <w:sz w:val="24"/>
        </w:rPr>
        <w:t xml:space="preserve"> per class</w:t>
      </w:r>
      <w:r w:rsidR="00AF0160" w:rsidRPr="00AF0160">
        <w:rPr>
          <w:rFonts w:ascii="NTFPreCursivefk" w:hAnsi="NTFPreCursivefk"/>
          <w:b w:val="0"/>
          <w:sz w:val="24"/>
        </w:rPr>
        <w:t>)</w:t>
      </w:r>
      <w:r w:rsidR="00AF0160">
        <w:rPr>
          <w:rFonts w:ascii="NTFPreCursivefk" w:hAnsi="NTFPreCursivefk"/>
          <w:b w:val="0"/>
          <w:sz w:val="24"/>
        </w:rPr>
        <w:t xml:space="preserve">, </w:t>
      </w:r>
      <w:r>
        <w:rPr>
          <w:rFonts w:ascii="NTFPreCursivefk" w:hAnsi="NTFPreCursivefk"/>
          <w:b w:val="0"/>
          <w:sz w:val="24"/>
        </w:rPr>
        <w:t xml:space="preserve">this is to reward those children who are continually well </w:t>
      </w:r>
      <w:proofErr w:type="gramStart"/>
      <w:r>
        <w:rPr>
          <w:rFonts w:ascii="NTFPreCursivefk" w:hAnsi="NTFPreCursivefk"/>
          <w:b w:val="0"/>
          <w:sz w:val="24"/>
        </w:rPr>
        <w:t>behaved at all times</w:t>
      </w:r>
      <w:proofErr w:type="gramEnd"/>
      <w:r>
        <w:rPr>
          <w:rFonts w:ascii="NTFPreCursivefk" w:hAnsi="NTFPreCursivefk"/>
          <w:b w:val="0"/>
          <w:sz w:val="24"/>
        </w:rPr>
        <w:t>.</w:t>
      </w:r>
    </w:p>
    <w:p w14:paraId="4C4C48FE" w14:textId="77777777" w:rsidR="00996D9F" w:rsidRPr="004351CD" w:rsidRDefault="00996D9F" w:rsidP="00996D9F">
      <w:pPr>
        <w:rPr>
          <w:rFonts w:ascii="NTFPreCursivefk" w:hAnsi="NTFPreCursivefk"/>
          <w:bCs/>
        </w:rPr>
      </w:pPr>
    </w:p>
    <w:p w14:paraId="25991C28" w14:textId="00A0D6BE" w:rsidR="00996D9F" w:rsidRPr="004351CD" w:rsidRDefault="00440D2D" w:rsidP="00556AAF">
      <w:pPr>
        <w:numPr>
          <w:ilvl w:val="0"/>
          <w:numId w:val="25"/>
        </w:numPr>
        <w:rPr>
          <w:rFonts w:ascii="NTFPreCursivefk" w:hAnsi="NTFPreCursivefk"/>
          <w:bCs/>
        </w:rPr>
      </w:pPr>
      <w:r w:rsidRPr="004351CD">
        <w:rPr>
          <w:rFonts w:ascii="NTFPreCursivefk" w:hAnsi="NTFPreCursivefk"/>
          <w:bCs/>
        </w:rPr>
        <w:t xml:space="preserve">Head </w:t>
      </w:r>
      <w:r w:rsidR="00AB6322" w:rsidRPr="004351CD">
        <w:rPr>
          <w:rFonts w:ascii="NTFPreCursivefk" w:hAnsi="NTFPreCursivefk"/>
          <w:bCs/>
        </w:rPr>
        <w:t>teacher’s</w:t>
      </w:r>
      <w:r w:rsidR="00996D9F" w:rsidRPr="004351CD">
        <w:rPr>
          <w:rFonts w:ascii="NTFPreCursivefk" w:hAnsi="NTFPreCursivefk"/>
          <w:bCs/>
        </w:rPr>
        <w:t xml:space="preserve"> student of the term is awarded to two children who have consistently behaved throughout the term. A special badge is awarded to them in assembly.</w:t>
      </w:r>
    </w:p>
    <w:p w14:paraId="7DD9E2E0" w14:textId="77777777" w:rsidR="00A53B3F" w:rsidRPr="004351CD" w:rsidRDefault="00A53B3F" w:rsidP="00A53B3F">
      <w:pPr>
        <w:pStyle w:val="ListParagraph"/>
        <w:rPr>
          <w:rFonts w:ascii="NTFPreCursivefk" w:hAnsi="NTFPreCursivefk"/>
          <w:bCs/>
        </w:rPr>
      </w:pPr>
    </w:p>
    <w:p w14:paraId="2AE19BFE" w14:textId="77777777" w:rsidR="00A53B3F" w:rsidRPr="004351CD" w:rsidRDefault="00A53B3F" w:rsidP="00556AAF">
      <w:pPr>
        <w:numPr>
          <w:ilvl w:val="0"/>
          <w:numId w:val="25"/>
        </w:numPr>
        <w:rPr>
          <w:rFonts w:ascii="NTFPreCursivefk" w:hAnsi="NTFPreCursivefk"/>
          <w:bCs/>
        </w:rPr>
      </w:pPr>
      <w:r w:rsidRPr="004351CD">
        <w:rPr>
          <w:rFonts w:ascii="NTFPreCursivefk" w:hAnsi="NTFPreCursivefk"/>
          <w:bCs/>
        </w:rPr>
        <w:t>Letters are sent home to inform parents about positive behaviour.</w:t>
      </w:r>
    </w:p>
    <w:p w14:paraId="2C2A396A" w14:textId="77777777" w:rsidR="004C1CD3" w:rsidRPr="004351CD" w:rsidRDefault="004C1CD3">
      <w:pPr>
        <w:rPr>
          <w:rFonts w:ascii="NTFPreCursivefk" w:hAnsi="NTFPreCursivefk"/>
          <w:bCs/>
        </w:rPr>
      </w:pPr>
    </w:p>
    <w:p w14:paraId="6AE95EB0" w14:textId="77777777" w:rsidR="004C1CD3" w:rsidRPr="004351CD" w:rsidRDefault="004C1CD3" w:rsidP="00E0582A">
      <w:pPr>
        <w:rPr>
          <w:rFonts w:ascii="NTFPreCursivefk" w:hAnsi="NTFPreCursivefk"/>
          <w:bCs/>
        </w:rPr>
      </w:pPr>
    </w:p>
    <w:p w14:paraId="29AFD650" w14:textId="77777777" w:rsidR="00D11212" w:rsidRDefault="00D11212">
      <w:pPr>
        <w:ind w:left="360"/>
        <w:rPr>
          <w:rFonts w:ascii="NTFPreCursivefk" w:hAnsi="NTFPreCursivefk"/>
          <w:bCs/>
          <w:u w:val="single"/>
        </w:rPr>
      </w:pPr>
    </w:p>
    <w:p w14:paraId="15E27535" w14:textId="168FE779" w:rsidR="004C1CD3" w:rsidRPr="004351CD" w:rsidRDefault="004C1CD3">
      <w:pPr>
        <w:ind w:left="360"/>
        <w:rPr>
          <w:rFonts w:ascii="NTFPreCursivefk" w:hAnsi="NTFPreCursivefk"/>
          <w:bCs/>
          <w:u w:val="single"/>
        </w:rPr>
      </w:pPr>
      <w:r w:rsidRPr="004351CD">
        <w:rPr>
          <w:rFonts w:ascii="NTFPreCursivefk" w:hAnsi="NTFPreCursivefk"/>
          <w:bCs/>
          <w:u w:val="single"/>
        </w:rPr>
        <w:t xml:space="preserve">Definitions of severe </w:t>
      </w:r>
      <w:r w:rsidR="00860C34">
        <w:rPr>
          <w:rFonts w:ascii="NTFPreCursivefk" w:hAnsi="NTFPreCursivefk"/>
          <w:bCs/>
          <w:u w:val="single"/>
        </w:rPr>
        <w:t>Incidents</w:t>
      </w:r>
      <w:r w:rsidRPr="004351CD">
        <w:rPr>
          <w:rFonts w:ascii="NTFPreCursivefk" w:hAnsi="NTFPreCursivefk"/>
          <w:bCs/>
          <w:u w:val="single"/>
        </w:rPr>
        <w:t>:</w:t>
      </w:r>
    </w:p>
    <w:p w14:paraId="2BB7420E" w14:textId="798A0AEC" w:rsidR="004C1CD3" w:rsidRPr="000F571E" w:rsidRDefault="004C1CD3">
      <w:pPr>
        <w:ind w:left="360"/>
        <w:rPr>
          <w:rFonts w:ascii="NTFPreCursivefk" w:hAnsi="NTFPreCursivefk"/>
          <w:bCs/>
        </w:rPr>
      </w:pPr>
      <w:r w:rsidRPr="000F571E">
        <w:rPr>
          <w:rFonts w:ascii="NTFPreCursivefk" w:hAnsi="NTFPreCursivefk"/>
          <w:bCs/>
        </w:rPr>
        <w:t>A separate record is kept in the behaviour folder of severe incidents.</w:t>
      </w:r>
      <w:r w:rsidR="000F571E" w:rsidRPr="000F571E">
        <w:rPr>
          <w:rFonts w:ascii="NTFPreCursivefk" w:hAnsi="NTFPreCursivefk"/>
          <w:bCs/>
        </w:rPr>
        <w:t xml:space="preserve"> Such incidents have a consequence of an internal exclusion. The child wor</w:t>
      </w:r>
      <w:r w:rsidR="004A18BF">
        <w:rPr>
          <w:rFonts w:ascii="NTFPreCursivefk" w:hAnsi="NTFPreCursivefk"/>
          <w:bCs/>
        </w:rPr>
        <w:t>k</w:t>
      </w:r>
      <w:r w:rsidR="000F571E" w:rsidRPr="000F571E">
        <w:rPr>
          <w:rFonts w:ascii="NTFPreCursivefk" w:hAnsi="NTFPreCursivefk"/>
          <w:bCs/>
        </w:rPr>
        <w:t>s with the head during the day or half day depending on the nature of the incident.</w:t>
      </w:r>
    </w:p>
    <w:p w14:paraId="306DD7B9" w14:textId="77777777" w:rsidR="004C1CD3" w:rsidRPr="004351CD" w:rsidRDefault="004C1CD3">
      <w:pPr>
        <w:ind w:left="360"/>
        <w:rPr>
          <w:rFonts w:ascii="NTFPreCursivefk" w:hAnsi="NTFPreCursivefk"/>
          <w:bCs/>
          <w:u w:val="single"/>
        </w:rPr>
      </w:pPr>
    </w:p>
    <w:p w14:paraId="00F9965F" w14:textId="77777777" w:rsidR="004C1CD3" w:rsidRPr="004351CD" w:rsidRDefault="004C1CD3" w:rsidP="00556AAF">
      <w:pPr>
        <w:numPr>
          <w:ilvl w:val="0"/>
          <w:numId w:val="26"/>
        </w:numPr>
        <w:rPr>
          <w:rFonts w:ascii="NTFPreCursivefk" w:hAnsi="NTFPreCursivefk"/>
          <w:bCs/>
        </w:rPr>
      </w:pPr>
      <w:r w:rsidRPr="004351CD">
        <w:rPr>
          <w:rFonts w:ascii="NTFPreCursivefk" w:hAnsi="NTFPreCursivefk"/>
          <w:bCs/>
        </w:rPr>
        <w:t>Blatantly abusive ~ If the abusive language is directed towards another person with malicious intent (if they really mean it).</w:t>
      </w:r>
    </w:p>
    <w:p w14:paraId="020A7CE7" w14:textId="77777777" w:rsidR="004C1CD3" w:rsidRPr="004351CD" w:rsidRDefault="00A53B3F" w:rsidP="00556AAF">
      <w:pPr>
        <w:numPr>
          <w:ilvl w:val="0"/>
          <w:numId w:val="26"/>
        </w:numPr>
        <w:rPr>
          <w:rFonts w:ascii="NTFPreCursivefk" w:hAnsi="NTFPreCursivefk"/>
          <w:bCs/>
        </w:rPr>
      </w:pPr>
      <w:r w:rsidRPr="004351CD">
        <w:rPr>
          <w:rFonts w:ascii="NTFPreCursivefk" w:hAnsi="NTFPreCursivefk"/>
          <w:bCs/>
        </w:rPr>
        <w:t>Violent behaviour ~ thump</w:t>
      </w:r>
      <w:r w:rsidR="004C1CD3" w:rsidRPr="004351CD">
        <w:rPr>
          <w:rFonts w:ascii="NTFPreCursivefk" w:hAnsi="NTFPreCursivefk"/>
          <w:bCs/>
        </w:rPr>
        <w:t>ing, kicking, biting, pinching and throwing objects to threaten or injure another person.</w:t>
      </w:r>
    </w:p>
    <w:p w14:paraId="67665AD8" w14:textId="77777777" w:rsidR="004C1CD3" w:rsidRPr="004351CD" w:rsidRDefault="004C1CD3" w:rsidP="00556AAF">
      <w:pPr>
        <w:numPr>
          <w:ilvl w:val="0"/>
          <w:numId w:val="26"/>
        </w:numPr>
        <w:rPr>
          <w:rFonts w:ascii="NTFPreCursivefk" w:hAnsi="NTFPreCursivefk"/>
          <w:bCs/>
        </w:rPr>
      </w:pPr>
      <w:r w:rsidRPr="004351CD">
        <w:rPr>
          <w:rFonts w:ascii="NTFPreCursivefk" w:hAnsi="NTFPreCursivefk"/>
          <w:bCs/>
        </w:rPr>
        <w:t>Absconding ~ taking themselves off without permission.</w:t>
      </w:r>
    </w:p>
    <w:p w14:paraId="5CB80D42" w14:textId="77777777" w:rsidR="004C1CD3" w:rsidRPr="004351CD" w:rsidRDefault="004C1CD3" w:rsidP="00556AAF">
      <w:pPr>
        <w:numPr>
          <w:ilvl w:val="0"/>
          <w:numId w:val="26"/>
        </w:numPr>
        <w:rPr>
          <w:rFonts w:ascii="NTFPreCursivefk" w:hAnsi="NTFPreCursivefk"/>
          <w:bCs/>
        </w:rPr>
      </w:pPr>
      <w:r w:rsidRPr="004351CD">
        <w:rPr>
          <w:rFonts w:ascii="NTFPreCursivefk" w:hAnsi="NTFPreCursivefk"/>
          <w:bCs/>
        </w:rPr>
        <w:t>Use of inappropriate sexual behaviour.</w:t>
      </w:r>
    </w:p>
    <w:p w14:paraId="1BE18714" w14:textId="77777777" w:rsidR="004C1CD3" w:rsidRPr="004351CD" w:rsidRDefault="004C1CD3" w:rsidP="00556AAF">
      <w:pPr>
        <w:numPr>
          <w:ilvl w:val="0"/>
          <w:numId w:val="26"/>
        </w:numPr>
        <w:rPr>
          <w:rFonts w:ascii="NTFPreCursivefk" w:hAnsi="NTFPreCursivefk"/>
          <w:bCs/>
        </w:rPr>
      </w:pPr>
      <w:r w:rsidRPr="004351CD">
        <w:rPr>
          <w:rFonts w:ascii="NTFPreCursivefk" w:hAnsi="NTFPreCursivefk"/>
          <w:bCs/>
        </w:rPr>
        <w:t xml:space="preserve">Vandalism ~ Parents are requested to pay or </w:t>
      </w:r>
      <w:proofErr w:type="gramStart"/>
      <w:r w:rsidRPr="004351CD">
        <w:rPr>
          <w:rFonts w:ascii="NTFPreCursivefk" w:hAnsi="NTFPreCursivefk"/>
          <w:bCs/>
        </w:rPr>
        <w:t>make a contribution</w:t>
      </w:r>
      <w:proofErr w:type="gramEnd"/>
      <w:r w:rsidRPr="004351CD">
        <w:rPr>
          <w:rFonts w:ascii="NTFPreCursivefk" w:hAnsi="NTFPreCursivefk"/>
          <w:bCs/>
        </w:rPr>
        <w:t>.</w:t>
      </w:r>
    </w:p>
    <w:p w14:paraId="3607C589" w14:textId="0BEC5514" w:rsidR="004C1CD3" w:rsidRPr="004351CD" w:rsidRDefault="004C1CD3" w:rsidP="00556AAF">
      <w:pPr>
        <w:numPr>
          <w:ilvl w:val="0"/>
          <w:numId w:val="26"/>
        </w:numPr>
        <w:rPr>
          <w:rFonts w:ascii="NTFPreCursivefk" w:hAnsi="NTFPreCursivefk"/>
          <w:bCs/>
        </w:rPr>
      </w:pPr>
      <w:r w:rsidRPr="004351CD">
        <w:rPr>
          <w:rFonts w:ascii="NTFPreCursivefk" w:hAnsi="NTFPreCursivefk"/>
          <w:bCs/>
        </w:rPr>
        <w:t>Stealing with intent (there must be substantial evidence</w:t>
      </w:r>
      <w:r w:rsidR="00211BFD">
        <w:rPr>
          <w:rFonts w:ascii="NTFPreCursivefk" w:hAnsi="NTFPreCursivefk"/>
          <w:bCs/>
        </w:rPr>
        <w:t>)</w:t>
      </w:r>
      <w:r w:rsidRPr="004351CD">
        <w:rPr>
          <w:rFonts w:ascii="NTFPreCursivefk" w:hAnsi="NTFPreCursivefk"/>
          <w:bCs/>
        </w:rPr>
        <w:t>.</w:t>
      </w:r>
    </w:p>
    <w:p w14:paraId="0C5AD1B0" w14:textId="7F7EF3E5" w:rsidR="00A53B3F" w:rsidRDefault="00A53B3F" w:rsidP="00556AAF">
      <w:pPr>
        <w:numPr>
          <w:ilvl w:val="0"/>
          <w:numId w:val="26"/>
        </w:numPr>
        <w:rPr>
          <w:rFonts w:ascii="NTFPreCursivefk" w:hAnsi="NTFPreCursivefk"/>
          <w:bCs/>
        </w:rPr>
      </w:pPr>
      <w:r w:rsidRPr="004351CD">
        <w:rPr>
          <w:rFonts w:ascii="NTFPreCursivefk" w:hAnsi="NTFPreCursivefk"/>
          <w:bCs/>
        </w:rPr>
        <w:t>Deliberate offensive language (Racial abuse)</w:t>
      </w:r>
    </w:p>
    <w:p w14:paraId="445F82AA" w14:textId="224D2B5C" w:rsidR="00860C34" w:rsidRPr="004351CD" w:rsidRDefault="00134D2D" w:rsidP="00556AAF">
      <w:pPr>
        <w:numPr>
          <w:ilvl w:val="0"/>
          <w:numId w:val="26"/>
        </w:numPr>
        <w:rPr>
          <w:rFonts w:ascii="NTFPreCursivefk" w:hAnsi="NTFPreCursivefk"/>
          <w:bCs/>
        </w:rPr>
      </w:pPr>
      <w:r>
        <w:rPr>
          <w:rFonts w:ascii="NTFPreCursivefk" w:hAnsi="NTFPreCursivefk"/>
          <w:bCs/>
        </w:rPr>
        <w:t>Child</w:t>
      </w:r>
      <w:r w:rsidR="00860C34">
        <w:rPr>
          <w:rFonts w:ascii="NTFPreCursivefk" w:hAnsi="NTFPreCursivefk"/>
          <w:bCs/>
        </w:rPr>
        <w:t>-on-</w:t>
      </w:r>
      <w:r>
        <w:rPr>
          <w:rFonts w:ascii="NTFPreCursivefk" w:hAnsi="NTFPreCursivefk"/>
          <w:bCs/>
        </w:rPr>
        <w:t>Child</w:t>
      </w:r>
      <w:r w:rsidR="00860C34">
        <w:rPr>
          <w:rFonts w:ascii="NTFPreCursivefk" w:hAnsi="NTFPreCursivefk"/>
          <w:bCs/>
        </w:rPr>
        <w:t xml:space="preserve"> abuse (Sexual violence and sexual harassment). See </w:t>
      </w:r>
      <w:r>
        <w:rPr>
          <w:rFonts w:ascii="NTFPreCursivefk" w:hAnsi="NTFPreCursivefk"/>
          <w:bCs/>
        </w:rPr>
        <w:t>Child</w:t>
      </w:r>
      <w:r w:rsidR="00860C34">
        <w:rPr>
          <w:rFonts w:ascii="NTFPreCursivefk" w:hAnsi="NTFPreCursivefk"/>
          <w:bCs/>
        </w:rPr>
        <w:t>-on-</w:t>
      </w:r>
      <w:r>
        <w:rPr>
          <w:rFonts w:ascii="NTFPreCursivefk" w:hAnsi="NTFPreCursivefk"/>
          <w:bCs/>
        </w:rPr>
        <w:t>Child</w:t>
      </w:r>
      <w:r w:rsidR="00860C34">
        <w:rPr>
          <w:rFonts w:ascii="NTFPreCursivefk" w:hAnsi="NTFPreCursivefk"/>
          <w:bCs/>
        </w:rPr>
        <w:t xml:space="preserve"> abuse policy.</w:t>
      </w:r>
    </w:p>
    <w:p w14:paraId="132AF567" w14:textId="0303B056" w:rsidR="00627B92" w:rsidRPr="004351CD" w:rsidRDefault="00627B92" w:rsidP="00556AAF">
      <w:pPr>
        <w:numPr>
          <w:ilvl w:val="0"/>
          <w:numId w:val="26"/>
        </w:numPr>
        <w:rPr>
          <w:rFonts w:ascii="NTFPreCursivefk" w:hAnsi="NTFPreCursivefk"/>
          <w:bCs/>
        </w:rPr>
      </w:pPr>
      <w:r w:rsidRPr="004351CD">
        <w:rPr>
          <w:rFonts w:ascii="NTFPreCursivefk" w:hAnsi="NTFPreCursivefk"/>
          <w:bCs/>
        </w:rPr>
        <w:t>Racism</w:t>
      </w:r>
      <w:r w:rsidR="00EA1557" w:rsidRPr="004351CD">
        <w:rPr>
          <w:rFonts w:ascii="NTFPreCursivefk" w:hAnsi="NTFPreCursivefk"/>
          <w:bCs/>
        </w:rPr>
        <w:t>, Homophobia, Transphobic and Bullying</w:t>
      </w:r>
      <w:r w:rsidR="00E517DA" w:rsidRPr="004351CD">
        <w:rPr>
          <w:rFonts w:ascii="NTFPreCursivefk" w:hAnsi="NTFPreCursivefk"/>
          <w:bCs/>
        </w:rPr>
        <w:t xml:space="preserve"> (No form of bullying is tolerated at Teagues Bridge)</w:t>
      </w:r>
      <w:r w:rsidR="00860C34">
        <w:rPr>
          <w:rFonts w:ascii="NTFPreCursivefk" w:hAnsi="NTFPreCursivefk"/>
          <w:bCs/>
        </w:rPr>
        <w:t>. See antibullying policy.</w:t>
      </w:r>
    </w:p>
    <w:p w14:paraId="72152730" w14:textId="77777777" w:rsidR="005325EC" w:rsidRPr="00211BFD" w:rsidRDefault="005325EC" w:rsidP="00556AAF">
      <w:pPr>
        <w:pStyle w:val="ListParagraph"/>
        <w:numPr>
          <w:ilvl w:val="0"/>
          <w:numId w:val="26"/>
        </w:numPr>
        <w:rPr>
          <w:rFonts w:ascii="NTFPreCursivefk" w:hAnsi="NTFPreCursivefk"/>
        </w:rPr>
      </w:pPr>
      <w:r w:rsidRPr="00211BFD">
        <w:rPr>
          <w:rFonts w:ascii="NTFPreCursivefk" w:hAnsi="NTFPreCursivefk"/>
        </w:rPr>
        <w:t xml:space="preserve">Leaving the classroom or school grounds without permission </w:t>
      </w:r>
    </w:p>
    <w:p w14:paraId="308D542D" w14:textId="6AE8B6E0" w:rsidR="005325EC" w:rsidRPr="00211BFD" w:rsidRDefault="005325EC" w:rsidP="00211BFD">
      <w:pPr>
        <w:pStyle w:val="ListParagraph"/>
        <w:numPr>
          <w:ilvl w:val="1"/>
          <w:numId w:val="26"/>
        </w:numPr>
        <w:rPr>
          <w:rFonts w:ascii="NTFPreCursivefk" w:hAnsi="NTFPreCursivefk" w:cs="Arial"/>
          <w:sz w:val="28"/>
          <w:szCs w:val="28"/>
        </w:rPr>
      </w:pPr>
      <w:r w:rsidRPr="00211BFD">
        <w:rPr>
          <w:rFonts w:ascii="NTFPreCursivefk" w:hAnsi="NTFPreCursivefk"/>
        </w:rPr>
        <w:t xml:space="preserve">If a pupil runs out of a </w:t>
      </w:r>
      <w:r w:rsidR="00AB6322" w:rsidRPr="00211BFD">
        <w:rPr>
          <w:rFonts w:ascii="NTFPreCursivefk" w:hAnsi="NTFPreCursivefk"/>
        </w:rPr>
        <w:t>class,</w:t>
      </w:r>
      <w:r w:rsidRPr="00211BFD">
        <w:rPr>
          <w:rFonts w:ascii="NTFPreCursivefk" w:hAnsi="NTFPreCursivefk"/>
        </w:rPr>
        <w:t xml:space="preserve"> we will establish where he or she has gone. Teachers must not run after them but will send a message to the office for adult support. It is advisable to keep a watchful eye on any child who has taken him</w:t>
      </w:r>
      <w:r w:rsidR="00134D2D">
        <w:rPr>
          <w:rFonts w:ascii="NTFPreCursivefk" w:hAnsi="NTFPreCursivefk"/>
        </w:rPr>
        <w:t>self</w:t>
      </w:r>
      <w:r w:rsidRPr="00211BFD">
        <w:rPr>
          <w:rFonts w:ascii="NTFPreCursivefk" w:hAnsi="NTFPreCursivefk"/>
        </w:rPr>
        <w:t xml:space="preserve"> or </w:t>
      </w:r>
      <w:r w:rsidR="00134D2D">
        <w:rPr>
          <w:rFonts w:ascii="NTFPreCursivefk" w:hAnsi="NTFPreCursivefk"/>
        </w:rPr>
        <w:t>herself</w:t>
      </w:r>
      <w:r w:rsidRPr="00211BFD">
        <w:rPr>
          <w:rFonts w:ascii="NTFPreCursivefk" w:hAnsi="NTFPreCursivefk"/>
        </w:rPr>
        <w:t xml:space="preserve"> out of the school building and possibly out of school grounds, unless this provokes the child to run further. If a child is no longer on school premises parents will be contacted. If they are not at home the police will be informed that a pupil has left school and is at risk.</w:t>
      </w:r>
    </w:p>
    <w:p w14:paraId="37EAD230"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Repeated breaches of the school rules</w:t>
      </w:r>
    </w:p>
    <w:p w14:paraId="468E4684"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 xml:space="preserve">Any form of bullying </w:t>
      </w:r>
    </w:p>
    <w:p w14:paraId="5B340FF1" w14:textId="1C12BA11"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Sexual violence</w:t>
      </w:r>
      <w:r w:rsidR="00D11212">
        <w:rPr>
          <w:rFonts w:ascii="NTFPreCursivefk" w:hAnsi="NTFPreCursivefk"/>
          <w:sz w:val="24"/>
          <w:szCs w:val="24"/>
        </w:rPr>
        <w:t xml:space="preserve"> </w:t>
      </w:r>
      <w:r w:rsidRPr="00290863">
        <w:rPr>
          <w:rFonts w:ascii="NTFPreCursivefk" w:hAnsi="NTFPreCursivefk"/>
          <w:sz w:val="24"/>
          <w:szCs w:val="24"/>
        </w:rPr>
        <w:t>(intentional sexual touching without consent)</w:t>
      </w:r>
    </w:p>
    <w:p w14:paraId="77547028"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Sexual harassment, meaning unwanted conduct of a sexual nature, such as:</w:t>
      </w:r>
    </w:p>
    <w:p w14:paraId="7D5FA60A" w14:textId="77777777" w:rsidR="00290863" w:rsidRPr="00290863" w:rsidRDefault="00290863" w:rsidP="00134D2D">
      <w:pPr>
        <w:pStyle w:val="Bulletedcopylevel2"/>
        <w:numPr>
          <w:ilvl w:val="1"/>
          <w:numId w:val="40"/>
        </w:numPr>
        <w:rPr>
          <w:rFonts w:ascii="NTFPreCursivefk" w:hAnsi="NTFPreCursivefk"/>
          <w:sz w:val="24"/>
          <w:szCs w:val="32"/>
        </w:rPr>
      </w:pPr>
      <w:r w:rsidRPr="00290863">
        <w:rPr>
          <w:rFonts w:ascii="NTFPreCursivefk" w:hAnsi="NTFPreCursivefk"/>
          <w:sz w:val="24"/>
          <w:szCs w:val="32"/>
        </w:rPr>
        <w:t>Sexual comments</w:t>
      </w:r>
    </w:p>
    <w:p w14:paraId="5971C30B" w14:textId="77777777" w:rsidR="00290863" w:rsidRPr="00290863" w:rsidRDefault="00290863" w:rsidP="00134D2D">
      <w:pPr>
        <w:pStyle w:val="Bulletedcopylevel2"/>
        <w:numPr>
          <w:ilvl w:val="1"/>
          <w:numId w:val="40"/>
        </w:numPr>
        <w:rPr>
          <w:rFonts w:ascii="NTFPreCursivefk" w:hAnsi="NTFPreCursivefk"/>
          <w:sz w:val="24"/>
          <w:szCs w:val="32"/>
        </w:rPr>
      </w:pPr>
      <w:r w:rsidRPr="00290863">
        <w:rPr>
          <w:rFonts w:ascii="NTFPreCursivefk" w:hAnsi="NTFPreCursivefk"/>
          <w:sz w:val="24"/>
          <w:szCs w:val="32"/>
        </w:rPr>
        <w:t>Sexual jokes or taunting</w:t>
      </w:r>
    </w:p>
    <w:p w14:paraId="7C546F1C" w14:textId="77777777" w:rsidR="00290863" w:rsidRPr="00290863" w:rsidRDefault="00290863" w:rsidP="00134D2D">
      <w:pPr>
        <w:pStyle w:val="Bulletedcopylevel2"/>
        <w:numPr>
          <w:ilvl w:val="1"/>
          <w:numId w:val="40"/>
        </w:numPr>
        <w:rPr>
          <w:rFonts w:ascii="NTFPreCursivefk" w:hAnsi="NTFPreCursivefk"/>
          <w:sz w:val="24"/>
          <w:szCs w:val="32"/>
        </w:rPr>
      </w:pPr>
      <w:r w:rsidRPr="00290863">
        <w:rPr>
          <w:rFonts w:ascii="NTFPreCursivefk" w:hAnsi="NTFPreCursivefk"/>
          <w:sz w:val="24"/>
          <w:szCs w:val="32"/>
        </w:rPr>
        <w:t>Physical behaviour like interfering with clothes</w:t>
      </w:r>
    </w:p>
    <w:p w14:paraId="4E377783" w14:textId="66E622C3" w:rsidR="00290863" w:rsidRPr="00290863" w:rsidRDefault="00290863" w:rsidP="00556AAF">
      <w:pPr>
        <w:pStyle w:val="Bulletedcopylevel2"/>
        <w:numPr>
          <w:ilvl w:val="0"/>
          <w:numId w:val="40"/>
        </w:numPr>
        <w:rPr>
          <w:rFonts w:ascii="NTFPreCursivefk" w:hAnsi="NTFPreCursivefk"/>
          <w:sz w:val="24"/>
          <w:szCs w:val="32"/>
        </w:rPr>
      </w:pPr>
      <w:r w:rsidRPr="00290863">
        <w:rPr>
          <w:rFonts w:ascii="NTFPreCursivefk" w:hAnsi="NTFPreCursivefk"/>
          <w:sz w:val="24"/>
          <w:szCs w:val="32"/>
        </w:rPr>
        <w:t xml:space="preserve">Online sexual harassment such as unwanted sexual comments and messages (including on social media), sharing of nude or semi-nude images and/or videos, or sharing of unwanted explicit </w:t>
      </w:r>
      <w:r w:rsidR="00D11212" w:rsidRPr="00290863">
        <w:rPr>
          <w:rFonts w:ascii="NTFPreCursivefk" w:hAnsi="NTFPreCursivefk"/>
          <w:sz w:val="24"/>
          <w:szCs w:val="32"/>
        </w:rPr>
        <w:t>content.</w:t>
      </w:r>
    </w:p>
    <w:p w14:paraId="40F0BD9F"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Vandalism</w:t>
      </w:r>
    </w:p>
    <w:p w14:paraId="6EA75F37"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Theft</w:t>
      </w:r>
    </w:p>
    <w:p w14:paraId="25FCB4BF"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Fighting</w:t>
      </w:r>
    </w:p>
    <w:p w14:paraId="6AAECF49" w14:textId="090AB10A"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Smoking</w:t>
      </w:r>
      <w:r w:rsidR="00D11212">
        <w:rPr>
          <w:rFonts w:ascii="NTFPreCursivefk" w:hAnsi="NTFPreCursivefk"/>
          <w:sz w:val="24"/>
          <w:szCs w:val="24"/>
        </w:rPr>
        <w:t>/Vaping</w:t>
      </w:r>
    </w:p>
    <w:p w14:paraId="4F5323CC"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lastRenderedPageBreak/>
        <w:t>Racist, sexist, homophobic or discriminatory behaviour</w:t>
      </w:r>
    </w:p>
    <w:p w14:paraId="439121C0" w14:textId="77777777" w:rsidR="00290863" w:rsidRPr="00290863" w:rsidRDefault="00290863" w:rsidP="00556AAF">
      <w:pPr>
        <w:pStyle w:val="4Bulletedcopyblue"/>
        <w:numPr>
          <w:ilvl w:val="0"/>
          <w:numId w:val="40"/>
        </w:numPr>
        <w:rPr>
          <w:rFonts w:ascii="NTFPreCursivefk" w:hAnsi="NTFPreCursivefk"/>
          <w:sz w:val="24"/>
          <w:szCs w:val="24"/>
        </w:rPr>
      </w:pPr>
      <w:r w:rsidRPr="00290863">
        <w:rPr>
          <w:rFonts w:ascii="NTFPreCursivefk" w:hAnsi="NTFPreCursivefk"/>
          <w:sz w:val="24"/>
          <w:szCs w:val="24"/>
        </w:rPr>
        <w:t>Possession of any prohibited items. These are:</w:t>
      </w:r>
    </w:p>
    <w:p w14:paraId="31C89805" w14:textId="4F485170"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Knives</w:t>
      </w:r>
      <w:r w:rsidR="00D11212">
        <w:rPr>
          <w:rFonts w:ascii="NTFPreCursivefk" w:hAnsi="NTFPreCursivefk"/>
          <w:sz w:val="24"/>
          <w:szCs w:val="32"/>
        </w:rPr>
        <w:t>/blades</w:t>
      </w:r>
      <w:r w:rsidRPr="00290863">
        <w:rPr>
          <w:rFonts w:ascii="NTFPreCursivefk" w:hAnsi="NTFPreCursivefk"/>
          <w:sz w:val="24"/>
          <w:szCs w:val="32"/>
        </w:rPr>
        <w:t xml:space="preserve"> or weapons</w:t>
      </w:r>
    </w:p>
    <w:p w14:paraId="777CC66A"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Alcohol</w:t>
      </w:r>
    </w:p>
    <w:p w14:paraId="08D4BF1B"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Illegal drugs</w:t>
      </w:r>
    </w:p>
    <w:p w14:paraId="64B4262E"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Stolen items</w:t>
      </w:r>
    </w:p>
    <w:p w14:paraId="6E299577"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Tobacco and cigarette papers</w:t>
      </w:r>
    </w:p>
    <w:p w14:paraId="4C57DF81"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Fireworks</w:t>
      </w:r>
    </w:p>
    <w:p w14:paraId="622639A5"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Pornographic images</w:t>
      </w:r>
    </w:p>
    <w:p w14:paraId="6F7E4A5A" w14:textId="77777777" w:rsidR="00290863" w:rsidRPr="00290863" w:rsidRDefault="00290863" w:rsidP="00096852">
      <w:pPr>
        <w:pStyle w:val="Bulletedcopylevel2"/>
        <w:numPr>
          <w:ilvl w:val="1"/>
          <w:numId w:val="40"/>
        </w:numPr>
        <w:rPr>
          <w:rFonts w:ascii="NTFPreCursivefk" w:hAnsi="NTFPreCursivefk"/>
          <w:sz w:val="24"/>
          <w:szCs w:val="32"/>
        </w:rPr>
      </w:pPr>
      <w:r w:rsidRPr="00290863">
        <w:rPr>
          <w:rFonts w:ascii="NTFPreCursivefk" w:hAnsi="NTFPreCursivefk"/>
          <w:sz w:val="24"/>
          <w:szCs w:val="32"/>
        </w:rPr>
        <w:t>Any article a staff member reasonably suspects has been, or is likely to be, used to commit an offence, or to cause personal injury to, or damage to the property of, any person (including the pupil)</w:t>
      </w:r>
    </w:p>
    <w:p w14:paraId="38E30004" w14:textId="77777777" w:rsidR="005325EC" w:rsidRPr="004351CD" w:rsidRDefault="005325EC" w:rsidP="005325EC">
      <w:pPr>
        <w:ind w:left="1080"/>
        <w:rPr>
          <w:rFonts w:ascii="NTFPreCursivefk" w:hAnsi="NTFPreCursivefk"/>
          <w:bCs/>
        </w:rPr>
      </w:pPr>
    </w:p>
    <w:p w14:paraId="7F5E385E" w14:textId="77777777" w:rsidR="00290863" w:rsidRDefault="00290863">
      <w:pPr>
        <w:rPr>
          <w:rFonts w:ascii="NTFPreCursivefk" w:hAnsi="NTFPreCursivefk"/>
          <w:bCs/>
          <w:sz w:val="28"/>
          <w:szCs w:val="28"/>
          <w:u w:val="single"/>
        </w:rPr>
      </w:pPr>
    </w:p>
    <w:p w14:paraId="09C764E9" w14:textId="04850D5C" w:rsidR="00290863" w:rsidRPr="00290863" w:rsidRDefault="00290863">
      <w:pPr>
        <w:rPr>
          <w:rFonts w:ascii="NTFPreCursivefk" w:hAnsi="NTFPreCursivefk"/>
          <w:bCs/>
          <w:sz w:val="28"/>
          <w:szCs w:val="28"/>
          <w:u w:val="single"/>
        </w:rPr>
      </w:pPr>
      <w:r w:rsidRPr="00290863">
        <w:rPr>
          <w:rFonts w:ascii="NTFPreCursivefk" w:hAnsi="NTFPreCursivefk"/>
          <w:bCs/>
          <w:sz w:val="28"/>
          <w:szCs w:val="28"/>
          <w:u w:val="single"/>
        </w:rPr>
        <w:t>Bullying:</w:t>
      </w:r>
    </w:p>
    <w:p w14:paraId="5CA565F5" w14:textId="77777777" w:rsidR="00290863" w:rsidRPr="00290863" w:rsidRDefault="00290863" w:rsidP="00290863">
      <w:pPr>
        <w:pStyle w:val="1bodycopy10pt"/>
        <w:rPr>
          <w:rFonts w:ascii="NTFPreCursivefk" w:hAnsi="NTFPreCursivefk"/>
          <w:sz w:val="24"/>
          <w:szCs w:val="32"/>
        </w:rPr>
      </w:pPr>
      <w:r w:rsidRPr="00290863">
        <w:rPr>
          <w:rFonts w:ascii="NTFPreCursivefk" w:hAnsi="NTFPreCursivefk"/>
          <w:b/>
          <w:sz w:val="24"/>
          <w:szCs w:val="32"/>
        </w:rPr>
        <w:t>Bullying</w:t>
      </w:r>
      <w:r w:rsidRPr="00290863">
        <w:rPr>
          <w:rFonts w:ascii="NTFPreCursivefk" w:hAnsi="NTFPreCursivefk"/>
          <w:sz w:val="24"/>
          <w:szCs w:val="32"/>
        </w:rPr>
        <w:t xml:space="preserve"> is defined as the repetitive, intentional harming of one person or group by another person or group, where the relationship involves an imbalance of power.</w:t>
      </w:r>
    </w:p>
    <w:p w14:paraId="504552ED" w14:textId="77777777" w:rsidR="00290863" w:rsidRPr="00290863" w:rsidRDefault="00290863" w:rsidP="00290863">
      <w:pPr>
        <w:pStyle w:val="1bodycopy10pt"/>
        <w:rPr>
          <w:rFonts w:ascii="NTFPreCursivefk" w:eastAsia="Times New Roman" w:hAnsi="NTFPreCursivefk"/>
          <w:color w:val="000000"/>
          <w:sz w:val="24"/>
          <w:szCs w:val="32"/>
          <w:lang w:eastAsia="en-GB"/>
        </w:rPr>
      </w:pPr>
      <w:r w:rsidRPr="00290863">
        <w:rPr>
          <w:rFonts w:ascii="NTFPreCursivefk" w:eastAsia="Times New Roman" w:hAnsi="NTFPreCursivefk"/>
          <w:color w:val="000000"/>
          <w:sz w:val="24"/>
          <w:szCs w:val="32"/>
          <w:lang w:eastAsia="en-GB"/>
        </w:rPr>
        <w:t>Bullying is, therefore:</w:t>
      </w:r>
    </w:p>
    <w:p w14:paraId="0E8B2FA8" w14:textId="77777777" w:rsidR="00290863" w:rsidRPr="00290863" w:rsidRDefault="00290863" w:rsidP="00290863">
      <w:pPr>
        <w:pStyle w:val="4Bulletedcopyblue"/>
        <w:rPr>
          <w:rFonts w:ascii="NTFPreCursivefk" w:hAnsi="NTFPreCursivefk"/>
          <w:sz w:val="24"/>
          <w:szCs w:val="24"/>
          <w:lang w:eastAsia="en-GB"/>
        </w:rPr>
      </w:pPr>
      <w:r w:rsidRPr="00290863">
        <w:rPr>
          <w:rFonts w:ascii="NTFPreCursivefk" w:hAnsi="NTFPreCursivefk"/>
          <w:sz w:val="24"/>
          <w:szCs w:val="24"/>
          <w:lang w:eastAsia="en-GB"/>
        </w:rPr>
        <w:t>Deliberately hurtful</w:t>
      </w:r>
    </w:p>
    <w:p w14:paraId="0CB0068B" w14:textId="77777777" w:rsidR="00290863" w:rsidRPr="00290863" w:rsidRDefault="00290863" w:rsidP="00290863">
      <w:pPr>
        <w:pStyle w:val="4Bulletedcopyblue"/>
        <w:rPr>
          <w:rFonts w:ascii="NTFPreCursivefk" w:hAnsi="NTFPreCursivefk"/>
          <w:sz w:val="24"/>
          <w:szCs w:val="24"/>
          <w:lang w:eastAsia="en-GB"/>
        </w:rPr>
      </w:pPr>
      <w:r w:rsidRPr="00290863">
        <w:rPr>
          <w:rFonts w:ascii="NTFPreCursivefk" w:hAnsi="NTFPreCursivefk"/>
          <w:sz w:val="24"/>
          <w:szCs w:val="24"/>
          <w:lang w:eastAsia="en-GB"/>
        </w:rPr>
        <w:t xml:space="preserve">Repeated, often over </w:t>
      </w:r>
      <w:proofErr w:type="gramStart"/>
      <w:r w:rsidRPr="00290863">
        <w:rPr>
          <w:rFonts w:ascii="NTFPreCursivefk" w:hAnsi="NTFPreCursivefk"/>
          <w:sz w:val="24"/>
          <w:szCs w:val="24"/>
          <w:lang w:eastAsia="en-GB"/>
        </w:rPr>
        <w:t>a period of time</w:t>
      </w:r>
      <w:proofErr w:type="gramEnd"/>
    </w:p>
    <w:p w14:paraId="57F7B30C" w14:textId="77777777" w:rsidR="00290863" w:rsidRPr="00290863" w:rsidRDefault="00290863" w:rsidP="00290863">
      <w:pPr>
        <w:pStyle w:val="4Bulletedcopyblue"/>
        <w:rPr>
          <w:rFonts w:ascii="NTFPreCursivefk" w:hAnsi="NTFPreCursivefk"/>
          <w:sz w:val="24"/>
          <w:szCs w:val="24"/>
          <w:lang w:eastAsia="en-GB"/>
        </w:rPr>
      </w:pPr>
      <w:r w:rsidRPr="00290863">
        <w:rPr>
          <w:rFonts w:ascii="NTFPreCursivefk" w:hAnsi="NTFPreCursivefk"/>
          <w:sz w:val="24"/>
          <w:szCs w:val="24"/>
          <w:lang w:eastAsia="en-GB"/>
        </w:rPr>
        <w:t>Difficult to defend against</w:t>
      </w:r>
    </w:p>
    <w:p w14:paraId="549CC82C" w14:textId="77777777" w:rsidR="00290863" w:rsidRPr="00290863" w:rsidRDefault="00290863" w:rsidP="00290863">
      <w:pPr>
        <w:pStyle w:val="1bodycopy10pt"/>
        <w:rPr>
          <w:rFonts w:ascii="NTFPreCursivefk" w:hAnsi="NTFPreCursivefk"/>
          <w:sz w:val="24"/>
          <w:szCs w:val="32"/>
        </w:rPr>
      </w:pPr>
      <w:r w:rsidRPr="00290863">
        <w:rPr>
          <w:rFonts w:ascii="NTFPreCursivefk" w:hAnsi="NTFPreCursivefk"/>
          <w:sz w:val="24"/>
          <w:szCs w:val="32"/>
        </w:rPr>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496"/>
        <w:gridCol w:w="5692"/>
      </w:tblGrid>
      <w:tr w:rsidR="00290863" w:rsidRPr="00290863" w14:paraId="2CE63E98" w14:textId="77777777" w:rsidTr="007961B6">
        <w:trPr>
          <w:cantSplit/>
          <w:tblHeader/>
        </w:trPr>
        <w:tc>
          <w:tcPr>
            <w:tcW w:w="258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1DB820A5" w14:textId="77777777" w:rsidR="00290863" w:rsidRPr="00290863" w:rsidRDefault="00290863" w:rsidP="007961B6">
            <w:pPr>
              <w:pStyle w:val="1bodycopy10pt"/>
              <w:spacing w:after="0"/>
              <w:rPr>
                <w:rFonts w:ascii="NTFPreCursivefk" w:hAnsi="NTFPreCursivefk"/>
                <w:caps/>
                <w:sz w:val="24"/>
                <w:szCs w:val="32"/>
              </w:rPr>
            </w:pPr>
            <w:r w:rsidRPr="00290863">
              <w:rPr>
                <w:rFonts w:ascii="NTFPreCursivefk" w:hAnsi="NTFPreCursivefk"/>
                <w:caps/>
                <w:sz w:val="24"/>
                <w:szCs w:val="32"/>
              </w:rPr>
              <w:t>TYPE OF BULLYING</w:t>
            </w:r>
          </w:p>
        </w:tc>
        <w:tc>
          <w:tcPr>
            <w:tcW w:w="704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BC9198E" w14:textId="77777777" w:rsidR="00290863" w:rsidRPr="00290863" w:rsidRDefault="00290863" w:rsidP="007961B6">
            <w:pPr>
              <w:pStyle w:val="1bodycopy10pt"/>
              <w:spacing w:after="0"/>
              <w:rPr>
                <w:rFonts w:ascii="NTFPreCursivefk" w:hAnsi="NTFPreCursivefk"/>
                <w:caps/>
                <w:sz w:val="24"/>
                <w:szCs w:val="32"/>
              </w:rPr>
            </w:pPr>
            <w:r w:rsidRPr="00290863">
              <w:rPr>
                <w:rFonts w:ascii="NTFPreCursivefk" w:hAnsi="NTFPreCursivefk"/>
                <w:caps/>
                <w:sz w:val="24"/>
                <w:szCs w:val="32"/>
              </w:rPr>
              <w:t>DEFINITION</w:t>
            </w:r>
          </w:p>
        </w:tc>
      </w:tr>
      <w:tr w:rsidR="00290863" w:rsidRPr="00290863" w14:paraId="708699D4" w14:textId="77777777" w:rsidTr="007961B6">
        <w:trPr>
          <w:cantSplit/>
        </w:trPr>
        <w:tc>
          <w:tcPr>
            <w:tcW w:w="2581" w:type="dxa"/>
            <w:shd w:val="clear" w:color="auto" w:fill="auto"/>
          </w:tcPr>
          <w:p w14:paraId="17FC172D"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sz w:val="24"/>
                <w:szCs w:val="32"/>
              </w:rPr>
              <w:t>Emotional</w:t>
            </w:r>
          </w:p>
        </w:tc>
        <w:tc>
          <w:tcPr>
            <w:tcW w:w="7047" w:type="dxa"/>
            <w:shd w:val="clear" w:color="auto" w:fill="auto"/>
          </w:tcPr>
          <w:p w14:paraId="3D11D78A" w14:textId="77777777" w:rsidR="00290863" w:rsidRPr="00290863" w:rsidRDefault="00290863" w:rsidP="007961B6">
            <w:pPr>
              <w:pStyle w:val="Tablebodycopy"/>
              <w:rPr>
                <w:rFonts w:ascii="NTFPreCursivefk" w:hAnsi="NTFPreCursivefk"/>
                <w:b/>
                <w:sz w:val="24"/>
                <w:szCs w:val="32"/>
              </w:rPr>
            </w:pPr>
            <w:r w:rsidRPr="00290863">
              <w:rPr>
                <w:rFonts w:ascii="NTFPreCursivefk" w:hAnsi="NTFPreCursivefk"/>
                <w:sz w:val="24"/>
                <w:szCs w:val="32"/>
              </w:rPr>
              <w:t>Being unfriendly, excluding, tormenting</w:t>
            </w:r>
          </w:p>
        </w:tc>
      </w:tr>
      <w:tr w:rsidR="00290863" w:rsidRPr="00290863" w14:paraId="24FDB9CE" w14:textId="77777777" w:rsidTr="007961B6">
        <w:trPr>
          <w:cantSplit/>
        </w:trPr>
        <w:tc>
          <w:tcPr>
            <w:tcW w:w="2581" w:type="dxa"/>
            <w:shd w:val="clear" w:color="auto" w:fill="auto"/>
          </w:tcPr>
          <w:p w14:paraId="76C84BE7" w14:textId="77777777" w:rsidR="00290863" w:rsidRPr="00290863" w:rsidRDefault="00290863" w:rsidP="007961B6">
            <w:pPr>
              <w:pStyle w:val="1bodycopy10pt"/>
              <w:rPr>
                <w:rFonts w:ascii="NTFPreCursivefk" w:hAnsi="NTFPreCursivefk"/>
                <w:sz w:val="24"/>
                <w:szCs w:val="32"/>
              </w:rPr>
            </w:pPr>
            <w:r w:rsidRPr="00290863">
              <w:rPr>
                <w:rFonts w:ascii="NTFPreCursivefk" w:hAnsi="NTFPreCursivefk"/>
                <w:sz w:val="24"/>
                <w:szCs w:val="32"/>
              </w:rPr>
              <w:t>Physical</w:t>
            </w:r>
          </w:p>
        </w:tc>
        <w:tc>
          <w:tcPr>
            <w:tcW w:w="7047" w:type="dxa"/>
            <w:shd w:val="clear" w:color="auto" w:fill="auto"/>
          </w:tcPr>
          <w:p w14:paraId="7D14E0B7"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color w:val="000000"/>
                <w:sz w:val="24"/>
                <w:szCs w:val="32"/>
              </w:rPr>
              <w:t>Hitting, kicking, pushing, taking another’s belongings, any use of violence</w:t>
            </w:r>
          </w:p>
        </w:tc>
      </w:tr>
      <w:tr w:rsidR="00290863" w:rsidRPr="00290863" w14:paraId="0157CC20" w14:textId="77777777" w:rsidTr="007961B6">
        <w:trPr>
          <w:cantSplit/>
        </w:trPr>
        <w:tc>
          <w:tcPr>
            <w:tcW w:w="2581" w:type="dxa"/>
            <w:shd w:val="clear" w:color="auto" w:fill="auto"/>
          </w:tcPr>
          <w:p w14:paraId="34CDC7EA" w14:textId="77777777" w:rsidR="00290863" w:rsidRPr="00290863" w:rsidRDefault="00290863" w:rsidP="007961B6">
            <w:pPr>
              <w:pStyle w:val="1bodycopy10pt"/>
              <w:rPr>
                <w:rFonts w:ascii="NTFPreCursivefk" w:hAnsi="NTFPreCursivefk"/>
                <w:sz w:val="24"/>
                <w:szCs w:val="32"/>
              </w:rPr>
            </w:pPr>
            <w:r w:rsidRPr="00290863">
              <w:rPr>
                <w:rFonts w:ascii="NTFPreCursivefk" w:hAnsi="NTFPreCursivefk"/>
                <w:sz w:val="24"/>
                <w:szCs w:val="32"/>
              </w:rPr>
              <w:t>Prejudice-based and discriminatory, including:</w:t>
            </w:r>
          </w:p>
          <w:p w14:paraId="557B18B3"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Racial</w:t>
            </w:r>
          </w:p>
          <w:p w14:paraId="6E6F69CF"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Faith-based</w:t>
            </w:r>
          </w:p>
          <w:p w14:paraId="433B21C9"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Gendered (sexist)</w:t>
            </w:r>
          </w:p>
          <w:p w14:paraId="4E8BF1F6"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Homophobic/</w:t>
            </w:r>
            <w:proofErr w:type="spellStart"/>
            <w:r w:rsidRPr="00290863">
              <w:rPr>
                <w:rFonts w:ascii="NTFPreCursivefk" w:hAnsi="NTFPreCursivefk"/>
                <w:sz w:val="24"/>
                <w:szCs w:val="32"/>
              </w:rPr>
              <w:t>biphobic</w:t>
            </w:r>
            <w:proofErr w:type="spellEnd"/>
          </w:p>
          <w:p w14:paraId="69CE5151"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Transphobic</w:t>
            </w:r>
          </w:p>
          <w:p w14:paraId="2B12804C" w14:textId="77777777" w:rsidR="00290863" w:rsidRPr="00290863" w:rsidRDefault="00290863" w:rsidP="00290863">
            <w:pPr>
              <w:pStyle w:val="Tablecopybulleted"/>
              <w:ind w:left="340" w:hanging="170"/>
              <w:rPr>
                <w:rFonts w:ascii="NTFPreCursivefk" w:hAnsi="NTFPreCursivefk"/>
                <w:sz w:val="24"/>
                <w:szCs w:val="32"/>
              </w:rPr>
            </w:pPr>
            <w:r w:rsidRPr="00290863">
              <w:rPr>
                <w:rFonts w:ascii="NTFPreCursivefk" w:hAnsi="NTFPreCursivefk"/>
                <w:sz w:val="24"/>
                <w:szCs w:val="32"/>
              </w:rPr>
              <w:t>Disability-based</w:t>
            </w:r>
          </w:p>
        </w:tc>
        <w:tc>
          <w:tcPr>
            <w:tcW w:w="7047" w:type="dxa"/>
            <w:shd w:val="clear" w:color="auto" w:fill="auto"/>
          </w:tcPr>
          <w:p w14:paraId="7FD09E59"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sz w:val="24"/>
                <w:szCs w:val="32"/>
              </w:rPr>
              <w:t>Taunts, gestures, graffiti or physical abuse focused on a particular characteristic (e.g. gender, race, sexuality)</w:t>
            </w:r>
          </w:p>
        </w:tc>
      </w:tr>
      <w:tr w:rsidR="00290863" w:rsidRPr="00290863" w14:paraId="556191D8" w14:textId="77777777" w:rsidTr="007961B6">
        <w:trPr>
          <w:cantSplit/>
        </w:trPr>
        <w:tc>
          <w:tcPr>
            <w:tcW w:w="2581" w:type="dxa"/>
            <w:shd w:val="clear" w:color="auto" w:fill="auto"/>
          </w:tcPr>
          <w:p w14:paraId="203E8A9E" w14:textId="77777777" w:rsidR="00290863" w:rsidRPr="00290863" w:rsidRDefault="00290863" w:rsidP="007961B6">
            <w:pPr>
              <w:pStyle w:val="1bodycopy10pt"/>
              <w:rPr>
                <w:rFonts w:ascii="NTFPreCursivefk" w:hAnsi="NTFPreCursivefk"/>
                <w:sz w:val="24"/>
                <w:szCs w:val="32"/>
              </w:rPr>
            </w:pPr>
            <w:r w:rsidRPr="00290863">
              <w:rPr>
                <w:rFonts w:ascii="NTFPreCursivefk" w:hAnsi="NTFPreCursivefk"/>
                <w:sz w:val="24"/>
                <w:szCs w:val="32"/>
              </w:rPr>
              <w:t>Sexual</w:t>
            </w:r>
          </w:p>
        </w:tc>
        <w:tc>
          <w:tcPr>
            <w:tcW w:w="7047" w:type="dxa"/>
            <w:shd w:val="clear" w:color="auto" w:fill="auto"/>
          </w:tcPr>
          <w:p w14:paraId="1A58A293"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sz w:val="24"/>
                <w:szCs w:val="32"/>
              </w:rPr>
              <w:t>Explicit sexual remarks, display of sexual material, sexual gestures, unwanted physical attention, comments about sexual reputation or performance, or inappropriate touching</w:t>
            </w:r>
          </w:p>
        </w:tc>
      </w:tr>
      <w:tr w:rsidR="00290863" w:rsidRPr="00290863" w14:paraId="3943CBD9" w14:textId="77777777" w:rsidTr="007961B6">
        <w:trPr>
          <w:cantSplit/>
        </w:trPr>
        <w:tc>
          <w:tcPr>
            <w:tcW w:w="2581" w:type="dxa"/>
            <w:shd w:val="clear" w:color="auto" w:fill="auto"/>
          </w:tcPr>
          <w:p w14:paraId="1B24E2A6" w14:textId="77777777" w:rsidR="00290863" w:rsidRPr="00290863" w:rsidRDefault="00290863" w:rsidP="007961B6">
            <w:pPr>
              <w:pStyle w:val="1bodycopy10pt"/>
              <w:rPr>
                <w:rFonts w:ascii="NTFPreCursivefk" w:hAnsi="NTFPreCursivefk"/>
                <w:sz w:val="24"/>
                <w:szCs w:val="32"/>
              </w:rPr>
            </w:pPr>
            <w:r w:rsidRPr="00290863">
              <w:rPr>
                <w:rFonts w:ascii="NTFPreCursivefk" w:hAnsi="NTFPreCursivefk"/>
                <w:sz w:val="24"/>
                <w:szCs w:val="32"/>
              </w:rPr>
              <w:lastRenderedPageBreak/>
              <w:t>Direct or indirect verbal</w:t>
            </w:r>
          </w:p>
        </w:tc>
        <w:tc>
          <w:tcPr>
            <w:tcW w:w="7047" w:type="dxa"/>
            <w:shd w:val="clear" w:color="auto" w:fill="auto"/>
          </w:tcPr>
          <w:p w14:paraId="7117CDEC"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sz w:val="24"/>
                <w:szCs w:val="32"/>
              </w:rPr>
              <w:t>Name-calling, sarcasm, spreading rumours, teasing</w:t>
            </w:r>
          </w:p>
        </w:tc>
      </w:tr>
      <w:tr w:rsidR="00290863" w:rsidRPr="00290863" w14:paraId="6263FA51" w14:textId="77777777" w:rsidTr="007961B6">
        <w:trPr>
          <w:cantSplit/>
        </w:trPr>
        <w:tc>
          <w:tcPr>
            <w:tcW w:w="2581" w:type="dxa"/>
            <w:shd w:val="clear" w:color="auto" w:fill="auto"/>
          </w:tcPr>
          <w:p w14:paraId="78F01A12" w14:textId="77777777" w:rsidR="00290863" w:rsidRPr="00290863" w:rsidRDefault="00290863" w:rsidP="007961B6">
            <w:pPr>
              <w:pStyle w:val="1bodycopy10pt"/>
              <w:rPr>
                <w:rFonts w:ascii="NTFPreCursivefk" w:hAnsi="NTFPreCursivefk"/>
                <w:sz w:val="24"/>
                <w:szCs w:val="32"/>
              </w:rPr>
            </w:pPr>
            <w:r w:rsidRPr="00290863">
              <w:rPr>
                <w:rFonts w:ascii="NTFPreCursivefk" w:hAnsi="NTFPreCursivefk"/>
                <w:sz w:val="24"/>
                <w:szCs w:val="32"/>
              </w:rPr>
              <w:t>Cyber-bullying</w:t>
            </w:r>
          </w:p>
        </w:tc>
        <w:tc>
          <w:tcPr>
            <w:tcW w:w="7047" w:type="dxa"/>
            <w:shd w:val="clear" w:color="auto" w:fill="auto"/>
          </w:tcPr>
          <w:p w14:paraId="2E25275E" w14:textId="77777777" w:rsidR="00290863" w:rsidRPr="00290863" w:rsidRDefault="00290863" w:rsidP="007961B6">
            <w:pPr>
              <w:pStyle w:val="Tablebodycopy"/>
              <w:rPr>
                <w:rFonts w:ascii="NTFPreCursivefk" w:hAnsi="NTFPreCursivefk"/>
                <w:sz w:val="24"/>
                <w:szCs w:val="32"/>
              </w:rPr>
            </w:pPr>
            <w:r w:rsidRPr="00290863">
              <w:rPr>
                <w:rFonts w:ascii="NTFPreCursivefk" w:hAnsi="NTFPreCursivefk"/>
                <w:color w:val="000000"/>
                <w:sz w:val="24"/>
                <w:szCs w:val="32"/>
                <w:shd w:val="clear" w:color="auto" w:fill="FFFFFF"/>
              </w:rPr>
              <w:t>Bullying that takes place online, such as through s</w:t>
            </w:r>
            <w:r w:rsidRPr="00290863">
              <w:rPr>
                <w:rFonts w:ascii="NTFPreCursivefk" w:hAnsi="NTFPreCursivefk"/>
                <w:sz w:val="24"/>
                <w:szCs w:val="32"/>
                <w:shd w:val="clear" w:color="auto" w:fill="FFFFFF"/>
              </w:rPr>
              <w:t>ocial networking sites</w:t>
            </w:r>
            <w:r w:rsidRPr="00290863">
              <w:rPr>
                <w:rFonts w:ascii="NTFPreCursivefk" w:hAnsi="NTFPreCursivefk"/>
                <w:color w:val="000000"/>
                <w:sz w:val="24"/>
                <w:szCs w:val="32"/>
                <w:shd w:val="clear" w:color="auto" w:fill="FFFFFF"/>
              </w:rPr>
              <w:t xml:space="preserve">, messaging apps or gaming sites </w:t>
            </w:r>
          </w:p>
        </w:tc>
      </w:tr>
    </w:tbl>
    <w:p w14:paraId="09B23244" w14:textId="143F1CDE" w:rsidR="00290863" w:rsidRDefault="00290863">
      <w:pPr>
        <w:rPr>
          <w:rFonts w:ascii="NTFPreCursivefk" w:hAnsi="NTFPreCursivefk"/>
          <w:bCs/>
        </w:rPr>
      </w:pPr>
    </w:p>
    <w:p w14:paraId="645DE7DB" w14:textId="77777777" w:rsidR="006D079B" w:rsidRPr="006D079B" w:rsidRDefault="006D079B" w:rsidP="006D079B">
      <w:pPr>
        <w:pStyle w:val="Subhead2"/>
        <w:rPr>
          <w:rFonts w:ascii="NTFPreCursivefk" w:hAnsi="NTFPreCursivefk"/>
          <w:sz w:val="32"/>
          <w:szCs w:val="32"/>
        </w:rPr>
      </w:pPr>
      <w:r w:rsidRPr="006D079B">
        <w:rPr>
          <w:rFonts w:ascii="NTFPreCursivefk" w:hAnsi="NTFPreCursivefk"/>
          <w:sz w:val="32"/>
          <w:szCs w:val="32"/>
        </w:rPr>
        <w:t>Zero-tolerance approach to sexual harassment and sexual violence</w:t>
      </w:r>
    </w:p>
    <w:p w14:paraId="0194B1C0" w14:textId="77777777" w:rsidR="006D079B" w:rsidRPr="006D079B" w:rsidRDefault="006D079B" w:rsidP="006D079B">
      <w:pPr>
        <w:pStyle w:val="1bodycopy10pt"/>
        <w:rPr>
          <w:rFonts w:ascii="NTFPreCursivefk" w:hAnsi="NTFPreCursivefk"/>
          <w:sz w:val="24"/>
          <w:szCs w:val="32"/>
        </w:rPr>
      </w:pPr>
      <w:r w:rsidRPr="006D079B">
        <w:rPr>
          <w:rFonts w:ascii="NTFPreCursivefk" w:hAnsi="NTFPreCursivefk"/>
          <w:sz w:val="24"/>
          <w:szCs w:val="32"/>
        </w:rPr>
        <w:t>The school will ensure that all incidents of sexual harassment and/or violence are met with a suitable response, and never ignored.</w:t>
      </w:r>
    </w:p>
    <w:p w14:paraId="4073C986" w14:textId="77777777" w:rsidR="006D079B" w:rsidRPr="006D079B" w:rsidRDefault="006D079B" w:rsidP="006D079B">
      <w:pPr>
        <w:pStyle w:val="1bodycopy10pt"/>
        <w:rPr>
          <w:rFonts w:ascii="NTFPreCursivefk" w:hAnsi="NTFPreCursivefk"/>
          <w:sz w:val="24"/>
          <w:szCs w:val="32"/>
        </w:rPr>
      </w:pPr>
      <w:r w:rsidRPr="006D079B">
        <w:rPr>
          <w:rFonts w:ascii="NTFPreCursivefk" w:hAnsi="NTFPreCursivefk"/>
          <w:sz w:val="24"/>
          <w:szCs w:val="32"/>
        </w:rPr>
        <w:t>Pupils are encouraged to report anything that makes them uncomfortable, no matter how ‘small’ they feel it might be.</w:t>
      </w:r>
    </w:p>
    <w:p w14:paraId="3506EB0E" w14:textId="77777777" w:rsidR="006D079B" w:rsidRPr="006D079B" w:rsidRDefault="006D079B" w:rsidP="006D079B">
      <w:pPr>
        <w:pStyle w:val="1bodycopy10pt"/>
        <w:rPr>
          <w:rFonts w:ascii="NTFPreCursivefk" w:hAnsi="NTFPreCursivefk"/>
          <w:sz w:val="24"/>
          <w:szCs w:val="32"/>
        </w:rPr>
      </w:pPr>
      <w:r w:rsidRPr="006D079B">
        <w:rPr>
          <w:rFonts w:ascii="NTFPreCursivefk" w:hAnsi="NTFPreCursivefk"/>
          <w:sz w:val="24"/>
          <w:szCs w:val="32"/>
        </w:rPr>
        <w:t>The school’s response will be:</w:t>
      </w:r>
    </w:p>
    <w:p w14:paraId="65744110" w14:textId="77777777" w:rsidR="006D079B" w:rsidRPr="006D079B" w:rsidRDefault="006D079B" w:rsidP="00556AAF">
      <w:pPr>
        <w:pStyle w:val="4Bulletedcopyblue"/>
        <w:numPr>
          <w:ilvl w:val="0"/>
          <w:numId w:val="47"/>
        </w:numPr>
        <w:rPr>
          <w:rFonts w:ascii="NTFPreCursivefk" w:hAnsi="NTFPreCursivefk"/>
          <w:sz w:val="24"/>
          <w:szCs w:val="24"/>
        </w:rPr>
      </w:pPr>
      <w:r w:rsidRPr="006D079B">
        <w:rPr>
          <w:rFonts w:ascii="NTFPreCursivefk" w:hAnsi="NTFPreCursivefk"/>
          <w:sz w:val="24"/>
          <w:szCs w:val="24"/>
        </w:rPr>
        <w:t>Proportionate</w:t>
      </w:r>
    </w:p>
    <w:p w14:paraId="37F0FFDE" w14:textId="77777777" w:rsidR="006D079B" w:rsidRPr="006D079B" w:rsidRDefault="006D079B" w:rsidP="00556AAF">
      <w:pPr>
        <w:pStyle w:val="4Bulletedcopyblue"/>
        <w:numPr>
          <w:ilvl w:val="0"/>
          <w:numId w:val="47"/>
        </w:numPr>
        <w:rPr>
          <w:rFonts w:ascii="NTFPreCursivefk" w:hAnsi="NTFPreCursivefk"/>
          <w:sz w:val="24"/>
          <w:szCs w:val="24"/>
        </w:rPr>
      </w:pPr>
      <w:r w:rsidRPr="006D079B">
        <w:rPr>
          <w:rFonts w:ascii="NTFPreCursivefk" w:hAnsi="NTFPreCursivefk"/>
          <w:sz w:val="24"/>
          <w:szCs w:val="24"/>
        </w:rPr>
        <w:t>Considered</w:t>
      </w:r>
    </w:p>
    <w:p w14:paraId="3394C78F" w14:textId="77777777" w:rsidR="006D079B" w:rsidRPr="006D079B" w:rsidRDefault="006D079B" w:rsidP="00556AAF">
      <w:pPr>
        <w:pStyle w:val="4Bulletedcopyblue"/>
        <w:numPr>
          <w:ilvl w:val="0"/>
          <w:numId w:val="47"/>
        </w:numPr>
        <w:rPr>
          <w:rFonts w:ascii="NTFPreCursivefk" w:hAnsi="NTFPreCursivefk"/>
          <w:sz w:val="24"/>
          <w:szCs w:val="24"/>
        </w:rPr>
      </w:pPr>
      <w:r w:rsidRPr="006D079B">
        <w:rPr>
          <w:rFonts w:ascii="NTFPreCursivefk" w:hAnsi="NTFPreCursivefk"/>
          <w:sz w:val="24"/>
          <w:szCs w:val="24"/>
        </w:rPr>
        <w:t>Supportive</w:t>
      </w:r>
    </w:p>
    <w:p w14:paraId="6DB87F9B" w14:textId="77777777" w:rsidR="006D079B" w:rsidRPr="006D079B" w:rsidRDefault="006D079B" w:rsidP="00556AAF">
      <w:pPr>
        <w:pStyle w:val="4Bulletedcopyblue"/>
        <w:numPr>
          <w:ilvl w:val="0"/>
          <w:numId w:val="47"/>
        </w:numPr>
        <w:rPr>
          <w:rFonts w:ascii="NTFPreCursivefk" w:hAnsi="NTFPreCursivefk"/>
          <w:sz w:val="24"/>
          <w:szCs w:val="24"/>
        </w:rPr>
      </w:pPr>
      <w:r w:rsidRPr="006D079B">
        <w:rPr>
          <w:rFonts w:ascii="NTFPreCursivefk" w:hAnsi="NTFPreCursivefk"/>
          <w:sz w:val="24"/>
          <w:szCs w:val="24"/>
        </w:rPr>
        <w:t>Decided on a case-by-case basis</w:t>
      </w:r>
    </w:p>
    <w:p w14:paraId="5A044229" w14:textId="77777777" w:rsidR="006D079B" w:rsidRPr="006D079B" w:rsidRDefault="006D079B" w:rsidP="00556AAF">
      <w:pPr>
        <w:pStyle w:val="4Bulletedcopyblue"/>
        <w:numPr>
          <w:ilvl w:val="0"/>
          <w:numId w:val="47"/>
        </w:numPr>
        <w:rPr>
          <w:rFonts w:ascii="NTFPreCursivefk" w:hAnsi="NTFPreCursivefk"/>
          <w:sz w:val="24"/>
          <w:szCs w:val="24"/>
        </w:rPr>
      </w:pPr>
      <w:r w:rsidRPr="006D079B">
        <w:rPr>
          <w:rFonts w:ascii="NTFPreCursivefk" w:hAnsi="NTFPreCursivefk"/>
          <w:sz w:val="24"/>
          <w:szCs w:val="24"/>
        </w:rPr>
        <w:t>Sanctions for sexual harassment and violence may include:</w:t>
      </w:r>
    </w:p>
    <w:p w14:paraId="706B0B9D" w14:textId="1E00CD74"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Removal from the class to another class where able to do so</w:t>
      </w:r>
    </w:p>
    <w:p w14:paraId="1FD6974F" w14:textId="54548F64"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Internal exclusion</w:t>
      </w:r>
    </w:p>
    <w:p w14:paraId="4B0DD35B" w14:textId="34F1F708"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Action plan implemented</w:t>
      </w:r>
    </w:p>
    <w:p w14:paraId="2E666AAB" w14:textId="46BDBE8F"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Table allocated in class</w:t>
      </w:r>
    </w:p>
    <w:p w14:paraId="78444D43" w14:textId="5310630D"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Breaks and dinner-times to be supervised</w:t>
      </w:r>
    </w:p>
    <w:p w14:paraId="36B4DDCA" w14:textId="3CE0A397" w:rsidR="006D079B" w:rsidRPr="006D079B" w:rsidRDefault="006D079B" w:rsidP="00556AAF">
      <w:pPr>
        <w:pStyle w:val="4Bulletedcopyblue"/>
        <w:numPr>
          <w:ilvl w:val="1"/>
          <w:numId w:val="47"/>
        </w:numPr>
        <w:rPr>
          <w:rFonts w:ascii="NTFPreCursivefk" w:hAnsi="NTFPreCursivefk"/>
          <w:sz w:val="24"/>
          <w:szCs w:val="24"/>
        </w:rPr>
      </w:pPr>
      <w:r w:rsidRPr="006D079B">
        <w:rPr>
          <w:rFonts w:ascii="NTFPreCursivefk" w:hAnsi="NTFPreCursivefk"/>
          <w:sz w:val="24"/>
          <w:szCs w:val="24"/>
        </w:rPr>
        <w:t>Toilet breaks to be supervised</w:t>
      </w:r>
    </w:p>
    <w:p w14:paraId="55A97561" w14:textId="77777777" w:rsidR="006D079B" w:rsidRPr="006D079B" w:rsidRDefault="006D079B" w:rsidP="00556AAF">
      <w:pPr>
        <w:pStyle w:val="1bodycopy10pt"/>
        <w:numPr>
          <w:ilvl w:val="0"/>
          <w:numId w:val="47"/>
        </w:numPr>
        <w:rPr>
          <w:rFonts w:ascii="NTFPreCursivefk" w:hAnsi="NTFPreCursivefk"/>
          <w:sz w:val="24"/>
          <w:szCs w:val="32"/>
        </w:rPr>
      </w:pPr>
      <w:r w:rsidRPr="006D079B">
        <w:rPr>
          <w:rFonts w:ascii="NTFPreCursivefk" w:hAnsi="NTFPreCursivefk"/>
          <w:sz w:val="24"/>
          <w:szCs w:val="32"/>
        </w:rPr>
        <w:t>The school has procedures in place to respond to any allegations or concerns regarding a child’s safety or wellbeing. These include clear processes for:</w:t>
      </w:r>
    </w:p>
    <w:p w14:paraId="6108E114" w14:textId="77777777" w:rsidR="006D079B" w:rsidRPr="006D079B" w:rsidRDefault="006D079B" w:rsidP="00542D9A">
      <w:pPr>
        <w:pStyle w:val="4Bulletedcopyblue"/>
        <w:numPr>
          <w:ilvl w:val="1"/>
          <w:numId w:val="47"/>
        </w:numPr>
        <w:rPr>
          <w:rFonts w:ascii="NTFPreCursivefk" w:hAnsi="NTFPreCursivefk"/>
          <w:sz w:val="24"/>
          <w:szCs w:val="24"/>
        </w:rPr>
      </w:pPr>
      <w:r w:rsidRPr="006D079B">
        <w:rPr>
          <w:rFonts w:ascii="NTFPreCursivefk" w:hAnsi="NTFPreCursivefk"/>
          <w:sz w:val="24"/>
          <w:szCs w:val="24"/>
        </w:rPr>
        <w:t>Responding to a report</w:t>
      </w:r>
    </w:p>
    <w:p w14:paraId="2CAFAA1D" w14:textId="77777777" w:rsidR="006D079B" w:rsidRPr="006D079B" w:rsidRDefault="006D079B" w:rsidP="00542D9A">
      <w:pPr>
        <w:pStyle w:val="4Bulletedcopyblue"/>
        <w:numPr>
          <w:ilvl w:val="1"/>
          <w:numId w:val="47"/>
        </w:numPr>
        <w:rPr>
          <w:rFonts w:ascii="NTFPreCursivefk" w:hAnsi="NTFPreCursivefk"/>
          <w:sz w:val="24"/>
          <w:szCs w:val="24"/>
        </w:rPr>
      </w:pPr>
      <w:r w:rsidRPr="006D079B">
        <w:rPr>
          <w:rFonts w:ascii="NTFPreCursivefk" w:hAnsi="NTFPreCursivefk"/>
          <w:sz w:val="24"/>
          <w:szCs w:val="24"/>
        </w:rPr>
        <w:t>Carrying out risk assessments, where appropriate, to help determine whether to:</w:t>
      </w:r>
    </w:p>
    <w:p w14:paraId="6A1DD8F3" w14:textId="77777777" w:rsidR="006D079B" w:rsidRPr="006D079B" w:rsidRDefault="006D079B" w:rsidP="00556AAF">
      <w:pPr>
        <w:pStyle w:val="Bulletedcopylevel2"/>
        <w:numPr>
          <w:ilvl w:val="0"/>
          <w:numId w:val="48"/>
        </w:numPr>
        <w:rPr>
          <w:rFonts w:ascii="NTFPreCursivefk" w:hAnsi="NTFPreCursivefk"/>
          <w:sz w:val="24"/>
          <w:szCs w:val="32"/>
        </w:rPr>
      </w:pPr>
      <w:r w:rsidRPr="006D079B">
        <w:rPr>
          <w:rFonts w:ascii="NTFPreCursivefk" w:hAnsi="NTFPreCursivefk"/>
          <w:sz w:val="24"/>
          <w:szCs w:val="32"/>
        </w:rPr>
        <w:t>Manage the incident internally</w:t>
      </w:r>
    </w:p>
    <w:p w14:paraId="1618C7E2" w14:textId="77777777" w:rsidR="006D079B" w:rsidRPr="006D079B" w:rsidRDefault="006D079B" w:rsidP="00556AAF">
      <w:pPr>
        <w:pStyle w:val="Bulletedcopylevel2"/>
        <w:numPr>
          <w:ilvl w:val="0"/>
          <w:numId w:val="48"/>
        </w:numPr>
        <w:rPr>
          <w:rFonts w:ascii="NTFPreCursivefk" w:hAnsi="NTFPreCursivefk"/>
          <w:sz w:val="24"/>
          <w:szCs w:val="32"/>
        </w:rPr>
      </w:pPr>
      <w:r w:rsidRPr="006D079B">
        <w:rPr>
          <w:rFonts w:ascii="NTFPreCursivefk" w:hAnsi="NTFPreCursivefk"/>
          <w:sz w:val="24"/>
          <w:szCs w:val="32"/>
        </w:rPr>
        <w:t>Refer to early help</w:t>
      </w:r>
    </w:p>
    <w:p w14:paraId="4FB8E844" w14:textId="77777777" w:rsidR="006D079B" w:rsidRPr="006D079B" w:rsidRDefault="006D079B" w:rsidP="00556AAF">
      <w:pPr>
        <w:pStyle w:val="Bulletedcopylevel2"/>
        <w:numPr>
          <w:ilvl w:val="0"/>
          <w:numId w:val="48"/>
        </w:numPr>
        <w:rPr>
          <w:rFonts w:ascii="NTFPreCursivefk" w:hAnsi="NTFPreCursivefk"/>
          <w:sz w:val="24"/>
          <w:szCs w:val="32"/>
        </w:rPr>
      </w:pPr>
      <w:r w:rsidRPr="006D079B">
        <w:rPr>
          <w:rFonts w:ascii="NTFPreCursivefk" w:hAnsi="NTFPreCursivefk"/>
          <w:sz w:val="24"/>
          <w:szCs w:val="32"/>
        </w:rPr>
        <w:t>Refer to children’s social care</w:t>
      </w:r>
    </w:p>
    <w:p w14:paraId="03B35744" w14:textId="77777777" w:rsidR="006D079B" w:rsidRPr="006D079B" w:rsidRDefault="006D079B" w:rsidP="00556AAF">
      <w:pPr>
        <w:pStyle w:val="Bulletedcopylevel2"/>
        <w:numPr>
          <w:ilvl w:val="0"/>
          <w:numId w:val="48"/>
        </w:numPr>
        <w:rPr>
          <w:rFonts w:ascii="NTFPreCursivefk" w:hAnsi="NTFPreCursivefk"/>
          <w:sz w:val="24"/>
          <w:szCs w:val="32"/>
        </w:rPr>
      </w:pPr>
      <w:r w:rsidRPr="006D079B">
        <w:rPr>
          <w:rFonts w:ascii="NTFPreCursivefk" w:hAnsi="NTFPreCursivefk"/>
          <w:sz w:val="24"/>
          <w:szCs w:val="32"/>
        </w:rPr>
        <w:t>Report to the police</w:t>
      </w:r>
    </w:p>
    <w:p w14:paraId="12278806" w14:textId="3D2444CC" w:rsidR="006D079B" w:rsidRPr="006D079B" w:rsidRDefault="006D079B" w:rsidP="006D079B">
      <w:pPr>
        <w:pStyle w:val="1bodycopy10pt"/>
        <w:rPr>
          <w:rFonts w:ascii="NTFPreCursivefk" w:hAnsi="NTFPreCursivefk"/>
          <w:sz w:val="24"/>
          <w:szCs w:val="32"/>
        </w:rPr>
      </w:pPr>
      <w:r w:rsidRPr="006D079B">
        <w:rPr>
          <w:rFonts w:ascii="NTFPreCursivefk" w:hAnsi="NTFPreCursivefk"/>
          <w:sz w:val="24"/>
          <w:szCs w:val="32"/>
        </w:rPr>
        <w:t>Please refer to our child protection and safeguarding policy for more information</w:t>
      </w:r>
      <w:r>
        <w:rPr>
          <w:rFonts w:ascii="NTFPreCursivefk" w:hAnsi="NTFPreCursivefk"/>
          <w:sz w:val="24"/>
          <w:szCs w:val="32"/>
        </w:rPr>
        <w:t>.</w:t>
      </w:r>
    </w:p>
    <w:p w14:paraId="2C5997AC" w14:textId="77777777" w:rsidR="00BA7BBF" w:rsidRPr="004351CD" w:rsidRDefault="00BA7BBF">
      <w:pPr>
        <w:rPr>
          <w:rFonts w:ascii="NTFPreCursivefk" w:hAnsi="NTFPreCursivefk"/>
          <w:bCs/>
          <w:u w:val="single"/>
        </w:rPr>
      </w:pPr>
    </w:p>
    <w:p w14:paraId="041C7C60" w14:textId="77777777" w:rsidR="004C1CD3" w:rsidRPr="004351CD" w:rsidRDefault="004C1CD3">
      <w:pPr>
        <w:rPr>
          <w:rFonts w:ascii="NTFPreCursivefk" w:hAnsi="NTFPreCursivefk"/>
          <w:bCs/>
          <w:u w:val="single"/>
        </w:rPr>
      </w:pPr>
      <w:r w:rsidRPr="004351CD">
        <w:rPr>
          <w:rFonts w:ascii="NTFPreCursivefk" w:hAnsi="NTFPreCursivefk"/>
          <w:bCs/>
          <w:u w:val="single"/>
        </w:rPr>
        <w:t>Agreed specific Behaviour Sanctions:</w:t>
      </w:r>
    </w:p>
    <w:p w14:paraId="53DC2F03" w14:textId="0C087DB7" w:rsidR="004C1CD3" w:rsidRPr="004351CD" w:rsidRDefault="004C1CD3">
      <w:pPr>
        <w:rPr>
          <w:rFonts w:ascii="NTFPreCursivefk" w:hAnsi="NTFPreCursivefk"/>
          <w:bCs/>
          <w:u w:val="single"/>
        </w:rPr>
      </w:pPr>
      <w:r w:rsidRPr="004351CD">
        <w:rPr>
          <w:rFonts w:ascii="NTFPreCursivefk" w:hAnsi="NTFPreCursivefk"/>
          <w:bCs/>
          <w:u w:val="single"/>
        </w:rPr>
        <w:t xml:space="preserve">The following steps will take place within a </w:t>
      </w:r>
      <w:r w:rsidR="001F0CD6">
        <w:rPr>
          <w:rFonts w:ascii="NTFPreCursivefk" w:hAnsi="NTFPreCursivefk"/>
          <w:bCs/>
          <w:u w:val="single"/>
        </w:rPr>
        <w:t>1/2</w:t>
      </w:r>
      <w:r w:rsidRPr="004351CD">
        <w:rPr>
          <w:rFonts w:ascii="NTFPreCursivefk" w:hAnsi="NTFPreCursivefk"/>
          <w:bCs/>
          <w:u w:val="single"/>
        </w:rPr>
        <w:t xml:space="preserve"> term period:</w:t>
      </w:r>
    </w:p>
    <w:p w14:paraId="41047283" w14:textId="2F9A2346" w:rsidR="004C1CD3" w:rsidRPr="004351CD" w:rsidRDefault="004C1CD3" w:rsidP="007E5698">
      <w:pPr>
        <w:numPr>
          <w:ilvl w:val="0"/>
          <w:numId w:val="2"/>
        </w:numPr>
        <w:rPr>
          <w:rFonts w:ascii="NTFPreCursivefk" w:hAnsi="NTFPreCursivefk"/>
          <w:bCs/>
        </w:rPr>
      </w:pPr>
      <w:r w:rsidRPr="004351CD">
        <w:rPr>
          <w:rFonts w:ascii="NTFPreCursivefk" w:hAnsi="NTFPreCursivefk"/>
          <w:bCs/>
        </w:rPr>
        <w:lastRenderedPageBreak/>
        <w:t xml:space="preserve">Physical assault ~ step 1 ~ sent to the head and then the child is excluded from the class for the remainder of the day. A letter is sent to inform parents of the incident. Step 2 ~ Child </w:t>
      </w:r>
      <w:r w:rsidR="00BA0BBA">
        <w:rPr>
          <w:rFonts w:ascii="NTFPreCursivefk" w:hAnsi="NTFPreCursivefk"/>
          <w:bCs/>
        </w:rPr>
        <w:t>receiv</w:t>
      </w:r>
      <w:r w:rsidR="001F0CD6">
        <w:rPr>
          <w:rFonts w:ascii="NTFPreCursivefk" w:hAnsi="NTFPreCursivefk"/>
          <w:bCs/>
        </w:rPr>
        <w:t>es</w:t>
      </w:r>
      <w:r w:rsidR="000F571E">
        <w:rPr>
          <w:rFonts w:ascii="NTFPreCursivefk" w:hAnsi="NTFPreCursivefk"/>
          <w:bCs/>
        </w:rPr>
        <w:t xml:space="preserve"> an internal exclusion, the next day.</w:t>
      </w:r>
    </w:p>
    <w:p w14:paraId="62A9DF0F" w14:textId="77777777" w:rsidR="004C1CD3" w:rsidRPr="004351CD" w:rsidRDefault="004C1CD3" w:rsidP="007E5698">
      <w:pPr>
        <w:numPr>
          <w:ilvl w:val="0"/>
          <w:numId w:val="2"/>
        </w:numPr>
        <w:rPr>
          <w:rFonts w:ascii="NTFPreCursivefk" w:hAnsi="NTFPreCursivefk"/>
          <w:bCs/>
        </w:rPr>
      </w:pPr>
      <w:r w:rsidRPr="004351CD">
        <w:rPr>
          <w:rFonts w:ascii="NTFPreCursivefk" w:hAnsi="NTFPreCursivefk"/>
          <w:bCs/>
        </w:rPr>
        <w:t xml:space="preserve">Stealing ~ step 1 ~ Parents informed. Step 2 ~ outside agencies notified. </w:t>
      </w:r>
      <w:r w:rsidR="001A75E1" w:rsidRPr="004351CD">
        <w:rPr>
          <w:rFonts w:ascii="NTFPreCursivefk" w:hAnsi="NTFPreCursivefk"/>
          <w:bCs/>
        </w:rPr>
        <w:t>Decision rests with the head.</w:t>
      </w:r>
    </w:p>
    <w:p w14:paraId="29DF29A1" w14:textId="752777F1" w:rsidR="004C1CD3" w:rsidRPr="004351CD" w:rsidRDefault="004C1CD3" w:rsidP="007E5698">
      <w:pPr>
        <w:numPr>
          <w:ilvl w:val="0"/>
          <w:numId w:val="2"/>
        </w:numPr>
        <w:rPr>
          <w:rFonts w:ascii="NTFPreCursivefk" w:hAnsi="NTFPreCursivefk"/>
          <w:bCs/>
        </w:rPr>
      </w:pPr>
      <w:r w:rsidRPr="004351CD">
        <w:rPr>
          <w:rFonts w:ascii="NTFPreCursivefk" w:hAnsi="NTFPreCursivefk"/>
          <w:bCs/>
        </w:rPr>
        <w:t xml:space="preserve">Verbal abuse of </w:t>
      </w:r>
      <w:r w:rsidR="001F0CD6">
        <w:rPr>
          <w:rFonts w:ascii="NTFPreCursivefk" w:hAnsi="NTFPreCursivefk"/>
          <w:bCs/>
        </w:rPr>
        <w:t xml:space="preserve">an </w:t>
      </w:r>
      <w:r w:rsidRPr="004351CD">
        <w:rPr>
          <w:rFonts w:ascii="NTFPreCursivefk" w:hAnsi="NTFPreCursivefk"/>
          <w:bCs/>
        </w:rPr>
        <w:t xml:space="preserve">adult ~ step 1 ~ inform head and the child is excluded from their class for the remainder of the day. Step 2 ~ child is sent home for the remainder of the day, heads </w:t>
      </w:r>
      <w:r w:rsidR="001A75E1" w:rsidRPr="004351CD">
        <w:rPr>
          <w:rFonts w:ascii="NTFPreCursivefk" w:hAnsi="NTFPreCursivefk"/>
          <w:bCs/>
        </w:rPr>
        <w:t>discretion</w:t>
      </w:r>
      <w:r w:rsidRPr="004351CD">
        <w:rPr>
          <w:rFonts w:ascii="NTFPreCursivefk" w:hAnsi="NTFPreCursivefk"/>
          <w:bCs/>
        </w:rPr>
        <w:t>.</w:t>
      </w:r>
    </w:p>
    <w:p w14:paraId="714CBD88" w14:textId="77777777" w:rsidR="004C1CD3" w:rsidRPr="004351CD" w:rsidRDefault="004C1CD3" w:rsidP="007E5698">
      <w:pPr>
        <w:numPr>
          <w:ilvl w:val="0"/>
          <w:numId w:val="2"/>
        </w:numPr>
        <w:rPr>
          <w:rFonts w:ascii="NTFPreCursivefk" w:hAnsi="NTFPreCursivefk"/>
          <w:bCs/>
        </w:rPr>
      </w:pPr>
      <w:r w:rsidRPr="004351CD">
        <w:rPr>
          <w:rFonts w:ascii="NTFPreCursivefk" w:hAnsi="NTFPreCursivefk"/>
          <w:bCs/>
        </w:rPr>
        <w:t>Swearing ~ as above.</w:t>
      </w:r>
    </w:p>
    <w:p w14:paraId="28100584" w14:textId="3F6A29DA" w:rsidR="004C1CD3" w:rsidRPr="004351CD" w:rsidRDefault="00EA1557" w:rsidP="007E5698">
      <w:pPr>
        <w:numPr>
          <w:ilvl w:val="0"/>
          <w:numId w:val="2"/>
        </w:numPr>
        <w:rPr>
          <w:rFonts w:ascii="NTFPreCursivefk" w:hAnsi="NTFPreCursivefk"/>
          <w:bCs/>
        </w:rPr>
      </w:pPr>
      <w:r w:rsidRPr="004351CD">
        <w:rPr>
          <w:rFonts w:ascii="NTFPreCursivefk" w:hAnsi="NTFPreCursivefk"/>
          <w:bCs/>
        </w:rPr>
        <w:t>Bullying ~ Follow guidelines in anti-bullying policy</w:t>
      </w:r>
    </w:p>
    <w:p w14:paraId="09B05D37" w14:textId="77777777" w:rsidR="00EA1557" w:rsidRPr="004351CD" w:rsidRDefault="00EA1557" w:rsidP="007E5698">
      <w:pPr>
        <w:numPr>
          <w:ilvl w:val="0"/>
          <w:numId w:val="2"/>
        </w:numPr>
        <w:rPr>
          <w:rFonts w:ascii="NTFPreCursivefk" w:hAnsi="NTFPreCursivefk"/>
          <w:bCs/>
        </w:rPr>
      </w:pPr>
      <w:r w:rsidRPr="004351CD">
        <w:rPr>
          <w:rFonts w:ascii="NTFPreCursivefk" w:hAnsi="NTFPreCursivefk"/>
          <w:bCs/>
        </w:rPr>
        <w:t xml:space="preserve">Racism ~ sent to the head and formal </w:t>
      </w:r>
      <w:proofErr w:type="gramStart"/>
      <w:r w:rsidRPr="004351CD">
        <w:rPr>
          <w:rFonts w:ascii="NTFPreCursivefk" w:hAnsi="NTFPreCursivefk"/>
          <w:bCs/>
        </w:rPr>
        <w:t>meeting</w:t>
      </w:r>
      <w:proofErr w:type="gramEnd"/>
      <w:r w:rsidRPr="004351CD">
        <w:rPr>
          <w:rFonts w:ascii="NTFPreCursivefk" w:hAnsi="NTFPreCursivefk"/>
          <w:bCs/>
        </w:rPr>
        <w:t xml:space="preserve"> with children involved, recorded, letter sent home to parents, 2</w:t>
      </w:r>
      <w:r w:rsidRPr="004351CD">
        <w:rPr>
          <w:rFonts w:ascii="NTFPreCursivefk" w:hAnsi="NTFPreCursivefk"/>
          <w:bCs/>
          <w:vertAlign w:val="superscript"/>
        </w:rPr>
        <w:t>nd</w:t>
      </w:r>
      <w:r w:rsidRPr="004351CD">
        <w:rPr>
          <w:rFonts w:ascii="NTFPreCursivefk" w:hAnsi="NTFPreCursivefk"/>
          <w:bCs/>
        </w:rPr>
        <w:t xml:space="preserve"> time ~ as above and internal exclusion, 3</w:t>
      </w:r>
      <w:r w:rsidRPr="004351CD">
        <w:rPr>
          <w:rFonts w:ascii="NTFPreCursivefk" w:hAnsi="NTFPreCursivefk"/>
          <w:bCs/>
          <w:vertAlign w:val="superscript"/>
        </w:rPr>
        <w:t>rd</w:t>
      </w:r>
      <w:r w:rsidRPr="004351CD">
        <w:rPr>
          <w:rFonts w:ascii="NTFPreCursivefk" w:hAnsi="NTFPreCursivefk"/>
          <w:bCs/>
        </w:rPr>
        <w:t xml:space="preserve"> time ~ as above and external exclusion.</w:t>
      </w:r>
    </w:p>
    <w:p w14:paraId="4DF4CCAA" w14:textId="77777777" w:rsidR="00EA1557" w:rsidRPr="004351CD" w:rsidRDefault="00EA1557" w:rsidP="007E5698">
      <w:pPr>
        <w:numPr>
          <w:ilvl w:val="0"/>
          <w:numId w:val="2"/>
        </w:numPr>
        <w:rPr>
          <w:rFonts w:ascii="NTFPreCursivefk" w:hAnsi="NTFPreCursivefk"/>
          <w:bCs/>
        </w:rPr>
      </w:pPr>
      <w:r w:rsidRPr="004351CD">
        <w:rPr>
          <w:rFonts w:ascii="NTFPreCursivefk" w:hAnsi="NTFPreCursivefk"/>
          <w:bCs/>
        </w:rPr>
        <w:t>Homophobia and Transphobia ~ A meeting takes place with the head and the children involved and a letter is sent home, 2</w:t>
      </w:r>
      <w:r w:rsidRPr="004351CD">
        <w:rPr>
          <w:rFonts w:ascii="NTFPreCursivefk" w:hAnsi="NTFPreCursivefk"/>
          <w:bCs/>
          <w:vertAlign w:val="superscript"/>
        </w:rPr>
        <w:t>nd</w:t>
      </w:r>
      <w:r w:rsidRPr="004351CD">
        <w:rPr>
          <w:rFonts w:ascii="NTFPreCursivefk" w:hAnsi="NTFPreCursivefk"/>
          <w:bCs/>
        </w:rPr>
        <w:t xml:space="preserve"> time ~ A meeting with parents is held, 3</w:t>
      </w:r>
      <w:r w:rsidRPr="004351CD">
        <w:rPr>
          <w:rFonts w:ascii="NTFPreCursivefk" w:hAnsi="NTFPreCursivefk"/>
          <w:bCs/>
          <w:vertAlign w:val="superscript"/>
        </w:rPr>
        <w:t>rd</w:t>
      </w:r>
      <w:r w:rsidRPr="004351CD">
        <w:rPr>
          <w:rFonts w:ascii="NTFPreCursivefk" w:hAnsi="NTFPreCursivefk"/>
          <w:bCs/>
        </w:rPr>
        <w:t xml:space="preserve"> time ~ internal exclusion, 4</w:t>
      </w:r>
      <w:r w:rsidRPr="004351CD">
        <w:rPr>
          <w:rFonts w:ascii="NTFPreCursivefk" w:hAnsi="NTFPreCursivefk"/>
          <w:bCs/>
          <w:vertAlign w:val="superscript"/>
        </w:rPr>
        <w:t>th</w:t>
      </w:r>
      <w:r w:rsidRPr="004351CD">
        <w:rPr>
          <w:rFonts w:ascii="NTFPreCursivefk" w:hAnsi="NTFPreCursivefk"/>
          <w:bCs/>
        </w:rPr>
        <w:t xml:space="preserve"> time ~ external exclusion.</w:t>
      </w:r>
    </w:p>
    <w:p w14:paraId="435C6CC0" w14:textId="77777777" w:rsidR="004C1CD3" w:rsidRPr="004351CD" w:rsidRDefault="004C1CD3" w:rsidP="007E5698">
      <w:pPr>
        <w:numPr>
          <w:ilvl w:val="0"/>
          <w:numId w:val="2"/>
        </w:numPr>
        <w:rPr>
          <w:rFonts w:ascii="NTFPreCursivefk" w:hAnsi="NTFPreCursivefk"/>
          <w:bCs/>
        </w:rPr>
      </w:pPr>
      <w:r w:rsidRPr="004351CD">
        <w:rPr>
          <w:rFonts w:ascii="NTFPreCursivefk" w:hAnsi="NTFPreCursivefk"/>
          <w:bCs/>
        </w:rPr>
        <w:t>Exposure ~ Inform head and named person.</w:t>
      </w:r>
    </w:p>
    <w:p w14:paraId="4BC4D72B" w14:textId="77777777" w:rsidR="004C1CD3" w:rsidRPr="004351CD" w:rsidRDefault="004C1CD3" w:rsidP="007E5698">
      <w:pPr>
        <w:numPr>
          <w:ilvl w:val="0"/>
          <w:numId w:val="2"/>
        </w:numPr>
        <w:rPr>
          <w:rFonts w:ascii="NTFPreCursivefk" w:hAnsi="NTFPreCursivefk"/>
          <w:bCs/>
        </w:rPr>
      </w:pPr>
      <w:r w:rsidRPr="004351CD">
        <w:rPr>
          <w:rFonts w:ascii="NTFPreCursivefk" w:hAnsi="NTFPreCursivefk"/>
          <w:bCs/>
        </w:rPr>
        <w:t>Inappropriate sexual behaviour ~ as above.</w:t>
      </w:r>
    </w:p>
    <w:p w14:paraId="597F6928" w14:textId="74EAB7F5" w:rsidR="004C1CD3" w:rsidRPr="004351CD" w:rsidRDefault="004C1CD3" w:rsidP="007E5698">
      <w:pPr>
        <w:numPr>
          <w:ilvl w:val="0"/>
          <w:numId w:val="2"/>
        </w:numPr>
        <w:rPr>
          <w:rFonts w:ascii="NTFPreCursivefk" w:hAnsi="NTFPreCursivefk"/>
          <w:bCs/>
        </w:rPr>
      </w:pPr>
      <w:r w:rsidRPr="004351CD">
        <w:rPr>
          <w:rFonts w:ascii="NTFPreCursivefk" w:hAnsi="NTFPreCursivefk"/>
          <w:bCs/>
        </w:rPr>
        <w:t xml:space="preserve">Vandalism ~ parents are asked to pay for the damage or </w:t>
      </w:r>
      <w:r w:rsidR="00BA0BBA" w:rsidRPr="004351CD">
        <w:rPr>
          <w:rFonts w:ascii="NTFPreCursivefk" w:hAnsi="NTFPreCursivefk"/>
          <w:bCs/>
        </w:rPr>
        <w:t>contribute</w:t>
      </w:r>
      <w:r w:rsidRPr="004351CD">
        <w:rPr>
          <w:rFonts w:ascii="NTFPreCursivefk" w:hAnsi="NTFPreCursivefk"/>
          <w:bCs/>
        </w:rPr>
        <w:t>.</w:t>
      </w:r>
    </w:p>
    <w:p w14:paraId="07F209E3" w14:textId="77777777" w:rsidR="004C1CD3" w:rsidRPr="004351CD" w:rsidRDefault="004C1CD3" w:rsidP="007E5698">
      <w:pPr>
        <w:numPr>
          <w:ilvl w:val="0"/>
          <w:numId w:val="2"/>
        </w:numPr>
        <w:rPr>
          <w:rFonts w:ascii="NTFPreCursivefk" w:hAnsi="NTFPreCursivefk"/>
          <w:bCs/>
        </w:rPr>
      </w:pPr>
      <w:r w:rsidRPr="004351CD">
        <w:rPr>
          <w:rFonts w:ascii="NTFPreCursivefk" w:hAnsi="NTFPreCursivefk"/>
          <w:bCs/>
        </w:rPr>
        <w:t>Absconding ~ Parents informed.</w:t>
      </w:r>
    </w:p>
    <w:p w14:paraId="6B720195" w14:textId="77777777" w:rsidR="004C1CD3" w:rsidRPr="004351CD" w:rsidRDefault="004C1CD3">
      <w:pPr>
        <w:rPr>
          <w:rFonts w:ascii="NTFPreCursivefk" w:hAnsi="NTFPreCursivefk"/>
          <w:bCs/>
        </w:rPr>
      </w:pPr>
    </w:p>
    <w:p w14:paraId="7BEEB850" w14:textId="64B9A0E2" w:rsidR="00E0582A" w:rsidRPr="001F0CD6" w:rsidRDefault="004C1CD3" w:rsidP="00E0582A">
      <w:pPr>
        <w:rPr>
          <w:rFonts w:ascii="NTFPreCursivefk" w:hAnsi="NTFPreCursivefk"/>
          <w:bCs/>
        </w:rPr>
      </w:pPr>
      <w:r w:rsidRPr="004351CD">
        <w:rPr>
          <w:rFonts w:ascii="NTFPreCursivefk" w:hAnsi="NTFPreCursivefk"/>
          <w:bCs/>
        </w:rPr>
        <w:t xml:space="preserve"> Any of the above and specific agencies can be </w:t>
      </w:r>
      <w:r w:rsidR="001F0CD6">
        <w:rPr>
          <w:rFonts w:ascii="NTFPreCursivefk" w:hAnsi="NTFPreCursivefk"/>
          <w:bCs/>
        </w:rPr>
        <w:t>c</w:t>
      </w:r>
      <w:r w:rsidR="00657CB6" w:rsidRPr="004351CD">
        <w:rPr>
          <w:rFonts w:ascii="NTFPreCursivefk" w:hAnsi="NTFPreCursivefk"/>
        </w:rPr>
        <w:t>ontacted</w:t>
      </w:r>
      <w:r w:rsidRPr="004351CD">
        <w:rPr>
          <w:rFonts w:ascii="NTFPreCursivefk" w:hAnsi="NTFPreCursivefk"/>
        </w:rPr>
        <w:t>.</w:t>
      </w:r>
      <w:r w:rsidR="00BA7BBF" w:rsidRPr="004351CD">
        <w:rPr>
          <w:rFonts w:ascii="NTFPreCursivefk" w:hAnsi="NTFPreCursivefk"/>
        </w:rPr>
        <w:t xml:space="preserve"> This could result in a</w:t>
      </w:r>
      <w:r w:rsidR="00542D9A">
        <w:rPr>
          <w:rFonts w:ascii="NTFPreCursivefk" w:hAnsi="NTFPreCursivefk"/>
        </w:rPr>
        <w:t>n</w:t>
      </w:r>
      <w:r w:rsidR="00BA7BBF" w:rsidRPr="004351CD">
        <w:rPr>
          <w:rFonts w:ascii="NTFPreCursivefk" w:hAnsi="NTFPreCursivefk"/>
        </w:rPr>
        <w:t xml:space="preserve"> </w:t>
      </w:r>
      <w:r w:rsidR="00542D9A" w:rsidRPr="00F1520C">
        <w:rPr>
          <w:rFonts w:ascii="NTFPreCursivefk" w:hAnsi="NTFPreCursivefk"/>
        </w:rPr>
        <w:t>Early Help Assessment</w:t>
      </w:r>
      <w:r w:rsidR="00BA7BBF" w:rsidRPr="00F1520C">
        <w:rPr>
          <w:rFonts w:ascii="NTFPreCursivefk" w:hAnsi="NTFPreCursivefk"/>
        </w:rPr>
        <w:t>.</w:t>
      </w:r>
    </w:p>
    <w:p w14:paraId="1021E0E2" w14:textId="77777777" w:rsidR="00A2317E" w:rsidRPr="004351CD" w:rsidRDefault="00A2317E" w:rsidP="00E0582A">
      <w:pPr>
        <w:rPr>
          <w:rFonts w:ascii="NTFPreCursivefk" w:hAnsi="NTFPreCursivefk"/>
        </w:rPr>
      </w:pPr>
    </w:p>
    <w:p w14:paraId="7EBCEF7A" w14:textId="77777777" w:rsidR="00A2317E" w:rsidRPr="004351CD" w:rsidRDefault="00A2317E" w:rsidP="00A2317E">
      <w:pPr>
        <w:autoSpaceDE w:val="0"/>
        <w:autoSpaceDN w:val="0"/>
        <w:adjustRightInd w:val="0"/>
        <w:rPr>
          <w:rFonts w:ascii="NTFPreCursivefk" w:hAnsi="NTFPreCursivefk" w:cs="Arial"/>
          <w:u w:val="single"/>
        </w:rPr>
      </w:pPr>
      <w:r w:rsidRPr="004351CD">
        <w:rPr>
          <w:rFonts w:ascii="NTFPreCursivefk" w:hAnsi="NTFPreCursivefk" w:cs="Arial"/>
          <w:u w:val="single"/>
        </w:rPr>
        <w:t>Additional Courses of Action</w:t>
      </w:r>
    </w:p>
    <w:p w14:paraId="313C100F"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r w:rsidRPr="004351CD">
        <w:rPr>
          <w:rFonts w:ascii="NTFPreCursivefk" w:hAnsi="NTFPreCursivefk" w:cs="Arial"/>
        </w:rPr>
        <w:t>It may be that, as well as, or instead of, disciplining a child, one of the following courses of action will be taken:</w:t>
      </w:r>
    </w:p>
    <w:p w14:paraId="6840E949"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p>
    <w:p w14:paraId="1D428D8F" w14:textId="332A0320" w:rsidR="00A2317E" w:rsidRPr="004351CD" w:rsidRDefault="00A2317E" w:rsidP="00A2317E">
      <w:pPr>
        <w:pStyle w:val="BodyText2"/>
        <w:tabs>
          <w:tab w:val="left" w:pos="0"/>
          <w:tab w:val="left" w:pos="144"/>
          <w:tab w:val="left" w:pos="864"/>
          <w:tab w:val="left" w:pos="1440"/>
          <w:tab w:val="left" w:pos="2160"/>
        </w:tabs>
        <w:ind w:left="144"/>
        <w:rPr>
          <w:rFonts w:ascii="NTFPreCursivefk" w:hAnsi="NTFPreCursivefk" w:cs="Arial"/>
          <w:b w:val="0"/>
          <w:sz w:val="24"/>
          <w:u w:val="none"/>
        </w:rPr>
      </w:pPr>
      <w:r w:rsidRPr="004351CD">
        <w:rPr>
          <w:rFonts w:ascii="NTFPreCursivefk" w:hAnsi="NTFPreCursivefk" w:cs="Arial"/>
          <w:b w:val="0"/>
          <w:sz w:val="24"/>
          <w:u w:val="none"/>
        </w:rPr>
        <w:sym w:font="Symbol" w:char="F0B7"/>
      </w:r>
      <w:r w:rsidRPr="004351CD">
        <w:rPr>
          <w:rFonts w:ascii="NTFPreCursivefk" w:hAnsi="NTFPreCursivefk" w:cs="Arial"/>
          <w:b w:val="0"/>
          <w:sz w:val="24"/>
          <w:u w:val="none"/>
        </w:rPr>
        <w:t xml:space="preserve">   Consultation between staff, including the </w:t>
      </w:r>
      <w:r w:rsidR="00657CB6" w:rsidRPr="004351CD">
        <w:rPr>
          <w:rFonts w:ascii="NTFPreCursivefk" w:hAnsi="NTFPreCursivefk" w:cs="Arial"/>
          <w:b w:val="0"/>
          <w:sz w:val="24"/>
          <w:u w:val="none"/>
        </w:rPr>
        <w:t>Head teacher</w:t>
      </w:r>
      <w:r w:rsidRPr="004351CD">
        <w:rPr>
          <w:rFonts w:ascii="NTFPreCursivefk" w:hAnsi="NTFPreCursivefk" w:cs="Arial"/>
          <w:b w:val="0"/>
          <w:sz w:val="24"/>
          <w:u w:val="none"/>
        </w:rPr>
        <w:t xml:space="preserve"> and SENCO to </w:t>
      </w:r>
      <w:r w:rsidR="00657CB6" w:rsidRPr="004351CD">
        <w:rPr>
          <w:rFonts w:ascii="NTFPreCursivefk" w:hAnsi="NTFPreCursivefk" w:cs="Arial"/>
          <w:b w:val="0"/>
          <w:sz w:val="24"/>
          <w:u w:val="none"/>
        </w:rPr>
        <w:t>look at</w:t>
      </w:r>
      <w:r w:rsidRPr="004351CD">
        <w:rPr>
          <w:rFonts w:ascii="NTFPreCursivefk" w:hAnsi="NTFPreCursivefk" w:cs="Arial"/>
          <w:b w:val="0"/>
          <w:sz w:val="24"/>
          <w:u w:val="none"/>
        </w:rPr>
        <w:t xml:space="preserve"> interventions, including </w:t>
      </w:r>
      <w:r w:rsidR="00542D9A">
        <w:rPr>
          <w:rFonts w:ascii="NTFPreCursivefk" w:hAnsi="NTFPreCursivefk" w:cs="Arial"/>
          <w:b w:val="0"/>
          <w:sz w:val="24"/>
          <w:u w:val="none"/>
        </w:rPr>
        <w:t xml:space="preserve">an </w:t>
      </w:r>
      <w:r w:rsidR="00542D9A" w:rsidRPr="00F1520C">
        <w:rPr>
          <w:rFonts w:ascii="NTFPreCursivefk" w:hAnsi="NTFPreCursivefk" w:cs="Arial"/>
          <w:b w:val="0"/>
          <w:sz w:val="24"/>
          <w:u w:val="none"/>
        </w:rPr>
        <w:t>Early Help Assessment</w:t>
      </w:r>
      <w:r w:rsidRPr="004351CD">
        <w:rPr>
          <w:rFonts w:ascii="NTFPreCursivefk" w:hAnsi="NTFPreCursivefk" w:cs="Arial"/>
          <w:b w:val="0"/>
          <w:sz w:val="24"/>
          <w:u w:val="none"/>
        </w:rPr>
        <w:t xml:space="preserve">, Behaviour Support, Adult support, referral to Fair Access Panel, Modified timetable, managed move, </w:t>
      </w:r>
      <w:r w:rsidR="00657CB6" w:rsidRPr="004351CD">
        <w:rPr>
          <w:rFonts w:ascii="NTFPreCursivefk" w:hAnsi="NTFPreCursivefk" w:cs="Arial"/>
          <w:b w:val="0"/>
          <w:sz w:val="24"/>
          <w:u w:val="none"/>
        </w:rPr>
        <w:t>referral</w:t>
      </w:r>
      <w:r w:rsidRPr="004351CD">
        <w:rPr>
          <w:rFonts w:ascii="NTFPreCursivefk" w:hAnsi="NTFPreCursivefk" w:cs="Arial"/>
          <w:b w:val="0"/>
          <w:sz w:val="24"/>
          <w:u w:val="none"/>
        </w:rPr>
        <w:t xml:space="preserve"> to Pupil Referral Unit, consideration of putting forward for a statutory assessment.</w:t>
      </w:r>
    </w:p>
    <w:p w14:paraId="55B19A0B" w14:textId="191AD364" w:rsidR="00A2317E" w:rsidRPr="004351CD" w:rsidRDefault="00A2317E" w:rsidP="00A2317E">
      <w:pPr>
        <w:pStyle w:val="BodyText2"/>
        <w:tabs>
          <w:tab w:val="left" w:pos="0"/>
          <w:tab w:val="left" w:pos="144"/>
          <w:tab w:val="left" w:pos="864"/>
          <w:tab w:val="left" w:pos="1440"/>
          <w:tab w:val="left" w:pos="2160"/>
        </w:tabs>
        <w:rPr>
          <w:rFonts w:ascii="NTFPreCursivefk" w:hAnsi="NTFPreCursivefk" w:cs="Arial"/>
          <w:b w:val="0"/>
          <w:sz w:val="24"/>
          <w:u w:val="none"/>
        </w:rPr>
      </w:pPr>
      <w:r w:rsidRPr="004351CD">
        <w:rPr>
          <w:rFonts w:ascii="NTFPreCursivefk" w:hAnsi="NTFPreCursivefk" w:cs="Arial"/>
          <w:b w:val="0"/>
          <w:sz w:val="24"/>
          <w:u w:val="none"/>
        </w:rPr>
        <w:sym w:font="Symbol" w:char="F0B7"/>
      </w:r>
      <w:r w:rsidRPr="004351CD">
        <w:rPr>
          <w:rFonts w:ascii="NTFPreCursivefk" w:hAnsi="NTFPreCursivefk" w:cs="Arial"/>
          <w:b w:val="0"/>
          <w:sz w:val="24"/>
          <w:u w:val="none"/>
        </w:rPr>
        <w:t xml:space="preserve">   Discussion with a child's parents to keep them informally appraised of their </w:t>
      </w:r>
      <w:r w:rsidR="00657CB6" w:rsidRPr="004351CD">
        <w:rPr>
          <w:rFonts w:ascii="NTFPreCursivefk" w:hAnsi="NTFPreCursivefk" w:cs="Arial"/>
          <w:b w:val="0"/>
          <w:sz w:val="24"/>
          <w:u w:val="none"/>
        </w:rPr>
        <w:t>Child’s</w:t>
      </w:r>
      <w:r w:rsidRPr="004351CD">
        <w:rPr>
          <w:rFonts w:ascii="NTFPreCursivefk" w:hAnsi="NTFPreCursivefk" w:cs="Arial"/>
          <w:b w:val="0"/>
          <w:sz w:val="24"/>
          <w:u w:val="none"/>
        </w:rPr>
        <w:t xml:space="preserve"> behaviour difficulties (e.g. via the telephone or at a meeting)</w:t>
      </w:r>
    </w:p>
    <w:p w14:paraId="4327F079" w14:textId="7D3FDA60" w:rsidR="00A2317E" w:rsidRPr="004351CD" w:rsidRDefault="00A2317E" w:rsidP="00A2317E">
      <w:pPr>
        <w:pStyle w:val="BodyText2"/>
        <w:tabs>
          <w:tab w:val="left" w:pos="0"/>
          <w:tab w:val="left" w:pos="144"/>
          <w:tab w:val="left" w:pos="864"/>
          <w:tab w:val="left" w:pos="1440"/>
          <w:tab w:val="left" w:pos="2160"/>
        </w:tabs>
        <w:rPr>
          <w:rFonts w:ascii="NTFPreCursivefk" w:hAnsi="NTFPreCursivefk" w:cs="Arial"/>
          <w:b w:val="0"/>
          <w:sz w:val="24"/>
          <w:u w:val="none"/>
        </w:rPr>
      </w:pPr>
      <w:r w:rsidRPr="004351CD">
        <w:rPr>
          <w:rFonts w:ascii="NTFPreCursivefk" w:hAnsi="NTFPreCursivefk" w:cs="Arial"/>
          <w:b w:val="0"/>
          <w:sz w:val="24"/>
          <w:u w:val="none"/>
        </w:rPr>
        <w:sym w:font="Symbol" w:char="F0B7"/>
      </w:r>
      <w:r w:rsidRPr="004351CD">
        <w:rPr>
          <w:rFonts w:ascii="NTFPreCursivefk" w:hAnsi="NTFPreCursivefk" w:cs="Arial"/>
          <w:b w:val="0"/>
          <w:sz w:val="24"/>
          <w:u w:val="none"/>
        </w:rPr>
        <w:t xml:space="preserve">   A </w:t>
      </w:r>
      <w:r w:rsidR="00BA0BBA" w:rsidRPr="004351CD">
        <w:rPr>
          <w:rFonts w:ascii="NTFPreCursivefk" w:hAnsi="NTFPreCursivefk" w:cs="Arial"/>
          <w:b w:val="0"/>
          <w:sz w:val="24"/>
          <w:u w:val="none"/>
        </w:rPr>
        <w:t>school-based</w:t>
      </w:r>
      <w:r w:rsidRPr="004351CD">
        <w:rPr>
          <w:rFonts w:ascii="NTFPreCursivefk" w:hAnsi="NTFPreCursivefk" w:cs="Arial"/>
          <w:b w:val="0"/>
          <w:sz w:val="24"/>
          <w:u w:val="none"/>
        </w:rPr>
        <w:t xml:space="preserve"> plan may be structured to support the child. The child’s </w:t>
      </w:r>
      <w:r w:rsidR="00657CB6" w:rsidRPr="004351CD">
        <w:rPr>
          <w:rFonts w:ascii="NTFPreCursivefk" w:hAnsi="NTFPreCursivefk" w:cs="Arial"/>
          <w:b w:val="0"/>
          <w:sz w:val="24"/>
          <w:u w:val="none"/>
        </w:rPr>
        <w:t>Parents</w:t>
      </w:r>
      <w:r w:rsidRPr="004351CD">
        <w:rPr>
          <w:rFonts w:ascii="NTFPreCursivefk" w:hAnsi="NTFPreCursivefk" w:cs="Arial"/>
          <w:b w:val="0"/>
          <w:sz w:val="24"/>
          <w:u w:val="none"/>
        </w:rPr>
        <w:t xml:space="preserve"> may be asked to contribute active support to the plan. This will be a Behaviour Support Plan and will form part of provision management</w:t>
      </w:r>
    </w:p>
    <w:p w14:paraId="546DEBF6" w14:textId="6712A8B2" w:rsidR="00A2317E" w:rsidRPr="004351CD" w:rsidRDefault="00A2317E" w:rsidP="00A2317E">
      <w:pPr>
        <w:pStyle w:val="BodyText2"/>
        <w:tabs>
          <w:tab w:val="left" w:pos="0"/>
          <w:tab w:val="left" w:pos="144"/>
          <w:tab w:val="left" w:pos="864"/>
          <w:tab w:val="left" w:pos="1440"/>
          <w:tab w:val="left" w:pos="2160"/>
        </w:tabs>
        <w:rPr>
          <w:rFonts w:ascii="NTFPreCursivefk" w:hAnsi="NTFPreCursivefk" w:cs="Arial"/>
          <w:b w:val="0"/>
          <w:sz w:val="24"/>
          <w:u w:val="none"/>
        </w:rPr>
      </w:pPr>
      <w:r w:rsidRPr="004351CD">
        <w:rPr>
          <w:rFonts w:ascii="NTFPreCursivefk" w:hAnsi="NTFPreCursivefk" w:cs="Arial"/>
          <w:b w:val="0"/>
          <w:sz w:val="24"/>
          <w:u w:val="none"/>
        </w:rPr>
        <w:sym w:font="Symbol" w:char="F0B7"/>
      </w:r>
      <w:r w:rsidRPr="004351CD">
        <w:rPr>
          <w:rFonts w:ascii="NTFPreCursivefk" w:hAnsi="NTFPreCursivefk" w:cs="Arial"/>
          <w:b w:val="0"/>
          <w:sz w:val="24"/>
          <w:u w:val="none"/>
        </w:rPr>
        <w:t xml:space="preserve">   Advice </w:t>
      </w:r>
      <w:r w:rsidR="00657CB6" w:rsidRPr="004351CD">
        <w:rPr>
          <w:rFonts w:ascii="NTFPreCursivefk" w:hAnsi="NTFPreCursivefk" w:cs="Arial"/>
          <w:b w:val="0"/>
          <w:sz w:val="24"/>
          <w:u w:val="none"/>
        </w:rPr>
        <w:t>from</w:t>
      </w:r>
      <w:r w:rsidRPr="004351CD">
        <w:rPr>
          <w:rFonts w:ascii="NTFPreCursivefk" w:hAnsi="NTFPreCursivefk" w:cs="Arial"/>
          <w:b w:val="0"/>
          <w:sz w:val="24"/>
          <w:u w:val="none"/>
        </w:rPr>
        <w:t xml:space="preserve"> or referral to the Behavioural Support Team or other external agencies (e.g. L.S.A.T. or E.P.)</w:t>
      </w:r>
    </w:p>
    <w:p w14:paraId="18022DE3" w14:textId="77777777" w:rsidR="00A2317E" w:rsidRPr="004351CD" w:rsidRDefault="00A2317E" w:rsidP="00A53B3F">
      <w:pPr>
        <w:pStyle w:val="BodyText2"/>
        <w:tabs>
          <w:tab w:val="left" w:pos="0"/>
          <w:tab w:val="left" w:pos="144"/>
          <w:tab w:val="left" w:pos="864"/>
          <w:tab w:val="left" w:pos="1440"/>
          <w:tab w:val="left" w:pos="2160"/>
        </w:tabs>
        <w:rPr>
          <w:rFonts w:ascii="NTFPreCursivefk" w:hAnsi="NTFPreCursivefk" w:cs="Arial"/>
          <w:b w:val="0"/>
          <w:sz w:val="24"/>
          <w:u w:val="none"/>
        </w:rPr>
      </w:pPr>
      <w:r w:rsidRPr="004351CD">
        <w:rPr>
          <w:rFonts w:ascii="NTFPreCursivefk" w:hAnsi="NTFPreCursivefk" w:cs="Arial"/>
          <w:b w:val="0"/>
          <w:sz w:val="24"/>
          <w:u w:val="none"/>
        </w:rPr>
        <w:sym w:font="Symbol" w:char="F0B7"/>
      </w:r>
      <w:r w:rsidRPr="004351CD">
        <w:rPr>
          <w:rFonts w:ascii="NTFPreCursivefk" w:hAnsi="NTFPreCursivefk" w:cs="Arial"/>
          <w:b w:val="0"/>
          <w:sz w:val="24"/>
          <w:u w:val="none"/>
        </w:rPr>
        <w:t xml:space="preserve">   Formal meetings, to include parents and o</w:t>
      </w:r>
      <w:r w:rsidR="00A53B3F" w:rsidRPr="004351CD">
        <w:rPr>
          <w:rFonts w:ascii="NTFPreCursivefk" w:hAnsi="NTFPreCursivefk" w:cs="Arial"/>
          <w:b w:val="0"/>
          <w:sz w:val="24"/>
          <w:u w:val="none"/>
        </w:rPr>
        <w:t xml:space="preserve">thers when appropriate, may be </w:t>
      </w:r>
      <w:r w:rsidRPr="004351CD">
        <w:rPr>
          <w:rFonts w:ascii="NTFPreCursivefk" w:hAnsi="NTFPreCursivefk" w:cs="Arial"/>
          <w:b w:val="0"/>
          <w:sz w:val="24"/>
          <w:u w:val="none"/>
        </w:rPr>
        <w:t xml:space="preserve">arranged by the </w:t>
      </w:r>
      <w:r w:rsidR="00657CB6" w:rsidRPr="004351CD">
        <w:rPr>
          <w:rFonts w:ascii="NTFPreCursivefk" w:hAnsi="NTFPreCursivefk" w:cs="Arial"/>
          <w:b w:val="0"/>
          <w:sz w:val="24"/>
          <w:u w:val="none"/>
        </w:rPr>
        <w:t>Head teacher</w:t>
      </w:r>
      <w:r w:rsidRPr="004351CD">
        <w:rPr>
          <w:rFonts w:ascii="NTFPreCursivefk" w:hAnsi="NTFPreCursivefk" w:cs="Arial"/>
          <w:b w:val="0"/>
          <w:sz w:val="24"/>
          <w:u w:val="none"/>
        </w:rPr>
        <w:t xml:space="preserve"> to consider the best ways forward.</w:t>
      </w:r>
    </w:p>
    <w:p w14:paraId="26A71810" w14:textId="77777777" w:rsidR="00EA1557" w:rsidRPr="004351CD" w:rsidRDefault="00EA1557" w:rsidP="00A2317E">
      <w:pPr>
        <w:tabs>
          <w:tab w:val="left" w:pos="5355"/>
        </w:tabs>
        <w:rPr>
          <w:rFonts w:ascii="NTFPreCursivefk" w:hAnsi="NTFPreCursivefk" w:cs="Arial"/>
          <w:u w:val="single"/>
        </w:rPr>
      </w:pPr>
    </w:p>
    <w:p w14:paraId="7352D2EF" w14:textId="77777777" w:rsidR="00EA1557" w:rsidRPr="004351CD" w:rsidRDefault="00EA1557" w:rsidP="00A2317E">
      <w:pPr>
        <w:tabs>
          <w:tab w:val="left" w:pos="5355"/>
        </w:tabs>
        <w:rPr>
          <w:rFonts w:ascii="NTFPreCursivefk" w:hAnsi="NTFPreCursivefk" w:cs="Arial"/>
          <w:u w:val="single"/>
        </w:rPr>
      </w:pPr>
      <w:r w:rsidRPr="004351CD">
        <w:rPr>
          <w:rFonts w:ascii="NTFPreCursivefk" w:hAnsi="NTFPreCursivefk" w:cs="Arial"/>
          <w:u w:val="single"/>
        </w:rPr>
        <w:t>Exclusion</w:t>
      </w:r>
    </w:p>
    <w:p w14:paraId="4B7312B6" w14:textId="51DE9578" w:rsidR="00EA1557" w:rsidRPr="004351CD" w:rsidRDefault="00EA1557" w:rsidP="00A2317E">
      <w:pPr>
        <w:tabs>
          <w:tab w:val="left" w:pos="5355"/>
        </w:tabs>
        <w:rPr>
          <w:rFonts w:ascii="NTFPreCursivefk" w:hAnsi="NTFPreCursivefk" w:cs="Arial"/>
        </w:rPr>
      </w:pPr>
      <w:r w:rsidRPr="004351CD">
        <w:rPr>
          <w:rFonts w:ascii="NTFPreCursivefk" w:hAnsi="NTFPreCursivefk" w:cs="Arial"/>
        </w:rPr>
        <w:t xml:space="preserve">Very serious incidents </w:t>
      </w:r>
      <w:r w:rsidR="00394270" w:rsidRPr="004351CD">
        <w:rPr>
          <w:rFonts w:ascii="NTFPreCursivefk" w:hAnsi="NTFPreCursivefk" w:cs="Arial"/>
        </w:rPr>
        <w:t>including</w:t>
      </w:r>
      <w:r w:rsidRPr="004351CD">
        <w:rPr>
          <w:rFonts w:ascii="NTFPreCursivefk" w:hAnsi="NTFPreCursivefk" w:cs="Arial"/>
        </w:rPr>
        <w:t xml:space="preserve"> violence or verbal abuse or behaviour threatening the health and safety of others or damage to property are likely to result in a fixed term exclusion. Parents are always notified and expected to attend a re-integration meeting with the head.</w:t>
      </w:r>
      <w:r w:rsidR="00542D9A">
        <w:rPr>
          <w:rFonts w:ascii="NTFPreCursivefk" w:hAnsi="NTFPreCursivefk" w:cs="Arial"/>
        </w:rPr>
        <w:t xml:space="preserve"> </w:t>
      </w:r>
    </w:p>
    <w:p w14:paraId="18A19B93" w14:textId="77777777" w:rsidR="00EA1557" w:rsidRPr="004351CD" w:rsidRDefault="00EA1557" w:rsidP="00A2317E">
      <w:pPr>
        <w:tabs>
          <w:tab w:val="left" w:pos="5355"/>
        </w:tabs>
        <w:rPr>
          <w:rFonts w:ascii="NTFPreCursivefk" w:hAnsi="NTFPreCursivefk" w:cs="Arial"/>
        </w:rPr>
      </w:pPr>
      <w:r w:rsidRPr="004351CD">
        <w:rPr>
          <w:rFonts w:ascii="NTFPreCursivefk" w:hAnsi="NTFPreCursivefk" w:cs="Arial"/>
        </w:rPr>
        <w:t xml:space="preserve">Incidents involving knives, theft, arson, serious assault, damage to school property are likely to lead to a </w:t>
      </w:r>
      <w:r w:rsidR="00394270" w:rsidRPr="004351CD">
        <w:rPr>
          <w:rFonts w:ascii="NTFPreCursivefk" w:hAnsi="NTFPreCursivefk" w:cs="Arial"/>
        </w:rPr>
        <w:t>permanent</w:t>
      </w:r>
      <w:r w:rsidRPr="004351CD">
        <w:rPr>
          <w:rFonts w:ascii="NTFPreCursivefk" w:hAnsi="NTFPreCursivefk" w:cs="Arial"/>
        </w:rPr>
        <w:t xml:space="preserve"> exclusion. In such cases parents are always notified and their right to appeal </w:t>
      </w:r>
      <w:r w:rsidRPr="004351CD">
        <w:rPr>
          <w:rFonts w:ascii="NTFPreCursivefk" w:hAnsi="NTFPreCursivefk" w:cs="Arial"/>
        </w:rPr>
        <w:lastRenderedPageBreak/>
        <w:t>explained. Such incidents are very uncommon in school. In any of these cases the school may also involve the police.</w:t>
      </w:r>
    </w:p>
    <w:p w14:paraId="0ADA0683" w14:textId="77777777" w:rsidR="00EA1557" w:rsidRPr="004351CD" w:rsidRDefault="00EA1557" w:rsidP="00A2317E">
      <w:pPr>
        <w:tabs>
          <w:tab w:val="left" w:pos="5355"/>
        </w:tabs>
        <w:rPr>
          <w:rFonts w:ascii="NTFPreCursivefk" w:hAnsi="NTFPreCursivefk" w:cs="Arial"/>
        </w:rPr>
      </w:pPr>
      <w:r w:rsidRPr="004351CD">
        <w:rPr>
          <w:rFonts w:ascii="NTFPreCursivefk" w:hAnsi="NTFPreCursivefk" w:cs="Arial"/>
        </w:rPr>
        <w:t>Continuous disruption to learning may also lead to a permanent exclusion if improvement is not made.</w:t>
      </w:r>
    </w:p>
    <w:p w14:paraId="6938743A" w14:textId="77777777" w:rsidR="00EA1557" w:rsidRPr="004351CD" w:rsidRDefault="00EA1557" w:rsidP="00A2317E">
      <w:pPr>
        <w:tabs>
          <w:tab w:val="left" w:pos="5355"/>
        </w:tabs>
        <w:rPr>
          <w:rFonts w:ascii="NTFPreCursivefk" w:hAnsi="NTFPreCursivefk" w:cs="Arial"/>
        </w:rPr>
      </w:pPr>
    </w:p>
    <w:p w14:paraId="35CFCE75" w14:textId="77777777" w:rsidR="00A2317E" w:rsidRPr="004351CD" w:rsidRDefault="00A2317E" w:rsidP="00A2317E">
      <w:pPr>
        <w:tabs>
          <w:tab w:val="left" w:pos="5355"/>
        </w:tabs>
        <w:rPr>
          <w:rFonts w:ascii="NTFPreCursivefk" w:hAnsi="NTFPreCursivefk" w:cs="Arial"/>
          <w:u w:val="single"/>
        </w:rPr>
      </w:pPr>
      <w:r w:rsidRPr="004351CD">
        <w:rPr>
          <w:rFonts w:ascii="NTFPreCursivefk" w:hAnsi="NTFPreCursivefk" w:cs="Arial"/>
          <w:u w:val="single"/>
        </w:rPr>
        <w:t>Assessment and reporting</w:t>
      </w:r>
    </w:p>
    <w:p w14:paraId="00301BE0" w14:textId="385A79FA" w:rsidR="00A2317E" w:rsidRPr="00F1520C" w:rsidRDefault="00A2317E" w:rsidP="00556AAF">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r w:rsidRPr="00F1520C">
        <w:rPr>
          <w:rFonts w:ascii="NTFPreCursivefk" w:hAnsi="NTFPreCursivefk" w:cs="Arial"/>
        </w:rPr>
        <w:t>Where a child’s behaviour is observed as unacceptable on a daily basis</w:t>
      </w:r>
      <w:r w:rsidR="00BA0BBA" w:rsidRPr="00F1520C">
        <w:rPr>
          <w:rFonts w:ascii="NTFPreCursivefk" w:hAnsi="NTFPreCursivefk" w:cs="Arial"/>
        </w:rPr>
        <w:t xml:space="preserve">, </w:t>
      </w:r>
      <w:r w:rsidRPr="00F1520C">
        <w:rPr>
          <w:rFonts w:ascii="NTFPreCursivefk" w:hAnsi="NTFPreCursivefk" w:cs="Arial"/>
        </w:rPr>
        <w:t xml:space="preserve"> staff will complete a </w:t>
      </w:r>
      <w:r w:rsidR="00A53B3F" w:rsidRPr="00F1520C">
        <w:rPr>
          <w:rFonts w:ascii="NTFPreCursivefk" w:hAnsi="NTFPreCursivefk" w:cs="Arial"/>
        </w:rPr>
        <w:t>report form for behaviour</w:t>
      </w:r>
      <w:r w:rsidRPr="00F1520C">
        <w:rPr>
          <w:rFonts w:ascii="NTFPreCursivefk" w:hAnsi="NTFPreCursivefk" w:cs="Arial"/>
        </w:rPr>
        <w:t xml:space="preserve"> which is on a green form and kept in a personal file.</w:t>
      </w:r>
    </w:p>
    <w:p w14:paraId="50AA0AC9" w14:textId="33EA63B5" w:rsidR="00A2317E" w:rsidRPr="00F1520C" w:rsidRDefault="00A2317E" w:rsidP="00556AAF">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r w:rsidRPr="00F1520C">
        <w:rPr>
          <w:rFonts w:ascii="NTFPreCursivefk" w:hAnsi="NTFPreCursivefk" w:cs="Arial"/>
        </w:rPr>
        <w:t>Following any incident where a child is aggressive towards another child or a member of staff, a pink incident form will be completed.</w:t>
      </w:r>
    </w:p>
    <w:p w14:paraId="41FFE222" w14:textId="48A66782" w:rsidR="00392864" w:rsidRPr="00F1520C" w:rsidRDefault="00392864" w:rsidP="00F1520C">
      <w:pPr>
        <w:pStyle w:val="ListParagraph"/>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r w:rsidRPr="00F1520C">
        <w:rPr>
          <w:rFonts w:ascii="NTFPreCursivefk" w:hAnsi="NTFPreCursivefk" w:cs="Arial"/>
        </w:rPr>
        <w:t xml:space="preserve">All behaviour incidents and yellow cards are logged on CPOMs under the child’s personal log. </w:t>
      </w:r>
    </w:p>
    <w:p w14:paraId="266C9385"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p>
    <w:p w14:paraId="2E6416A8"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u w:val="single"/>
        </w:rPr>
      </w:pPr>
      <w:r w:rsidRPr="004351CD">
        <w:rPr>
          <w:rFonts w:ascii="NTFPreCursivefk" w:hAnsi="NTFPreCursivefk" w:cs="Arial"/>
          <w:u w:val="single"/>
        </w:rPr>
        <w:t>Equal Opportunities</w:t>
      </w:r>
    </w:p>
    <w:p w14:paraId="50C5ED7E"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r w:rsidRPr="004351CD">
        <w:rPr>
          <w:rFonts w:ascii="NTFPreCursivefk" w:hAnsi="NTFPreCursivefk" w:cs="Arial"/>
        </w:rPr>
        <w:t>Equal opportunities is about ensuring that every member of the school community is regarded as being of equal worth and importance, irrespective of culture, race, gender, sexual orientation, learning abilities, sensory or physical impairment, social class or lifestyle; it is about recognising differences, meeting individual needs and taking positive action, so that everyone has equal access to the educational opportunities offered by the school; it is also about regularly monitoring that each child has the opportunity to achieve.</w:t>
      </w:r>
    </w:p>
    <w:p w14:paraId="5434D908" w14:textId="77777777" w:rsidR="00A2317E" w:rsidRPr="004351CD" w:rsidRDefault="00A2317E" w:rsidP="00A23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rPr>
          <w:rFonts w:ascii="NTFPreCursivefk" w:hAnsi="NTFPreCursivefk" w:cs="Arial"/>
        </w:rPr>
      </w:pPr>
    </w:p>
    <w:p w14:paraId="14D8B305" w14:textId="77777777" w:rsidR="00F1520C" w:rsidRDefault="00F1520C" w:rsidP="00A2317E">
      <w:pPr>
        <w:autoSpaceDE w:val="0"/>
        <w:autoSpaceDN w:val="0"/>
        <w:adjustRightInd w:val="0"/>
        <w:rPr>
          <w:rFonts w:ascii="NTFPreCursivefk" w:hAnsi="NTFPreCursivefk" w:cs="Arial"/>
          <w:bCs/>
          <w:u w:val="single"/>
        </w:rPr>
      </w:pPr>
    </w:p>
    <w:p w14:paraId="0A76F515" w14:textId="23913631" w:rsidR="00A2317E" w:rsidRPr="004351CD" w:rsidRDefault="00A2317E" w:rsidP="00A2317E">
      <w:pPr>
        <w:autoSpaceDE w:val="0"/>
        <w:autoSpaceDN w:val="0"/>
        <w:adjustRightInd w:val="0"/>
        <w:rPr>
          <w:rFonts w:ascii="NTFPreCursivefk" w:hAnsi="NTFPreCursivefk" w:cs="Arial"/>
          <w:bCs/>
          <w:u w:val="single"/>
        </w:rPr>
      </w:pPr>
      <w:r w:rsidRPr="004351CD">
        <w:rPr>
          <w:rFonts w:ascii="NTFPreCursivefk" w:hAnsi="NTFPreCursivefk" w:cs="Arial"/>
          <w:bCs/>
          <w:u w:val="single"/>
        </w:rPr>
        <w:t>The power to discipline beyond the school gate</w:t>
      </w:r>
    </w:p>
    <w:p w14:paraId="10A4CCB2" w14:textId="77777777" w:rsidR="00A2317E" w:rsidRPr="004351CD" w:rsidRDefault="00A2317E" w:rsidP="00A2317E">
      <w:pPr>
        <w:autoSpaceDE w:val="0"/>
        <w:autoSpaceDN w:val="0"/>
        <w:adjustRightInd w:val="0"/>
        <w:rPr>
          <w:rFonts w:ascii="NTFPreCursivefk" w:hAnsi="NTFPreCursivefk" w:cs="Arial"/>
        </w:rPr>
      </w:pPr>
      <w:r w:rsidRPr="004351CD">
        <w:rPr>
          <w:rFonts w:ascii="NTFPreCursivefk" w:hAnsi="NTFPreCursivefk" w:cs="Arial"/>
        </w:rPr>
        <w:t>Disciplining beyond the school gate covers the school’s response to all non-criminal bad behaviour and bullying which occurs anywhere off the school premises and which is witnessed by a member of staff or reported to the school. The governing body must be satisfied that the measures proposed by the head teacher are lawful. (see appendix 1)</w:t>
      </w:r>
    </w:p>
    <w:p w14:paraId="1D4D86A2" w14:textId="77777777" w:rsidR="00A2317E" w:rsidRPr="004351CD" w:rsidRDefault="00A2317E" w:rsidP="00A2317E">
      <w:pPr>
        <w:autoSpaceDE w:val="0"/>
        <w:autoSpaceDN w:val="0"/>
        <w:adjustRightInd w:val="0"/>
        <w:rPr>
          <w:rFonts w:ascii="NTFPreCursivefk" w:hAnsi="NTFPreCursivefk" w:cs="Arial"/>
        </w:rPr>
      </w:pPr>
    </w:p>
    <w:p w14:paraId="4232B0A5" w14:textId="77777777" w:rsidR="00A2317E" w:rsidRPr="004351CD" w:rsidRDefault="00A2317E" w:rsidP="00A2317E">
      <w:pPr>
        <w:autoSpaceDE w:val="0"/>
        <w:autoSpaceDN w:val="0"/>
        <w:adjustRightInd w:val="0"/>
        <w:rPr>
          <w:rFonts w:ascii="NTFPreCursivefk" w:hAnsi="NTFPreCursivefk" w:cs="Arial"/>
          <w:u w:val="single"/>
        </w:rPr>
      </w:pPr>
      <w:r w:rsidRPr="004351CD">
        <w:rPr>
          <w:rFonts w:ascii="NTFPreCursivefk" w:hAnsi="NTFPreCursivefk" w:cs="Arial"/>
          <w:u w:val="single"/>
        </w:rPr>
        <w:t>Searching and confiscation</w:t>
      </w:r>
    </w:p>
    <w:p w14:paraId="4114A4B1" w14:textId="3DA4F128" w:rsidR="00A2317E" w:rsidRPr="004351CD" w:rsidRDefault="00A2317E" w:rsidP="00A2317E">
      <w:pPr>
        <w:autoSpaceDE w:val="0"/>
        <w:autoSpaceDN w:val="0"/>
        <w:adjustRightInd w:val="0"/>
        <w:rPr>
          <w:rFonts w:ascii="NTFPreCursivefk" w:hAnsi="NTFPreCursivefk" w:cs="Arial"/>
        </w:rPr>
      </w:pPr>
      <w:r w:rsidRPr="004351CD">
        <w:rPr>
          <w:rFonts w:ascii="NTFPreCursivefk" w:hAnsi="NTFPreCursivefk" w:cs="Arial"/>
        </w:rPr>
        <w:t xml:space="preserve">The </w:t>
      </w:r>
      <w:r w:rsidR="00657CB6" w:rsidRPr="004351CD">
        <w:rPr>
          <w:rFonts w:ascii="NTFPreCursivefk" w:hAnsi="NTFPreCursivefk" w:cs="Arial"/>
        </w:rPr>
        <w:t>Head tea</w:t>
      </w:r>
      <w:r w:rsidR="00657CB6" w:rsidRPr="00F1520C">
        <w:rPr>
          <w:rFonts w:ascii="NTFPreCursivefk" w:hAnsi="NTFPreCursivefk" w:cs="Arial"/>
        </w:rPr>
        <w:t>cher</w:t>
      </w:r>
      <w:r w:rsidRPr="00F1520C">
        <w:rPr>
          <w:rFonts w:ascii="NTFPreCursivefk" w:hAnsi="NTFPreCursivefk" w:cs="Arial"/>
        </w:rPr>
        <w:t xml:space="preserve">, </w:t>
      </w:r>
      <w:r w:rsidR="0053091D" w:rsidRPr="00F1520C">
        <w:rPr>
          <w:rFonts w:ascii="NTFPreCursivefk" w:hAnsi="NTFPreCursivefk" w:cs="Arial"/>
        </w:rPr>
        <w:t>Assistant</w:t>
      </w:r>
      <w:r w:rsidRPr="004351CD">
        <w:rPr>
          <w:rFonts w:ascii="NTFPreCursivefk" w:hAnsi="NTFPreCursivefk" w:cs="Arial"/>
        </w:rPr>
        <w:t xml:space="preserve"> </w:t>
      </w:r>
      <w:r w:rsidR="00657CB6" w:rsidRPr="004351CD">
        <w:rPr>
          <w:rFonts w:ascii="NTFPreCursivefk" w:hAnsi="NTFPreCursivefk" w:cs="Arial"/>
        </w:rPr>
        <w:t>Head teacher</w:t>
      </w:r>
      <w:r w:rsidRPr="004351CD">
        <w:rPr>
          <w:rFonts w:ascii="NTFPreCursivefk" w:hAnsi="NTFPreCursivefk" w:cs="Arial"/>
        </w:rPr>
        <w:t xml:space="preserve"> and two senior members of staff have a statutory power to search pupils or their possessions, without consent, where they suspect the pupil has certain prohibited items. The items that can be searched for under this power are knives or weapons, alcohol, illegal</w:t>
      </w:r>
      <w:r w:rsidR="0053091D">
        <w:rPr>
          <w:rFonts w:ascii="NTFPreCursivefk" w:hAnsi="NTFPreCursivefk" w:cs="Arial"/>
        </w:rPr>
        <w:t xml:space="preserve"> </w:t>
      </w:r>
      <w:r w:rsidRPr="004351CD">
        <w:rPr>
          <w:rFonts w:ascii="NTFPreCursivefk" w:hAnsi="NTFPreCursivefk" w:cs="Arial"/>
        </w:rPr>
        <w:t xml:space="preserve">drugs and stolen items. School staff can seize any banned or prohibited item found </w:t>
      </w:r>
      <w:proofErr w:type="gramStart"/>
      <w:r w:rsidRPr="004351CD">
        <w:rPr>
          <w:rFonts w:ascii="NTFPreCursivefk" w:hAnsi="NTFPreCursivefk" w:cs="Arial"/>
        </w:rPr>
        <w:t>as a result of</w:t>
      </w:r>
      <w:proofErr w:type="gramEnd"/>
      <w:r w:rsidRPr="004351CD">
        <w:rPr>
          <w:rFonts w:ascii="NTFPreCursivefk" w:hAnsi="NTFPreCursivefk" w:cs="Arial"/>
        </w:rPr>
        <w:t xml:space="preserve"> a search or </w:t>
      </w:r>
      <w:proofErr w:type="gramStart"/>
      <w:r w:rsidRPr="004351CD">
        <w:rPr>
          <w:rFonts w:ascii="NTFPreCursivefk" w:hAnsi="NTFPreCursivefk" w:cs="Arial"/>
        </w:rPr>
        <w:t>is considered to be</w:t>
      </w:r>
      <w:proofErr w:type="gramEnd"/>
      <w:r w:rsidRPr="004351CD">
        <w:rPr>
          <w:rFonts w:ascii="NTFPreCursivefk" w:hAnsi="NTFPreCursivefk" w:cs="Arial"/>
        </w:rPr>
        <w:t xml:space="preserve"> harmful or detrimental to school discipline</w:t>
      </w:r>
      <w:r w:rsidR="00657CB6" w:rsidRPr="004351CD">
        <w:rPr>
          <w:rFonts w:ascii="NTFPreCursivefk" w:hAnsi="NTFPreCursivefk" w:cs="Arial"/>
        </w:rPr>
        <w:t>. (</w:t>
      </w:r>
      <w:r w:rsidRPr="004351CD">
        <w:rPr>
          <w:rFonts w:ascii="NTFPreCursivefk" w:hAnsi="NTFPreCursivefk" w:cs="Arial"/>
        </w:rPr>
        <w:t>see appendix 2)</w:t>
      </w:r>
    </w:p>
    <w:p w14:paraId="4FFEEBBF" w14:textId="77777777" w:rsidR="00A2317E" w:rsidRPr="004351CD" w:rsidRDefault="00A2317E" w:rsidP="00A2317E">
      <w:pPr>
        <w:autoSpaceDE w:val="0"/>
        <w:autoSpaceDN w:val="0"/>
        <w:adjustRightInd w:val="0"/>
        <w:rPr>
          <w:rFonts w:ascii="NTFPreCursivefk" w:hAnsi="NTFPreCursivefk" w:cs="Arial"/>
        </w:rPr>
      </w:pPr>
    </w:p>
    <w:p w14:paraId="01A6E93D" w14:textId="63599E9E" w:rsidR="00A2317E" w:rsidRPr="004351CD" w:rsidRDefault="00D11212" w:rsidP="00A2317E">
      <w:pPr>
        <w:rPr>
          <w:rFonts w:ascii="NTFPreCursivefk" w:hAnsi="NTFPreCursivefk" w:cs="Arial"/>
          <w:u w:val="single"/>
        </w:rPr>
      </w:pPr>
      <w:r>
        <w:rPr>
          <w:rFonts w:ascii="NTFPreCursivefk" w:hAnsi="NTFPreCursivefk" w:cs="Arial"/>
          <w:u w:val="single"/>
        </w:rPr>
        <w:t>Safety</w:t>
      </w:r>
      <w:r w:rsidR="00A2317E" w:rsidRPr="004351CD">
        <w:rPr>
          <w:rFonts w:ascii="NTFPreCursivefk" w:hAnsi="NTFPreCursivefk" w:cs="Arial"/>
          <w:u w:val="single"/>
        </w:rPr>
        <w:t xml:space="preserve"> Intervention</w:t>
      </w:r>
    </w:p>
    <w:p w14:paraId="7B4E7D62" w14:textId="6E3A62CB" w:rsidR="00A2317E" w:rsidRPr="004351CD" w:rsidRDefault="00A2317E" w:rsidP="00A2317E">
      <w:pPr>
        <w:rPr>
          <w:rFonts w:ascii="NTFPreCursivefk" w:hAnsi="NTFPreCursivefk" w:cs="Arial"/>
        </w:rPr>
      </w:pPr>
      <w:r w:rsidRPr="004351CD">
        <w:rPr>
          <w:rFonts w:ascii="NTFPreCursivefk" w:hAnsi="NTFPreCursivefk" w:cs="Arial"/>
        </w:rPr>
        <w:t xml:space="preserve">The use of </w:t>
      </w:r>
      <w:r w:rsidR="00D11212">
        <w:rPr>
          <w:rFonts w:ascii="NTFPreCursivefk" w:hAnsi="NTFPreCursivefk" w:cs="Arial"/>
        </w:rPr>
        <w:t>safety</w:t>
      </w:r>
      <w:r w:rsidRPr="004351CD">
        <w:rPr>
          <w:rFonts w:ascii="NTFPreCursivefk" w:hAnsi="NTFPreCursivefk" w:cs="Arial"/>
        </w:rPr>
        <w:t xml:space="preserve"> intervention is very rare and is, wherever possible avoided.</w:t>
      </w:r>
    </w:p>
    <w:p w14:paraId="0D2D0999" w14:textId="1CE029C5" w:rsidR="00A2317E" w:rsidRPr="004351CD" w:rsidRDefault="00A2317E" w:rsidP="00A2317E">
      <w:pPr>
        <w:rPr>
          <w:rFonts w:ascii="NTFPreCursivefk" w:hAnsi="NTFPreCursivefk" w:cs="Arial"/>
        </w:rPr>
      </w:pPr>
      <w:r w:rsidRPr="004351CD">
        <w:rPr>
          <w:rFonts w:ascii="NTFPreCursivefk" w:hAnsi="NTFPreCursivefk" w:cs="Arial"/>
        </w:rPr>
        <w:t xml:space="preserve">There may be occasions where the use of </w:t>
      </w:r>
      <w:r w:rsidR="00D11212">
        <w:rPr>
          <w:rFonts w:ascii="NTFPreCursivefk" w:hAnsi="NTFPreCursivefk" w:cs="Arial"/>
        </w:rPr>
        <w:t>a safety intervention</w:t>
      </w:r>
      <w:r w:rsidRPr="004351CD">
        <w:rPr>
          <w:rFonts w:ascii="NTFPreCursivefk" w:hAnsi="NTFPreCursivefk" w:cs="Arial"/>
        </w:rPr>
        <w:t xml:space="preserve"> is appropriate; for </w:t>
      </w:r>
      <w:r w:rsidR="00BA0BBA" w:rsidRPr="004351CD">
        <w:rPr>
          <w:rFonts w:ascii="NTFPreCursivefk" w:hAnsi="NTFPreCursivefk" w:cs="Arial"/>
        </w:rPr>
        <w:t>example,</w:t>
      </w:r>
      <w:r w:rsidRPr="004351CD">
        <w:rPr>
          <w:rFonts w:ascii="NTFPreCursivefk" w:hAnsi="NTFPreCursivefk" w:cs="Arial"/>
        </w:rPr>
        <w:t xml:space="preserve"> if a child is hurting his/</w:t>
      </w:r>
      <w:r w:rsidR="00AB6322" w:rsidRPr="004351CD">
        <w:rPr>
          <w:rFonts w:ascii="NTFPreCursivefk" w:hAnsi="NTFPreCursivefk" w:cs="Arial"/>
        </w:rPr>
        <w:t>herself</w:t>
      </w:r>
      <w:r w:rsidRPr="004351CD">
        <w:rPr>
          <w:rFonts w:ascii="NTFPreCursivefk" w:hAnsi="NTFPreCursivefk" w:cs="Arial"/>
        </w:rPr>
        <w:t xml:space="preserve"> and/or others or making a threat to injure using a weapon. Any intervention used will always be minimal and in proportion to the circumstances of the incident. All </w:t>
      </w:r>
      <w:r w:rsidR="00D11212">
        <w:rPr>
          <w:rFonts w:ascii="NTFPreCursivefk" w:hAnsi="NTFPreCursivefk" w:cs="Arial"/>
        </w:rPr>
        <w:t>safety interventions</w:t>
      </w:r>
      <w:r w:rsidRPr="004351CD">
        <w:rPr>
          <w:rFonts w:ascii="NTFPreCursivefk" w:hAnsi="NTFPreCursivefk" w:cs="Arial"/>
        </w:rPr>
        <w:t xml:space="preserve"> will be recorded. (see appendix 3 for guidance)</w:t>
      </w:r>
    </w:p>
    <w:p w14:paraId="13D5EE4E" w14:textId="77777777" w:rsidR="00A2317E" w:rsidRPr="004351CD" w:rsidRDefault="00A2317E" w:rsidP="00A2317E">
      <w:pPr>
        <w:rPr>
          <w:rFonts w:ascii="NTFPreCursivefk" w:hAnsi="NTFPreCursivefk" w:cs="Arial"/>
        </w:rPr>
      </w:pPr>
    </w:p>
    <w:p w14:paraId="1123D0E6" w14:textId="77777777" w:rsidR="00A2317E" w:rsidRPr="004351CD" w:rsidRDefault="00A2317E" w:rsidP="00A2317E">
      <w:pPr>
        <w:autoSpaceDE w:val="0"/>
        <w:autoSpaceDN w:val="0"/>
        <w:adjustRightInd w:val="0"/>
        <w:rPr>
          <w:rFonts w:ascii="NTFPreCursivefk" w:hAnsi="NTFPreCursivefk" w:cs="Arial"/>
          <w:bCs/>
          <w:u w:val="single"/>
        </w:rPr>
      </w:pPr>
      <w:r w:rsidRPr="004351CD">
        <w:rPr>
          <w:rFonts w:ascii="NTFPreCursivefk" w:hAnsi="NTFPreCursivefk" w:cs="Arial"/>
          <w:bCs/>
          <w:u w:val="single"/>
        </w:rPr>
        <w:t>Pastoral care for school staff</w:t>
      </w:r>
    </w:p>
    <w:p w14:paraId="2611C1A0" w14:textId="77777777" w:rsidR="00A2317E" w:rsidRPr="004351CD" w:rsidRDefault="00A2317E" w:rsidP="00A2317E">
      <w:pPr>
        <w:autoSpaceDE w:val="0"/>
        <w:autoSpaceDN w:val="0"/>
        <w:adjustRightInd w:val="0"/>
        <w:rPr>
          <w:rFonts w:ascii="NTFPreCursivefk" w:hAnsi="NTFPreCursivefk" w:cs="Arial"/>
        </w:rPr>
      </w:pPr>
      <w:r w:rsidRPr="004351CD">
        <w:rPr>
          <w:rFonts w:ascii="NTFPreCursivefk" w:hAnsi="NTFPreCursivefk" w:cs="Arial"/>
        </w:rPr>
        <w:t xml:space="preserve">If an employee is accused of misconduct and pending an investigation, the governing body will instruct the </w:t>
      </w:r>
      <w:r w:rsidR="00657CB6" w:rsidRPr="004351CD">
        <w:rPr>
          <w:rFonts w:ascii="NTFPreCursivefk" w:hAnsi="NTFPreCursivefk" w:cs="Arial"/>
        </w:rPr>
        <w:t>Head teacher</w:t>
      </w:r>
      <w:r w:rsidRPr="004351CD">
        <w:rPr>
          <w:rFonts w:ascii="NTFPreCursivefk" w:hAnsi="NTFPreCursivefk" w:cs="Arial"/>
        </w:rPr>
        <w:t xml:space="preserve"> to draw on the advice in the ‘Dealing with Allegations of Abuse against Teachers and Other Staff’ guidance when setting out the pastoral support school staff can expect to receive if they are accused of misusing their powers.</w:t>
      </w:r>
    </w:p>
    <w:p w14:paraId="123DE833" w14:textId="77777777" w:rsidR="00A2317E" w:rsidRPr="004351CD" w:rsidRDefault="00A2317E" w:rsidP="00A2317E">
      <w:pPr>
        <w:tabs>
          <w:tab w:val="left" w:pos="5355"/>
        </w:tabs>
        <w:rPr>
          <w:rFonts w:ascii="NTFPreCursivefk" w:hAnsi="NTFPreCursivefk" w:cs="Arial"/>
          <w:u w:val="single"/>
        </w:rPr>
      </w:pPr>
    </w:p>
    <w:p w14:paraId="6C01B488" w14:textId="77777777" w:rsidR="00A2317E" w:rsidRPr="004351CD" w:rsidRDefault="00A2317E" w:rsidP="00A2317E">
      <w:pPr>
        <w:tabs>
          <w:tab w:val="left" w:pos="5355"/>
        </w:tabs>
        <w:rPr>
          <w:rFonts w:ascii="NTFPreCursivefk" w:hAnsi="NTFPreCursivefk" w:cs="Arial"/>
          <w:u w:val="single"/>
        </w:rPr>
      </w:pPr>
      <w:r w:rsidRPr="004351CD">
        <w:rPr>
          <w:rFonts w:ascii="NTFPreCursivefk" w:hAnsi="NTFPreCursivefk" w:cs="Arial"/>
          <w:u w:val="single"/>
        </w:rPr>
        <w:t>Resources available in school</w:t>
      </w:r>
    </w:p>
    <w:p w14:paraId="1877B49A" w14:textId="77777777" w:rsidR="00A2317E" w:rsidRPr="004351CD" w:rsidRDefault="00A2317E" w:rsidP="00556AAF">
      <w:pPr>
        <w:numPr>
          <w:ilvl w:val="0"/>
          <w:numId w:val="19"/>
        </w:numPr>
        <w:tabs>
          <w:tab w:val="left" w:pos="5355"/>
        </w:tabs>
        <w:rPr>
          <w:rFonts w:ascii="NTFPreCursivefk" w:hAnsi="NTFPreCursivefk" w:cs="Arial"/>
          <w:u w:val="single"/>
        </w:rPr>
      </w:pPr>
      <w:r w:rsidRPr="004351CD">
        <w:rPr>
          <w:rFonts w:ascii="NTFPreCursivefk" w:hAnsi="NTFPreCursivefk" w:cs="Arial"/>
        </w:rPr>
        <w:lastRenderedPageBreak/>
        <w:t>Behaviour strategy sheets personalised for individual children</w:t>
      </w:r>
    </w:p>
    <w:p w14:paraId="435840B3" w14:textId="77777777" w:rsidR="00A2317E" w:rsidRPr="004351CD" w:rsidRDefault="00A2317E" w:rsidP="00556AAF">
      <w:pPr>
        <w:numPr>
          <w:ilvl w:val="0"/>
          <w:numId w:val="19"/>
        </w:numPr>
        <w:tabs>
          <w:tab w:val="left" w:pos="5355"/>
        </w:tabs>
        <w:rPr>
          <w:rFonts w:ascii="NTFPreCursivefk" w:hAnsi="NTFPreCursivefk" w:cs="Arial"/>
          <w:u w:val="single"/>
        </w:rPr>
      </w:pPr>
      <w:r w:rsidRPr="004351CD">
        <w:rPr>
          <w:rFonts w:ascii="NTFPreCursivefk" w:hAnsi="NTFPreCursivefk" w:cs="Arial"/>
        </w:rPr>
        <w:t>Whole class incentive charts</w:t>
      </w:r>
    </w:p>
    <w:p w14:paraId="2BB6FB2E" w14:textId="77777777" w:rsidR="00A2317E"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Whale award certificates</w:t>
      </w:r>
    </w:p>
    <w:p w14:paraId="25CED99F" w14:textId="77777777" w:rsidR="00A2317E"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Class</w:t>
      </w:r>
      <w:r w:rsidR="00A2317E" w:rsidRPr="004351CD">
        <w:rPr>
          <w:rFonts w:ascii="NTFPreCursivefk" w:hAnsi="NTFPreCursivefk" w:cs="Arial"/>
        </w:rPr>
        <w:t xml:space="preserve"> points</w:t>
      </w:r>
    </w:p>
    <w:p w14:paraId="0B7F6E4C" w14:textId="77777777" w:rsidR="00A2317E" w:rsidRPr="004351CD" w:rsidRDefault="00A2317E" w:rsidP="00556AAF">
      <w:pPr>
        <w:numPr>
          <w:ilvl w:val="0"/>
          <w:numId w:val="19"/>
        </w:numPr>
        <w:tabs>
          <w:tab w:val="left" w:pos="5355"/>
        </w:tabs>
        <w:rPr>
          <w:rFonts w:ascii="NTFPreCursivefk" w:hAnsi="NTFPreCursivefk" w:cs="Arial"/>
          <w:u w:val="single"/>
        </w:rPr>
      </w:pPr>
      <w:r w:rsidRPr="004351CD">
        <w:rPr>
          <w:rFonts w:ascii="NTFPreCursivefk" w:hAnsi="NTFPreCursivefk" w:cs="Arial"/>
        </w:rPr>
        <w:t>Raffle tickets</w:t>
      </w:r>
    </w:p>
    <w:p w14:paraId="32B722AA" w14:textId="77777777" w:rsidR="00A2317E" w:rsidRPr="004351CD" w:rsidRDefault="00A2317E" w:rsidP="00556AAF">
      <w:pPr>
        <w:numPr>
          <w:ilvl w:val="0"/>
          <w:numId w:val="19"/>
        </w:numPr>
        <w:tabs>
          <w:tab w:val="left" w:pos="5355"/>
        </w:tabs>
        <w:rPr>
          <w:rFonts w:ascii="NTFPreCursivefk" w:hAnsi="NTFPreCursivefk" w:cs="Arial"/>
          <w:u w:val="single"/>
        </w:rPr>
      </w:pPr>
      <w:r w:rsidRPr="004351CD">
        <w:rPr>
          <w:rFonts w:ascii="NTFPreCursivefk" w:hAnsi="NTFPreCursivefk" w:cs="Arial"/>
        </w:rPr>
        <w:t xml:space="preserve">Stickers </w:t>
      </w:r>
    </w:p>
    <w:p w14:paraId="36B9B16B"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Behaviour contract</w:t>
      </w:r>
    </w:p>
    <w:p w14:paraId="0CD831A9"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Nomination forms for positive behaviour</w:t>
      </w:r>
    </w:p>
    <w:p w14:paraId="5CF5E76D"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Behaviour journal</w:t>
      </w:r>
    </w:p>
    <w:p w14:paraId="60BC21EE"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Problem solving form</w:t>
      </w:r>
    </w:p>
    <w:p w14:paraId="2C6E7F6E"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 xml:space="preserve">Incident form </w:t>
      </w:r>
    </w:p>
    <w:p w14:paraId="261B5BE1"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Report form</w:t>
      </w:r>
    </w:p>
    <w:p w14:paraId="02A09411" w14:textId="77777777" w:rsidR="00A53B3F" w:rsidRPr="004351CD" w:rsidRDefault="00A53B3F" w:rsidP="00556AAF">
      <w:pPr>
        <w:numPr>
          <w:ilvl w:val="0"/>
          <w:numId w:val="19"/>
        </w:numPr>
        <w:tabs>
          <w:tab w:val="left" w:pos="5355"/>
        </w:tabs>
        <w:rPr>
          <w:rFonts w:ascii="NTFPreCursivefk" w:hAnsi="NTFPreCursivefk" w:cs="Arial"/>
          <w:u w:val="single"/>
        </w:rPr>
      </w:pPr>
      <w:r w:rsidRPr="004351CD">
        <w:rPr>
          <w:rFonts w:ascii="NTFPreCursivefk" w:hAnsi="NTFPreCursivefk" w:cs="Arial"/>
        </w:rPr>
        <w:t>Rainbow room</w:t>
      </w:r>
    </w:p>
    <w:p w14:paraId="655D1508" w14:textId="77777777" w:rsidR="00A2317E" w:rsidRPr="004351CD" w:rsidRDefault="00A2317E" w:rsidP="00A2317E">
      <w:pPr>
        <w:tabs>
          <w:tab w:val="left" w:pos="5355"/>
        </w:tabs>
        <w:rPr>
          <w:rFonts w:ascii="NTFPreCursivefk" w:hAnsi="NTFPreCursivefk" w:cs="Arial"/>
          <w:u w:val="single"/>
        </w:rPr>
      </w:pPr>
    </w:p>
    <w:p w14:paraId="3EFCD157" w14:textId="77777777" w:rsidR="00A2317E" w:rsidRPr="004351CD" w:rsidRDefault="00A2317E" w:rsidP="00A2317E">
      <w:pPr>
        <w:tabs>
          <w:tab w:val="left" w:pos="5355"/>
        </w:tabs>
        <w:rPr>
          <w:rFonts w:ascii="NTFPreCursivefk" w:hAnsi="NTFPreCursivefk" w:cs="Arial"/>
        </w:rPr>
      </w:pPr>
      <w:r w:rsidRPr="004351CD">
        <w:rPr>
          <w:rFonts w:ascii="NTFPreCursivefk" w:hAnsi="NTFPreCursivefk" w:cs="Arial"/>
          <w:u w:val="single"/>
        </w:rPr>
        <w:t>Outside Agency Support</w:t>
      </w:r>
    </w:p>
    <w:p w14:paraId="03F7C3A3" w14:textId="77777777" w:rsidR="00A2317E" w:rsidRPr="004351CD" w:rsidRDefault="00A2317E" w:rsidP="00556AAF">
      <w:pPr>
        <w:numPr>
          <w:ilvl w:val="0"/>
          <w:numId w:val="20"/>
        </w:numPr>
        <w:tabs>
          <w:tab w:val="left" w:pos="5355"/>
        </w:tabs>
        <w:rPr>
          <w:rFonts w:ascii="NTFPreCursivefk" w:hAnsi="NTFPreCursivefk" w:cs="Arial"/>
        </w:rPr>
      </w:pPr>
      <w:r w:rsidRPr="004351CD">
        <w:rPr>
          <w:rFonts w:ascii="NTFPreCursivefk" w:hAnsi="NTFPreCursivefk" w:cs="Arial"/>
        </w:rPr>
        <w:t>CAMHS</w:t>
      </w:r>
    </w:p>
    <w:p w14:paraId="5318ED33" w14:textId="77777777" w:rsidR="00A2317E" w:rsidRPr="004351CD" w:rsidRDefault="00A2317E" w:rsidP="00556AAF">
      <w:pPr>
        <w:numPr>
          <w:ilvl w:val="0"/>
          <w:numId w:val="20"/>
        </w:numPr>
        <w:tabs>
          <w:tab w:val="left" w:pos="5355"/>
        </w:tabs>
        <w:rPr>
          <w:rFonts w:ascii="NTFPreCursivefk" w:hAnsi="NTFPreCursivefk" w:cs="Arial"/>
        </w:rPr>
      </w:pPr>
      <w:r w:rsidRPr="004351CD">
        <w:rPr>
          <w:rFonts w:ascii="NTFPreCursivefk" w:hAnsi="NTFPreCursivefk" w:cs="Arial"/>
        </w:rPr>
        <w:t>Behaviour Support Service</w:t>
      </w:r>
    </w:p>
    <w:p w14:paraId="7E50A513" w14:textId="77777777" w:rsidR="00A2317E" w:rsidRPr="004351CD" w:rsidRDefault="00A2317E" w:rsidP="00556AAF">
      <w:pPr>
        <w:numPr>
          <w:ilvl w:val="0"/>
          <w:numId w:val="20"/>
        </w:numPr>
        <w:tabs>
          <w:tab w:val="left" w:pos="5355"/>
        </w:tabs>
        <w:rPr>
          <w:rFonts w:ascii="NTFPreCursivefk" w:hAnsi="NTFPreCursivefk" w:cs="Arial"/>
        </w:rPr>
      </w:pPr>
      <w:r w:rsidRPr="004351CD">
        <w:rPr>
          <w:rFonts w:ascii="NTFPreCursivefk" w:hAnsi="NTFPreCursivefk" w:cs="Arial"/>
        </w:rPr>
        <w:t>Support from LA</w:t>
      </w:r>
    </w:p>
    <w:p w14:paraId="76D9CB27" w14:textId="77777777" w:rsidR="00A2317E" w:rsidRPr="004351CD" w:rsidRDefault="00A2317E" w:rsidP="00556AAF">
      <w:pPr>
        <w:numPr>
          <w:ilvl w:val="0"/>
          <w:numId w:val="20"/>
        </w:numPr>
        <w:tabs>
          <w:tab w:val="left" w:pos="5355"/>
        </w:tabs>
        <w:rPr>
          <w:rFonts w:ascii="NTFPreCursivefk" w:hAnsi="NTFPreCursivefk" w:cs="Arial"/>
        </w:rPr>
      </w:pPr>
      <w:r w:rsidRPr="004351CD">
        <w:rPr>
          <w:rFonts w:ascii="NTFPreCursivefk" w:hAnsi="NTFPreCursivefk" w:cs="Arial"/>
        </w:rPr>
        <w:t>Family and Education Support Worker</w:t>
      </w:r>
    </w:p>
    <w:p w14:paraId="1C537DBF" w14:textId="4D6732CB" w:rsidR="00A2317E" w:rsidRDefault="00275A8A" w:rsidP="00556AAF">
      <w:pPr>
        <w:numPr>
          <w:ilvl w:val="0"/>
          <w:numId w:val="20"/>
        </w:numPr>
        <w:tabs>
          <w:tab w:val="left" w:pos="5355"/>
        </w:tabs>
        <w:rPr>
          <w:rFonts w:ascii="NTFPreCursivefk" w:hAnsi="NTFPreCursivefk" w:cs="Arial"/>
        </w:rPr>
      </w:pPr>
      <w:r w:rsidRPr="004351CD">
        <w:rPr>
          <w:rFonts w:ascii="NTFPreCursivefk" w:hAnsi="NTFPreCursivefk" w:cs="Arial"/>
        </w:rPr>
        <w:t>Linden Centre</w:t>
      </w:r>
    </w:p>
    <w:p w14:paraId="0B146F24" w14:textId="6C029143" w:rsidR="00BA0BBA" w:rsidRDefault="00BA0BBA" w:rsidP="00556AAF">
      <w:pPr>
        <w:numPr>
          <w:ilvl w:val="0"/>
          <w:numId w:val="20"/>
        </w:numPr>
        <w:tabs>
          <w:tab w:val="left" w:pos="5355"/>
        </w:tabs>
        <w:rPr>
          <w:rFonts w:ascii="NTFPreCursivefk" w:hAnsi="NTFPreCursivefk" w:cs="Arial"/>
        </w:rPr>
      </w:pPr>
      <w:r>
        <w:rPr>
          <w:rFonts w:ascii="NTFPreCursivefk" w:hAnsi="NTFPreCursivefk" w:cs="Arial"/>
        </w:rPr>
        <w:t>Educational Psychologist</w:t>
      </w:r>
    </w:p>
    <w:p w14:paraId="24C42B86" w14:textId="7BCB9ADE" w:rsidR="00BA0BBA" w:rsidRDefault="00BA0BBA" w:rsidP="00556AAF">
      <w:pPr>
        <w:numPr>
          <w:ilvl w:val="0"/>
          <w:numId w:val="20"/>
        </w:numPr>
        <w:tabs>
          <w:tab w:val="left" w:pos="5355"/>
        </w:tabs>
        <w:rPr>
          <w:rFonts w:ascii="NTFPreCursivefk" w:hAnsi="NTFPreCursivefk" w:cs="Arial"/>
        </w:rPr>
      </w:pPr>
      <w:r>
        <w:rPr>
          <w:rFonts w:ascii="NTFPreCursivefk" w:hAnsi="NTFPreCursivefk" w:cs="Arial"/>
        </w:rPr>
        <w:t>School Nurse</w:t>
      </w:r>
    </w:p>
    <w:p w14:paraId="4D013D85" w14:textId="52580779" w:rsidR="00BA0BBA" w:rsidRDefault="00BA0BBA" w:rsidP="00556AAF">
      <w:pPr>
        <w:numPr>
          <w:ilvl w:val="0"/>
          <w:numId w:val="20"/>
        </w:numPr>
        <w:tabs>
          <w:tab w:val="left" w:pos="5355"/>
        </w:tabs>
        <w:rPr>
          <w:rFonts w:ascii="NTFPreCursivefk" w:hAnsi="NTFPreCursivefk" w:cs="Arial"/>
        </w:rPr>
      </w:pPr>
      <w:r>
        <w:rPr>
          <w:rFonts w:ascii="NTFPreCursivefk" w:hAnsi="NTFPreCursivefk" w:cs="Arial"/>
        </w:rPr>
        <w:t>Strengthening families</w:t>
      </w:r>
    </w:p>
    <w:p w14:paraId="7E658612" w14:textId="38662024" w:rsidR="00D11212" w:rsidRPr="004351CD" w:rsidRDefault="00D11212" w:rsidP="00556AAF">
      <w:pPr>
        <w:numPr>
          <w:ilvl w:val="0"/>
          <w:numId w:val="20"/>
        </w:numPr>
        <w:tabs>
          <w:tab w:val="left" w:pos="5355"/>
        </w:tabs>
        <w:rPr>
          <w:rFonts w:ascii="NTFPreCursivefk" w:hAnsi="NTFPreCursivefk" w:cs="Arial"/>
        </w:rPr>
      </w:pPr>
      <w:r>
        <w:rPr>
          <w:rFonts w:ascii="NTFPreCursivefk" w:hAnsi="NTFPreCursivefk" w:cs="Arial"/>
        </w:rPr>
        <w:t>Mental health worker</w:t>
      </w:r>
    </w:p>
    <w:p w14:paraId="4A0BD57D" w14:textId="77777777" w:rsidR="00275A8A" w:rsidRPr="004351CD" w:rsidRDefault="00275A8A" w:rsidP="00A2317E">
      <w:pPr>
        <w:tabs>
          <w:tab w:val="left" w:pos="5355"/>
        </w:tabs>
        <w:rPr>
          <w:rFonts w:ascii="NTFPreCursivefk" w:hAnsi="NTFPreCursivefk" w:cs="Arial"/>
          <w:u w:val="single"/>
        </w:rPr>
      </w:pPr>
    </w:p>
    <w:p w14:paraId="4309F2BA" w14:textId="77777777" w:rsidR="00275A8A" w:rsidRPr="004351CD" w:rsidRDefault="00275A8A" w:rsidP="00A2317E">
      <w:pPr>
        <w:tabs>
          <w:tab w:val="left" w:pos="5355"/>
        </w:tabs>
        <w:rPr>
          <w:rFonts w:ascii="NTFPreCursivefk" w:hAnsi="NTFPreCursivefk" w:cs="Arial"/>
          <w:u w:val="single"/>
        </w:rPr>
      </w:pPr>
    </w:p>
    <w:p w14:paraId="6FB1ACFF" w14:textId="77777777" w:rsidR="00A2317E" w:rsidRPr="004351CD" w:rsidRDefault="00A2317E" w:rsidP="00A2317E">
      <w:pPr>
        <w:tabs>
          <w:tab w:val="left" w:pos="5355"/>
        </w:tabs>
        <w:rPr>
          <w:rFonts w:ascii="NTFPreCursivefk" w:hAnsi="NTFPreCursivefk" w:cs="Arial"/>
          <w:u w:val="single"/>
        </w:rPr>
      </w:pPr>
      <w:r w:rsidRPr="004351CD">
        <w:rPr>
          <w:rFonts w:ascii="NTFPreCursivefk" w:hAnsi="NTFPreCursivefk" w:cs="Arial"/>
          <w:u w:val="single"/>
        </w:rPr>
        <w:t>Further reading and guidance</w:t>
      </w:r>
    </w:p>
    <w:p w14:paraId="0E46B444" w14:textId="77777777" w:rsidR="00A2317E" w:rsidRPr="004351CD" w:rsidRDefault="00A2317E" w:rsidP="00A2317E">
      <w:pPr>
        <w:tabs>
          <w:tab w:val="left" w:pos="5355"/>
        </w:tabs>
        <w:rPr>
          <w:rFonts w:ascii="NTFPreCursivefk" w:hAnsi="NTFPreCursivefk" w:cs="Arial"/>
          <w:b/>
          <w:u w:val="single"/>
        </w:rPr>
      </w:pPr>
    </w:p>
    <w:p w14:paraId="497E5178" w14:textId="77777777" w:rsidR="00A2317E" w:rsidRPr="004351CD" w:rsidRDefault="00A2317E" w:rsidP="00A2317E">
      <w:pPr>
        <w:autoSpaceDE w:val="0"/>
        <w:autoSpaceDN w:val="0"/>
        <w:adjustRightInd w:val="0"/>
        <w:rPr>
          <w:rFonts w:ascii="NTFPreCursivefk" w:hAnsi="NTFPreCursivefk" w:cs="Arial"/>
        </w:rPr>
      </w:pPr>
      <w:hyperlink r:id="rId13" w:history="1">
        <w:r w:rsidRPr="004351CD">
          <w:rPr>
            <w:rStyle w:val="Hyperlink"/>
            <w:rFonts w:ascii="NTFPreCursivefk" w:hAnsi="NTFPreCursivefk" w:cs="Arial"/>
          </w:rPr>
          <w:t>http://www.education.gov.uk/schools/pupilsupport/behaviour/f0077153/use-ofreasonable-force-advice-for-school-leaders-staff-and-governing-bo</w:t>
        </w:r>
      </w:hyperlink>
    </w:p>
    <w:p w14:paraId="0E084E5A" w14:textId="77777777" w:rsidR="00A2317E" w:rsidRPr="004351CD" w:rsidRDefault="00A2317E" w:rsidP="00A2317E">
      <w:pPr>
        <w:autoSpaceDE w:val="0"/>
        <w:autoSpaceDN w:val="0"/>
        <w:adjustRightInd w:val="0"/>
        <w:rPr>
          <w:rFonts w:ascii="NTFPreCursivefk" w:hAnsi="NTFPreCursivefk" w:cs="Arial"/>
        </w:rPr>
      </w:pPr>
    </w:p>
    <w:p w14:paraId="6FB2796E" w14:textId="77777777" w:rsidR="00A2317E" w:rsidRPr="004351CD" w:rsidRDefault="00A2317E" w:rsidP="00A2317E">
      <w:pPr>
        <w:autoSpaceDE w:val="0"/>
        <w:autoSpaceDN w:val="0"/>
        <w:adjustRightInd w:val="0"/>
        <w:rPr>
          <w:rFonts w:ascii="NTFPreCursivefk" w:hAnsi="NTFPreCursivefk" w:cs="Arial"/>
        </w:rPr>
      </w:pPr>
    </w:p>
    <w:p w14:paraId="35A7A85A" w14:textId="77777777" w:rsidR="006D079B" w:rsidRDefault="006D079B" w:rsidP="006D079B">
      <w:pPr>
        <w:pStyle w:val="Heading1"/>
        <w:rPr>
          <w:rFonts w:ascii="NTFPreCursivefk" w:hAnsi="NTFPreCursivefk"/>
          <w:sz w:val="32"/>
          <w:szCs w:val="32"/>
          <w:u w:val="single"/>
        </w:rPr>
      </w:pPr>
      <w:r w:rsidRPr="006D079B">
        <w:rPr>
          <w:rFonts w:ascii="NTFPreCursivefk" w:hAnsi="NTFPreCursivefk"/>
          <w:sz w:val="32"/>
          <w:szCs w:val="32"/>
          <w:u w:val="single"/>
        </w:rPr>
        <w:t>Roles and responsibilities</w:t>
      </w:r>
    </w:p>
    <w:p w14:paraId="3F787A4E" w14:textId="23D82246" w:rsidR="006D079B" w:rsidRPr="006D079B" w:rsidRDefault="006D079B" w:rsidP="006D079B">
      <w:pPr>
        <w:pStyle w:val="Heading1"/>
        <w:jc w:val="left"/>
        <w:rPr>
          <w:rFonts w:ascii="NTFPreCursivefk" w:hAnsi="NTFPreCursivefk"/>
          <w:sz w:val="32"/>
          <w:szCs w:val="32"/>
          <w:u w:val="single"/>
        </w:rPr>
      </w:pPr>
      <w:r w:rsidRPr="006D079B">
        <w:rPr>
          <w:rFonts w:ascii="NTFPreCursivefk" w:hAnsi="NTFPreCursivefk"/>
        </w:rPr>
        <w:t>The governing board</w:t>
      </w:r>
    </w:p>
    <w:p w14:paraId="666E0D25" w14:textId="05362A2B" w:rsidR="006D079B" w:rsidRPr="006D079B" w:rsidRDefault="006D079B" w:rsidP="006D079B">
      <w:pPr>
        <w:pStyle w:val="1bodycopy10pt"/>
        <w:rPr>
          <w:rFonts w:ascii="NTFPreCursivefk" w:hAnsi="NTFPreCursivefk"/>
          <w:sz w:val="24"/>
        </w:rPr>
      </w:pPr>
      <w:r w:rsidRPr="006D079B">
        <w:rPr>
          <w:rFonts w:ascii="NTFPreCursivefk" w:hAnsi="NTFPreCursivefk"/>
          <w:sz w:val="24"/>
        </w:rPr>
        <w:t>The governing body is responsible for reviewing and approving the written statement of behaviour principles (appendix 1).</w:t>
      </w:r>
      <w:r w:rsidR="00DE4432">
        <w:rPr>
          <w:rFonts w:ascii="NTFPreCursivefk" w:hAnsi="NTFPreCursivefk"/>
          <w:sz w:val="24"/>
        </w:rPr>
        <w:t xml:space="preserve"> </w:t>
      </w:r>
    </w:p>
    <w:p w14:paraId="26FB36A2" w14:textId="36886632" w:rsidR="006D079B" w:rsidRPr="006D079B" w:rsidRDefault="006D079B" w:rsidP="006D079B">
      <w:pPr>
        <w:pStyle w:val="1bodycopy10pt"/>
        <w:rPr>
          <w:rFonts w:ascii="NTFPreCursivefk" w:hAnsi="NTFPreCursivefk"/>
          <w:sz w:val="24"/>
        </w:rPr>
      </w:pPr>
      <w:r w:rsidRPr="006D079B">
        <w:rPr>
          <w:rFonts w:ascii="NTFPreCursivefk" w:hAnsi="NTFPreCursivefk"/>
          <w:sz w:val="24"/>
        </w:rPr>
        <w:t>The governing body will also review this behaviour policy in conjunction with the headteacher and monitor the policy’s effectiveness, holding the headteacher to account for its implementation.</w:t>
      </w:r>
    </w:p>
    <w:p w14:paraId="4DF6E4E8" w14:textId="77777777" w:rsidR="006D079B" w:rsidRPr="006D079B" w:rsidRDefault="006D079B" w:rsidP="006D079B">
      <w:pPr>
        <w:pStyle w:val="Subhead2"/>
        <w:rPr>
          <w:rFonts w:ascii="NTFPreCursivefk" w:hAnsi="NTFPreCursivefk"/>
        </w:rPr>
      </w:pPr>
      <w:r w:rsidRPr="006D079B">
        <w:rPr>
          <w:rFonts w:ascii="NTFPreCursivefk" w:hAnsi="NTFPreCursivefk"/>
        </w:rPr>
        <w:t>5.2 The headteacher</w:t>
      </w:r>
    </w:p>
    <w:p w14:paraId="24D6CE42" w14:textId="22361451" w:rsidR="006D079B" w:rsidRPr="006D079B" w:rsidRDefault="006D079B" w:rsidP="006D079B">
      <w:pPr>
        <w:pStyle w:val="1bodycopy10pt"/>
        <w:rPr>
          <w:rFonts w:ascii="NTFPreCursivefk" w:hAnsi="NTFPreCursivefk"/>
          <w:sz w:val="24"/>
        </w:rPr>
      </w:pPr>
      <w:r w:rsidRPr="006D079B">
        <w:rPr>
          <w:rFonts w:ascii="NTFPreCursivefk" w:hAnsi="NTFPreCursivefk"/>
          <w:sz w:val="24"/>
        </w:rPr>
        <w:t xml:space="preserve">The headteacher is responsible for reviewing this behaviour policy in conjunction with the </w:t>
      </w:r>
      <w:r>
        <w:rPr>
          <w:rFonts w:ascii="NTFPreCursivefk" w:hAnsi="NTFPreCursivefk"/>
          <w:sz w:val="24"/>
        </w:rPr>
        <w:t xml:space="preserve">governing body </w:t>
      </w:r>
      <w:r w:rsidRPr="006D079B">
        <w:rPr>
          <w:rFonts w:ascii="NTFPreCursivefk" w:hAnsi="NTFPreCursivefk"/>
          <w:sz w:val="24"/>
        </w:rPr>
        <w:t>giving due consideration to the school’s statement of behaviour principles (appendix 1). The headteacher will also approve this policy.</w:t>
      </w:r>
    </w:p>
    <w:p w14:paraId="5FB36F79" w14:textId="5B96FA88" w:rsidR="006D079B" w:rsidRPr="006D079B" w:rsidRDefault="006D079B" w:rsidP="006D079B">
      <w:pPr>
        <w:pStyle w:val="1bodycopy10pt"/>
        <w:rPr>
          <w:rFonts w:ascii="NTFPreCursivefk" w:hAnsi="NTFPreCursivefk"/>
          <w:sz w:val="24"/>
        </w:rPr>
      </w:pPr>
      <w:r w:rsidRPr="006D079B">
        <w:rPr>
          <w:rFonts w:ascii="NTFPreCursivefk" w:hAnsi="NTFPreCursivefk"/>
          <w:sz w:val="24"/>
        </w:rPr>
        <w:t>The headteacher will ensure that the school environment encourages positive behaviour and that staff deal effectively with poor behaviour and will monitor how staff implement this policy to ensure rewards and sanctions are applied consistently.</w:t>
      </w:r>
    </w:p>
    <w:p w14:paraId="6E51245C" w14:textId="77777777" w:rsidR="006D079B" w:rsidRPr="006D079B" w:rsidRDefault="006D079B" w:rsidP="006D079B">
      <w:pPr>
        <w:pStyle w:val="Subhead2"/>
        <w:rPr>
          <w:rFonts w:ascii="NTFPreCursivefk" w:hAnsi="NTFPreCursivefk"/>
        </w:rPr>
      </w:pPr>
      <w:r w:rsidRPr="006D079B">
        <w:rPr>
          <w:rFonts w:ascii="NTFPreCursivefk" w:hAnsi="NTFPreCursivefk"/>
        </w:rPr>
        <w:lastRenderedPageBreak/>
        <w:t>5.3 Staff</w:t>
      </w:r>
    </w:p>
    <w:p w14:paraId="39ECC6B2" w14:textId="77777777" w:rsidR="006D079B" w:rsidRPr="006D079B" w:rsidRDefault="006D079B" w:rsidP="006D079B">
      <w:pPr>
        <w:pStyle w:val="1bodycopy10pt"/>
        <w:rPr>
          <w:rFonts w:ascii="NTFPreCursivefk" w:hAnsi="NTFPreCursivefk"/>
          <w:sz w:val="24"/>
        </w:rPr>
      </w:pPr>
      <w:r w:rsidRPr="006D079B">
        <w:rPr>
          <w:rFonts w:ascii="NTFPreCursivefk" w:hAnsi="NTFPreCursivefk"/>
          <w:sz w:val="24"/>
        </w:rPr>
        <w:t>Staff are responsible for:</w:t>
      </w:r>
    </w:p>
    <w:p w14:paraId="4B8F7C72" w14:textId="77777777" w:rsidR="006D079B" w:rsidRP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Implementing the behaviour policy consistently</w:t>
      </w:r>
    </w:p>
    <w:p w14:paraId="5AA5FCD3" w14:textId="77777777" w:rsidR="006D079B" w:rsidRP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Modelling positive behaviour</w:t>
      </w:r>
    </w:p>
    <w:p w14:paraId="2CE11B92" w14:textId="77777777" w:rsidR="006D079B" w:rsidRP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 xml:space="preserve">Providing a personalised approach to the specific behavioural needs of </w:t>
      </w:r>
      <w:proofErr w:type="gramStart"/>
      <w:r w:rsidRPr="006D079B">
        <w:rPr>
          <w:rFonts w:ascii="NTFPreCursivefk" w:hAnsi="NTFPreCursivefk"/>
          <w:sz w:val="24"/>
          <w:szCs w:val="24"/>
        </w:rPr>
        <w:t>particular pupils</w:t>
      </w:r>
      <w:proofErr w:type="gramEnd"/>
    </w:p>
    <w:p w14:paraId="52EB7F9D" w14:textId="77777777" w:rsid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Recording behaviour incidents (see appendix 3 for a behaviour log)</w:t>
      </w:r>
    </w:p>
    <w:p w14:paraId="32B43BFA" w14:textId="00552199" w:rsidR="00D11212" w:rsidRDefault="00D11212" w:rsidP="006D079B">
      <w:pPr>
        <w:pStyle w:val="4Bulletedcopyblue"/>
        <w:rPr>
          <w:rFonts w:ascii="NTFPreCursivefk" w:hAnsi="NTFPreCursivefk"/>
          <w:sz w:val="24"/>
          <w:szCs w:val="24"/>
        </w:rPr>
      </w:pPr>
      <w:r>
        <w:rPr>
          <w:rFonts w:ascii="NTFPreCursivefk" w:hAnsi="NTFPreCursivefk"/>
          <w:sz w:val="24"/>
          <w:szCs w:val="24"/>
        </w:rPr>
        <w:t>Model respect and kindness</w:t>
      </w:r>
    </w:p>
    <w:p w14:paraId="79E71078" w14:textId="16536778" w:rsidR="00D11212" w:rsidRPr="006D079B" w:rsidRDefault="00D11212" w:rsidP="006D079B">
      <w:pPr>
        <w:pStyle w:val="4Bulletedcopyblue"/>
        <w:rPr>
          <w:rFonts w:ascii="NTFPreCursivefk" w:hAnsi="NTFPreCursivefk"/>
          <w:sz w:val="24"/>
          <w:szCs w:val="24"/>
        </w:rPr>
      </w:pPr>
      <w:r>
        <w:rPr>
          <w:rFonts w:ascii="NTFPreCursivefk" w:hAnsi="NTFPreCursivefk"/>
          <w:sz w:val="24"/>
          <w:szCs w:val="24"/>
        </w:rPr>
        <w:t>Recognise that behaviour is the responsibility of everyone!</w:t>
      </w:r>
    </w:p>
    <w:p w14:paraId="2F8B8021" w14:textId="783AB85F" w:rsidR="006D079B" w:rsidRPr="006D079B" w:rsidRDefault="006D079B" w:rsidP="006D079B">
      <w:pPr>
        <w:pStyle w:val="1bodycopy10pt"/>
        <w:rPr>
          <w:rFonts w:ascii="NTFPreCursivefk" w:hAnsi="NTFPreCursivefk"/>
          <w:sz w:val="24"/>
        </w:rPr>
      </w:pPr>
      <w:r w:rsidRPr="006D079B">
        <w:rPr>
          <w:rFonts w:ascii="NTFPreCursivefk" w:hAnsi="NTFPreCursivefk"/>
          <w:sz w:val="24"/>
        </w:rPr>
        <w:t xml:space="preserve">The senior leadership team will support staff in responding to </w:t>
      </w:r>
      <w:r w:rsidR="00D11212">
        <w:rPr>
          <w:rFonts w:ascii="NTFPreCursivefk" w:hAnsi="NTFPreCursivefk"/>
          <w:sz w:val="24"/>
        </w:rPr>
        <w:t xml:space="preserve">severe </w:t>
      </w:r>
      <w:r w:rsidRPr="006D079B">
        <w:rPr>
          <w:rFonts w:ascii="NTFPreCursivefk" w:hAnsi="NTFPreCursivefk"/>
          <w:sz w:val="24"/>
        </w:rPr>
        <w:t xml:space="preserve">behaviour incidents. </w:t>
      </w:r>
    </w:p>
    <w:p w14:paraId="15BF4084" w14:textId="77777777" w:rsidR="006D079B" w:rsidRPr="006D079B" w:rsidRDefault="006D079B" w:rsidP="006D079B">
      <w:pPr>
        <w:pStyle w:val="Subhead2"/>
        <w:rPr>
          <w:rFonts w:ascii="NTFPreCursivefk" w:hAnsi="NTFPreCursivefk"/>
        </w:rPr>
      </w:pPr>
      <w:r w:rsidRPr="006D079B">
        <w:rPr>
          <w:rFonts w:ascii="NTFPreCursivefk" w:hAnsi="NTFPreCursivefk"/>
        </w:rPr>
        <w:t>5.4 Parents</w:t>
      </w:r>
    </w:p>
    <w:p w14:paraId="651AC937" w14:textId="77777777" w:rsidR="006D079B" w:rsidRPr="006D079B" w:rsidRDefault="006D079B" w:rsidP="006D079B">
      <w:pPr>
        <w:pStyle w:val="1bodycopy10pt"/>
        <w:rPr>
          <w:rFonts w:ascii="NTFPreCursivefk" w:hAnsi="NTFPreCursivefk"/>
          <w:sz w:val="24"/>
        </w:rPr>
      </w:pPr>
      <w:r w:rsidRPr="006D079B">
        <w:rPr>
          <w:rFonts w:ascii="NTFPreCursivefk" w:hAnsi="NTFPreCursivefk"/>
          <w:sz w:val="24"/>
        </w:rPr>
        <w:t>Parents are expected to:</w:t>
      </w:r>
    </w:p>
    <w:p w14:paraId="4FA624D6" w14:textId="77777777" w:rsidR="006D079B" w:rsidRP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Support their child in adhering to the pupil code of conduct</w:t>
      </w:r>
    </w:p>
    <w:p w14:paraId="33E00820" w14:textId="77777777" w:rsidR="006D079B" w:rsidRPr="006D079B" w:rsidRDefault="006D079B" w:rsidP="006D079B">
      <w:pPr>
        <w:pStyle w:val="4Bulletedcopyblue"/>
        <w:rPr>
          <w:rFonts w:ascii="NTFPreCursivefk" w:hAnsi="NTFPreCursivefk"/>
          <w:sz w:val="24"/>
          <w:szCs w:val="24"/>
        </w:rPr>
      </w:pPr>
      <w:r w:rsidRPr="006D079B">
        <w:rPr>
          <w:rFonts w:ascii="NTFPreCursivefk" w:hAnsi="NTFPreCursivefk"/>
          <w:sz w:val="24"/>
          <w:szCs w:val="24"/>
        </w:rPr>
        <w:t>Inform the school of any changes in circumstances that may affect their child’s behaviour</w:t>
      </w:r>
    </w:p>
    <w:p w14:paraId="00A53EC0" w14:textId="73DC7903" w:rsidR="00A53B3F" w:rsidRPr="00D11212" w:rsidRDefault="006D079B" w:rsidP="00D11212">
      <w:pPr>
        <w:pStyle w:val="4Bulletedcopyblue"/>
        <w:rPr>
          <w:rFonts w:ascii="NTFPreCursivefk" w:hAnsi="NTFPreCursivefk"/>
          <w:sz w:val="24"/>
          <w:szCs w:val="24"/>
        </w:rPr>
      </w:pPr>
      <w:r w:rsidRPr="006D079B">
        <w:rPr>
          <w:rFonts w:ascii="NTFPreCursivefk" w:hAnsi="NTFPreCursivefk"/>
          <w:sz w:val="24"/>
          <w:szCs w:val="24"/>
        </w:rPr>
        <w:t xml:space="preserve">Discuss any behavioural concerns with the class teacher </w:t>
      </w:r>
      <w:r w:rsidR="00D11212" w:rsidRPr="006D079B">
        <w:rPr>
          <w:rFonts w:ascii="NTFPreCursivefk" w:hAnsi="NTFPreCursivefk"/>
          <w:sz w:val="24"/>
          <w:szCs w:val="24"/>
        </w:rPr>
        <w:t>promptly.</w:t>
      </w:r>
    </w:p>
    <w:p w14:paraId="0868473C" w14:textId="77777777" w:rsidR="00275A8A" w:rsidRPr="004351CD" w:rsidRDefault="00275A8A" w:rsidP="00A2317E">
      <w:pPr>
        <w:autoSpaceDE w:val="0"/>
        <w:autoSpaceDN w:val="0"/>
        <w:adjustRightInd w:val="0"/>
        <w:rPr>
          <w:rFonts w:ascii="NTFPreCursivefk" w:hAnsi="NTFPreCursivefk" w:cs="Arial"/>
        </w:rPr>
      </w:pPr>
    </w:p>
    <w:p w14:paraId="2381906E" w14:textId="77777777" w:rsidR="00A53B3F" w:rsidRPr="004351CD" w:rsidRDefault="00A53B3F" w:rsidP="00A2317E">
      <w:pPr>
        <w:autoSpaceDE w:val="0"/>
        <w:autoSpaceDN w:val="0"/>
        <w:adjustRightInd w:val="0"/>
        <w:rPr>
          <w:rFonts w:ascii="NTFPreCursivefk" w:hAnsi="NTFPreCursivefk" w:cs="Arial"/>
        </w:rPr>
      </w:pPr>
    </w:p>
    <w:p w14:paraId="3C8E9850" w14:textId="77777777" w:rsidR="004C1CD3" w:rsidRPr="004351CD" w:rsidRDefault="004C1CD3" w:rsidP="00A2317E">
      <w:pPr>
        <w:autoSpaceDE w:val="0"/>
        <w:autoSpaceDN w:val="0"/>
        <w:adjustRightInd w:val="0"/>
        <w:rPr>
          <w:rFonts w:ascii="NTFPreCursivefk" w:hAnsi="NTFPreCursivefk" w:cs="Arial"/>
        </w:rPr>
      </w:pPr>
      <w:r w:rsidRPr="004351CD">
        <w:rPr>
          <w:rFonts w:ascii="NTFPreCursivefk" w:hAnsi="NTFPreCursivefk"/>
          <w:b/>
          <w:bCs/>
        </w:rPr>
        <w:t>Dear parent</w:t>
      </w:r>
    </w:p>
    <w:p w14:paraId="4576126C" w14:textId="77777777" w:rsidR="004C1CD3" w:rsidRPr="004351CD" w:rsidRDefault="004C1CD3">
      <w:pPr>
        <w:rPr>
          <w:rFonts w:ascii="NTFPreCursivefk" w:hAnsi="NTFPreCursivefk"/>
          <w:b/>
          <w:bCs/>
        </w:rPr>
      </w:pPr>
    </w:p>
    <w:p w14:paraId="5DAD9F83" w14:textId="77777777" w:rsidR="004C1CD3" w:rsidRPr="004351CD" w:rsidRDefault="004C1CD3">
      <w:pPr>
        <w:rPr>
          <w:rFonts w:ascii="NTFPreCursivefk" w:hAnsi="NTFPreCursivefk"/>
          <w:b/>
          <w:bCs/>
        </w:rPr>
      </w:pPr>
    </w:p>
    <w:p w14:paraId="68CD3C1B" w14:textId="77777777" w:rsidR="004C1CD3" w:rsidRPr="004351CD" w:rsidRDefault="004C1CD3">
      <w:pPr>
        <w:rPr>
          <w:rFonts w:ascii="NTFPreCursivefk" w:hAnsi="NTFPreCursivefk"/>
          <w:b/>
          <w:bCs/>
        </w:rPr>
      </w:pPr>
      <w:r w:rsidRPr="004351CD">
        <w:rPr>
          <w:rFonts w:ascii="NTFPreCursivefk" w:hAnsi="NTFPreCursivefk"/>
          <w:b/>
          <w:bCs/>
        </w:rPr>
        <w:t>I am disappointed to have to write and tell you that _________________ is not behaving appropriately in class.</w:t>
      </w:r>
    </w:p>
    <w:p w14:paraId="2487B7A5" w14:textId="77777777" w:rsidR="004C1CD3" w:rsidRPr="004351CD" w:rsidRDefault="004C1CD3">
      <w:pPr>
        <w:rPr>
          <w:rFonts w:ascii="NTFPreCursivefk" w:hAnsi="NTFPreCursivefk"/>
          <w:b/>
          <w:bCs/>
        </w:rPr>
      </w:pPr>
    </w:p>
    <w:p w14:paraId="059CF4A2" w14:textId="7897AC97" w:rsidR="004C1CD3" w:rsidRPr="004351CD" w:rsidRDefault="00BA0BBA">
      <w:pPr>
        <w:rPr>
          <w:rFonts w:ascii="NTFPreCursivefk" w:hAnsi="NTFPreCursivefk"/>
          <w:b/>
          <w:bCs/>
        </w:rPr>
      </w:pPr>
      <w:r w:rsidRPr="004351CD">
        <w:rPr>
          <w:rFonts w:ascii="NTFPreCursivefk" w:hAnsi="NTFPreCursivefk"/>
          <w:b/>
          <w:bCs/>
        </w:rPr>
        <w:t>Unfortunately,</w:t>
      </w:r>
      <w:r w:rsidR="004C1CD3" w:rsidRPr="004351CD">
        <w:rPr>
          <w:rFonts w:ascii="NTFPreCursivefk" w:hAnsi="NTFPreCursivefk"/>
          <w:b/>
          <w:bCs/>
        </w:rPr>
        <w:t xml:space="preserve"> he/she has chos</w:t>
      </w:r>
      <w:r w:rsidR="00B1280B" w:rsidRPr="004351CD">
        <w:rPr>
          <w:rFonts w:ascii="NTFPreCursivefk" w:hAnsi="NTFPreCursivefk"/>
          <w:b/>
          <w:bCs/>
        </w:rPr>
        <w:t xml:space="preserve">en to break our classroom rules. </w:t>
      </w:r>
      <w:r w:rsidR="004C1CD3" w:rsidRPr="004351CD">
        <w:rPr>
          <w:rFonts w:ascii="NTFPreCursivefk" w:hAnsi="NTFPreCursivefk"/>
          <w:b/>
          <w:bCs/>
        </w:rPr>
        <w:t>The breaking of classroom rules disrupts the class and stops others from learning.</w:t>
      </w:r>
    </w:p>
    <w:p w14:paraId="7161AD76" w14:textId="77777777" w:rsidR="004C1CD3" w:rsidRPr="004351CD" w:rsidRDefault="004C1CD3">
      <w:pPr>
        <w:rPr>
          <w:rFonts w:ascii="NTFPreCursivefk" w:hAnsi="NTFPreCursivefk"/>
          <w:b/>
          <w:bCs/>
        </w:rPr>
      </w:pPr>
    </w:p>
    <w:p w14:paraId="4B487410" w14:textId="77777777" w:rsidR="004C1CD3" w:rsidRPr="004351CD" w:rsidRDefault="004C1CD3">
      <w:pPr>
        <w:rPr>
          <w:rFonts w:ascii="NTFPreCursivefk" w:hAnsi="NTFPreCursivefk"/>
          <w:b/>
          <w:bCs/>
        </w:rPr>
      </w:pPr>
      <w:r w:rsidRPr="004351CD">
        <w:rPr>
          <w:rFonts w:ascii="NTFPreCursivefk" w:hAnsi="NTFPreCursivefk"/>
          <w:b/>
          <w:bCs/>
        </w:rPr>
        <w:t xml:space="preserve">You will remember that a copy of our </w:t>
      </w:r>
      <w:r w:rsidR="00B1280B" w:rsidRPr="004351CD">
        <w:rPr>
          <w:rFonts w:ascii="NTFPreCursivefk" w:hAnsi="NTFPreCursivefk"/>
          <w:b/>
          <w:bCs/>
        </w:rPr>
        <w:t>school behaviour policy</w:t>
      </w:r>
      <w:r w:rsidRPr="004351CD">
        <w:rPr>
          <w:rFonts w:ascii="NTFPreCursivefk" w:hAnsi="NTFPreCursivefk"/>
          <w:b/>
          <w:bCs/>
        </w:rPr>
        <w:t xml:space="preserve"> was sent to you at the beginning of the year, outlining our rules, positive recognition and consequences. You will therefore realise that I cannot allow this to continue. I am asking that you support our efforts to provide a positive, nurturing classroom environment for all our children by discussing your child’s behaviour in school with him/her in the hope that the situation can be resolved.</w:t>
      </w:r>
    </w:p>
    <w:p w14:paraId="35996EBE" w14:textId="77777777" w:rsidR="004C1CD3" w:rsidRPr="004351CD" w:rsidRDefault="004C1CD3">
      <w:pPr>
        <w:rPr>
          <w:rFonts w:ascii="NTFPreCursivefk" w:hAnsi="NTFPreCursivefk"/>
          <w:b/>
          <w:bCs/>
        </w:rPr>
      </w:pPr>
    </w:p>
    <w:p w14:paraId="5A3A3C33" w14:textId="77777777" w:rsidR="004C1CD3" w:rsidRPr="004351CD" w:rsidRDefault="004C1CD3">
      <w:pPr>
        <w:rPr>
          <w:rFonts w:ascii="NTFPreCursivefk" w:hAnsi="NTFPreCursivefk"/>
          <w:b/>
          <w:bCs/>
        </w:rPr>
      </w:pPr>
      <w:r w:rsidRPr="004351CD">
        <w:rPr>
          <w:rFonts w:ascii="NTFPreCursivefk" w:hAnsi="NTFPreCursivefk"/>
          <w:b/>
          <w:bCs/>
        </w:rPr>
        <w:t>I will be happy to discuss this letter with you personally if you so wish.</w:t>
      </w:r>
    </w:p>
    <w:p w14:paraId="07244DD1" w14:textId="77777777" w:rsidR="004C1CD3" w:rsidRPr="004351CD" w:rsidRDefault="004C1CD3">
      <w:pPr>
        <w:rPr>
          <w:rFonts w:ascii="NTFPreCursivefk" w:hAnsi="NTFPreCursivefk"/>
          <w:b/>
          <w:bCs/>
        </w:rPr>
      </w:pPr>
    </w:p>
    <w:p w14:paraId="16CA03E0" w14:textId="77777777" w:rsidR="004C1CD3" w:rsidRPr="004351CD" w:rsidRDefault="004C1CD3">
      <w:pPr>
        <w:rPr>
          <w:rFonts w:ascii="NTFPreCursivefk" w:hAnsi="NTFPreCursivefk"/>
          <w:b/>
          <w:bCs/>
        </w:rPr>
      </w:pPr>
      <w:r w:rsidRPr="004351CD">
        <w:rPr>
          <w:rFonts w:ascii="NTFPreCursivefk" w:hAnsi="NTFPreCursivefk"/>
          <w:b/>
          <w:bCs/>
        </w:rPr>
        <w:t>Please return the slip at the bottom of this letter to acknowledge receipt of it.</w:t>
      </w:r>
    </w:p>
    <w:p w14:paraId="5F035DA6" w14:textId="77777777" w:rsidR="004C1CD3" w:rsidRPr="004351CD" w:rsidRDefault="004C1CD3">
      <w:pPr>
        <w:rPr>
          <w:rFonts w:ascii="NTFPreCursivefk" w:hAnsi="NTFPreCursivefk"/>
          <w:b/>
          <w:bCs/>
        </w:rPr>
      </w:pPr>
    </w:p>
    <w:p w14:paraId="1F2C88C4" w14:textId="77777777" w:rsidR="004C1CD3" w:rsidRPr="004351CD" w:rsidRDefault="004C1CD3">
      <w:pPr>
        <w:rPr>
          <w:rFonts w:ascii="NTFPreCursivefk" w:hAnsi="NTFPreCursivefk"/>
          <w:b/>
          <w:bCs/>
        </w:rPr>
      </w:pPr>
    </w:p>
    <w:p w14:paraId="0A878A6B" w14:textId="77777777" w:rsidR="004C1CD3" w:rsidRPr="004351CD" w:rsidRDefault="004C1CD3">
      <w:pPr>
        <w:rPr>
          <w:rFonts w:ascii="NTFPreCursivefk" w:hAnsi="NTFPreCursivefk"/>
          <w:b/>
          <w:bCs/>
        </w:rPr>
      </w:pPr>
      <w:r w:rsidRPr="004351CD">
        <w:rPr>
          <w:rFonts w:ascii="NTFPreCursivefk" w:hAnsi="NTFPreCursivefk"/>
          <w:b/>
          <w:bCs/>
        </w:rPr>
        <w:t>Yours Sincerely</w:t>
      </w:r>
    </w:p>
    <w:p w14:paraId="0CD5DBBA" w14:textId="77777777" w:rsidR="004C1CD3" w:rsidRPr="004351CD" w:rsidRDefault="004C1CD3">
      <w:pPr>
        <w:rPr>
          <w:rFonts w:ascii="NTFPreCursivefk" w:hAnsi="NTFPreCursivefk"/>
          <w:b/>
          <w:bCs/>
        </w:rPr>
      </w:pPr>
    </w:p>
    <w:p w14:paraId="035B3289" w14:textId="77777777" w:rsidR="004C1CD3" w:rsidRPr="004351CD" w:rsidRDefault="004C1CD3">
      <w:pPr>
        <w:rPr>
          <w:rFonts w:ascii="NTFPreCursivefk" w:hAnsi="NTFPreCursivefk"/>
          <w:b/>
          <w:bCs/>
        </w:rPr>
      </w:pPr>
    </w:p>
    <w:p w14:paraId="5CAE5B94" w14:textId="77777777" w:rsidR="004C1CD3" w:rsidRPr="004351CD" w:rsidRDefault="004C1CD3">
      <w:pPr>
        <w:rPr>
          <w:rFonts w:ascii="NTFPreCursivefk" w:hAnsi="NTFPreCursivefk"/>
          <w:b/>
          <w:bCs/>
        </w:rPr>
      </w:pPr>
    </w:p>
    <w:p w14:paraId="27FC243E" w14:textId="77777777" w:rsidR="004C1CD3" w:rsidRPr="004351CD" w:rsidRDefault="004C1CD3">
      <w:pPr>
        <w:rPr>
          <w:rFonts w:ascii="NTFPreCursivefk" w:hAnsi="NTFPreCursivefk"/>
          <w:b/>
          <w:bCs/>
        </w:rPr>
      </w:pPr>
      <w:r w:rsidRPr="004351CD">
        <w:rPr>
          <w:rFonts w:ascii="NTFPreCursivefk" w:hAnsi="NTFPreCursivefk"/>
          <w:b/>
          <w:bCs/>
        </w:rPr>
        <w:t>Class Teacher</w:t>
      </w:r>
    </w:p>
    <w:p w14:paraId="0F073272" w14:textId="77777777" w:rsidR="004C1CD3" w:rsidRPr="004351CD" w:rsidRDefault="004C1CD3">
      <w:pPr>
        <w:pBdr>
          <w:bottom w:val="single" w:sz="12" w:space="1" w:color="auto"/>
        </w:pBdr>
        <w:rPr>
          <w:rFonts w:ascii="NTFPreCursivefk" w:hAnsi="NTFPreCursivefk"/>
          <w:b/>
          <w:bCs/>
        </w:rPr>
      </w:pPr>
    </w:p>
    <w:p w14:paraId="222703AD" w14:textId="77777777" w:rsidR="004C1CD3" w:rsidRPr="004351CD" w:rsidRDefault="004C1CD3">
      <w:pPr>
        <w:rPr>
          <w:rFonts w:ascii="NTFPreCursivefk" w:hAnsi="NTFPreCursivefk"/>
          <w:b/>
          <w:bCs/>
        </w:rPr>
      </w:pPr>
    </w:p>
    <w:p w14:paraId="4DC4C988" w14:textId="77777777" w:rsidR="004C1CD3" w:rsidRPr="004351CD" w:rsidRDefault="004C1CD3">
      <w:pPr>
        <w:rPr>
          <w:rFonts w:ascii="NTFPreCursivefk" w:hAnsi="NTFPreCursivefk"/>
          <w:b/>
          <w:bCs/>
        </w:rPr>
      </w:pPr>
      <w:r w:rsidRPr="004351CD">
        <w:rPr>
          <w:rFonts w:ascii="NTFPreCursivefk" w:hAnsi="NTFPreCursivefk"/>
          <w:b/>
          <w:bCs/>
        </w:rPr>
        <w:lastRenderedPageBreak/>
        <w:t>I acknowledge receipt of the behaviour letter sent by my child’s teacher.</w:t>
      </w:r>
    </w:p>
    <w:p w14:paraId="11743D67" w14:textId="77777777" w:rsidR="004C1CD3" w:rsidRPr="004351CD" w:rsidRDefault="004C1CD3">
      <w:pPr>
        <w:rPr>
          <w:rFonts w:ascii="NTFPreCursivefk" w:hAnsi="NTFPreCursivefk"/>
          <w:b/>
          <w:bCs/>
          <w:sz w:val="30"/>
          <w:szCs w:val="30"/>
        </w:rPr>
      </w:pPr>
    </w:p>
    <w:p w14:paraId="7913711A" w14:textId="6C1B4CB7" w:rsidR="00BA0BBA" w:rsidRPr="00D11212" w:rsidRDefault="004C1CD3" w:rsidP="00BA0BBA">
      <w:pPr>
        <w:rPr>
          <w:rFonts w:ascii="NTFPreCursivefk" w:hAnsi="NTFPreCursivefk"/>
          <w:b/>
        </w:rPr>
      </w:pPr>
      <w:r w:rsidRPr="004351CD">
        <w:rPr>
          <w:rFonts w:ascii="NTFPreCursivefk" w:hAnsi="NTFPreCursivefk"/>
          <w:b/>
        </w:rPr>
        <w:t>Signed: ________________________        Parent/Guardian.</w:t>
      </w:r>
    </w:p>
    <w:p w14:paraId="6F4390C0" w14:textId="77777777" w:rsidR="00E92B28" w:rsidRDefault="00E92B28">
      <w:pPr>
        <w:pStyle w:val="Heading2"/>
        <w:rPr>
          <w:rFonts w:ascii="NTFPreCursivefk" w:hAnsi="NTFPreCursivefk"/>
          <w:b w:val="0"/>
          <w:sz w:val="24"/>
        </w:rPr>
      </w:pPr>
    </w:p>
    <w:p w14:paraId="576E609D" w14:textId="77777777" w:rsidR="00E92B28" w:rsidRDefault="00E92B28">
      <w:pPr>
        <w:pStyle w:val="Heading2"/>
        <w:rPr>
          <w:rFonts w:ascii="NTFPreCursivefk" w:hAnsi="NTFPreCursivefk"/>
          <w:b w:val="0"/>
          <w:sz w:val="24"/>
        </w:rPr>
      </w:pPr>
    </w:p>
    <w:p w14:paraId="22C0E56F" w14:textId="77777777" w:rsidR="00E92B28" w:rsidRDefault="00E92B28">
      <w:pPr>
        <w:pStyle w:val="Heading2"/>
        <w:rPr>
          <w:rFonts w:ascii="NTFPreCursivefk" w:hAnsi="NTFPreCursivefk"/>
          <w:b w:val="0"/>
          <w:sz w:val="24"/>
        </w:rPr>
      </w:pPr>
    </w:p>
    <w:p w14:paraId="20384D07" w14:textId="5D2E95B6" w:rsidR="004C1CD3" w:rsidRPr="004351CD" w:rsidRDefault="004C1CD3" w:rsidP="00D11212">
      <w:pPr>
        <w:pStyle w:val="Heading2"/>
        <w:rPr>
          <w:rFonts w:ascii="NTFPreCursivefk" w:hAnsi="NTFPreCursivefk"/>
          <w:b w:val="0"/>
          <w:sz w:val="24"/>
        </w:rPr>
      </w:pPr>
      <w:r w:rsidRPr="004351CD">
        <w:rPr>
          <w:rFonts w:ascii="NTFPreCursivefk" w:hAnsi="NTFPreCursivefk"/>
          <w:b w:val="0"/>
          <w:sz w:val="24"/>
        </w:rPr>
        <w:t xml:space="preserve">Procedure </w:t>
      </w:r>
      <w:r w:rsidR="001A75E1" w:rsidRPr="004351CD">
        <w:rPr>
          <w:rFonts w:ascii="NTFPreCursivefk" w:hAnsi="NTFPreCursivefk"/>
          <w:b w:val="0"/>
          <w:sz w:val="24"/>
        </w:rPr>
        <w:t>for</w:t>
      </w:r>
      <w:r w:rsidRPr="004351CD">
        <w:rPr>
          <w:rFonts w:ascii="NTFPreCursivefk" w:hAnsi="NTFPreCursivefk"/>
          <w:b w:val="0"/>
          <w:sz w:val="24"/>
        </w:rPr>
        <w:t xml:space="preserve"> Assembly</w:t>
      </w:r>
    </w:p>
    <w:p w14:paraId="2AEFD139" w14:textId="77777777" w:rsidR="004C1CD3" w:rsidRPr="004351CD" w:rsidRDefault="004C1CD3">
      <w:pPr>
        <w:jc w:val="center"/>
        <w:rPr>
          <w:rFonts w:ascii="NTFPreCursivefk" w:hAnsi="NTFPreCursivefk"/>
          <w:bCs/>
          <w:u w:val="single"/>
        </w:rPr>
      </w:pPr>
    </w:p>
    <w:p w14:paraId="4D3A3CB7" w14:textId="77777777" w:rsidR="004C1CD3" w:rsidRPr="004351CD" w:rsidRDefault="004C1CD3">
      <w:pPr>
        <w:jc w:val="center"/>
        <w:rPr>
          <w:rFonts w:ascii="NTFPreCursivefk" w:hAnsi="NTFPreCursivefk"/>
          <w:bCs/>
          <w:u w:val="single"/>
        </w:rPr>
      </w:pPr>
    </w:p>
    <w:p w14:paraId="4E381D7C" w14:textId="77777777" w:rsidR="004C1CD3" w:rsidRPr="004351CD" w:rsidRDefault="004C1CD3" w:rsidP="007E5698">
      <w:pPr>
        <w:numPr>
          <w:ilvl w:val="0"/>
          <w:numId w:val="3"/>
        </w:numPr>
        <w:rPr>
          <w:rFonts w:ascii="NTFPreCursivefk" w:hAnsi="NTFPreCursivefk"/>
          <w:bCs/>
        </w:rPr>
      </w:pPr>
      <w:r w:rsidRPr="004351CD">
        <w:rPr>
          <w:rFonts w:ascii="NTFPreCursivefk" w:hAnsi="NTFPreCursivefk"/>
          <w:bCs/>
        </w:rPr>
        <w:t>Walk along corridor in single file.</w:t>
      </w:r>
    </w:p>
    <w:p w14:paraId="59CFF231" w14:textId="77777777" w:rsidR="004C1CD3" w:rsidRPr="004351CD" w:rsidRDefault="004C1CD3">
      <w:pPr>
        <w:ind w:left="360"/>
        <w:rPr>
          <w:rFonts w:ascii="NTFPreCursivefk" w:hAnsi="NTFPreCursivefk"/>
          <w:bCs/>
          <w:u w:val="single"/>
        </w:rPr>
      </w:pPr>
    </w:p>
    <w:p w14:paraId="198B1AF8" w14:textId="77777777" w:rsidR="004C1CD3" w:rsidRPr="004351CD" w:rsidRDefault="004C1CD3" w:rsidP="007E5698">
      <w:pPr>
        <w:numPr>
          <w:ilvl w:val="0"/>
          <w:numId w:val="3"/>
        </w:numPr>
        <w:rPr>
          <w:rFonts w:ascii="NTFPreCursivefk" w:hAnsi="NTFPreCursivefk"/>
          <w:bCs/>
          <w:u w:val="single"/>
        </w:rPr>
      </w:pPr>
      <w:r w:rsidRPr="004351CD">
        <w:rPr>
          <w:rFonts w:ascii="NTFPreCursivefk" w:hAnsi="NTFPreCursivefk"/>
          <w:bCs/>
        </w:rPr>
        <w:t xml:space="preserve">Enter and leave hall </w:t>
      </w:r>
      <w:r w:rsidR="00E0582A" w:rsidRPr="004351CD">
        <w:rPr>
          <w:rFonts w:ascii="NTFPreCursivefk" w:hAnsi="NTFPreCursivefk"/>
          <w:bCs/>
        </w:rPr>
        <w:t>quietly</w:t>
      </w:r>
      <w:r w:rsidRPr="004351CD">
        <w:rPr>
          <w:rFonts w:ascii="NTFPreCursivefk" w:hAnsi="NTFPreCursivefk"/>
          <w:bCs/>
        </w:rPr>
        <w:t>.</w:t>
      </w:r>
    </w:p>
    <w:p w14:paraId="0896556B" w14:textId="77777777" w:rsidR="004C1CD3" w:rsidRPr="004351CD" w:rsidRDefault="004C1CD3">
      <w:pPr>
        <w:rPr>
          <w:rFonts w:ascii="NTFPreCursivefk" w:hAnsi="NTFPreCursivefk"/>
          <w:bCs/>
          <w:u w:val="single"/>
        </w:rPr>
      </w:pPr>
    </w:p>
    <w:p w14:paraId="0A579BA1" w14:textId="77777777" w:rsidR="004C1CD3" w:rsidRPr="004351CD" w:rsidRDefault="004C1CD3" w:rsidP="007E5698">
      <w:pPr>
        <w:numPr>
          <w:ilvl w:val="0"/>
          <w:numId w:val="3"/>
        </w:numPr>
        <w:rPr>
          <w:rFonts w:ascii="NTFPreCursivefk" w:hAnsi="NTFPreCursivefk"/>
          <w:bCs/>
          <w:u w:val="single"/>
        </w:rPr>
      </w:pPr>
      <w:r w:rsidRPr="004351CD">
        <w:rPr>
          <w:rFonts w:ascii="NTFPreCursivefk" w:hAnsi="NTFPreCursivefk"/>
          <w:bCs/>
        </w:rPr>
        <w:t xml:space="preserve">Sit down and remain </w:t>
      </w:r>
      <w:r w:rsidR="00E0582A" w:rsidRPr="004351CD">
        <w:rPr>
          <w:rFonts w:ascii="NTFPreCursivefk" w:hAnsi="NTFPreCursivefk"/>
          <w:bCs/>
        </w:rPr>
        <w:t>quiet and focused</w:t>
      </w:r>
      <w:r w:rsidRPr="004351CD">
        <w:rPr>
          <w:rFonts w:ascii="NTFPreCursivefk" w:hAnsi="NTFPreCursivefk"/>
          <w:bCs/>
        </w:rPr>
        <w:t>.</w:t>
      </w:r>
    </w:p>
    <w:p w14:paraId="5DFA13FA" w14:textId="77777777" w:rsidR="004C1CD3" w:rsidRPr="004351CD" w:rsidRDefault="004C1CD3">
      <w:pPr>
        <w:rPr>
          <w:rFonts w:ascii="NTFPreCursivefk" w:hAnsi="NTFPreCursivefk"/>
          <w:bCs/>
          <w:u w:val="single"/>
        </w:rPr>
      </w:pPr>
    </w:p>
    <w:p w14:paraId="5DDD4944" w14:textId="77777777" w:rsidR="004C1CD3" w:rsidRPr="004351CD" w:rsidRDefault="004C1CD3" w:rsidP="007E5698">
      <w:pPr>
        <w:numPr>
          <w:ilvl w:val="0"/>
          <w:numId w:val="3"/>
        </w:numPr>
        <w:rPr>
          <w:rFonts w:ascii="NTFPreCursivefk" w:hAnsi="NTFPreCursivefk"/>
          <w:bCs/>
          <w:u w:val="single"/>
        </w:rPr>
      </w:pPr>
      <w:r w:rsidRPr="004351CD">
        <w:rPr>
          <w:rFonts w:ascii="NTFPreCursivefk" w:hAnsi="NTFPreCursivefk"/>
          <w:bCs/>
        </w:rPr>
        <w:t xml:space="preserve">Listen to music and remain </w:t>
      </w:r>
      <w:r w:rsidR="00E0582A" w:rsidRPr="004351CD">
        <w:rPr>
          <w:rFonts w:ascii="NTFPreCursivefk" w:hAnsi="NTFPreCursivefk"/>
          <w:bCs/>
        </w:rPr>
        <w:t>quiet</w:t>
      </w:r>
      <w:r w:rsidRPr="004351CD">
        <w:rPr>
          <w:rFonts w:ascii="NTFPreCursivefk" w:hAnsi="NTFPreCursivefk"/>
          <w:bCs/>
        </w:rPr>
        <w:t>.</w:t>
      </w:r>
    </w:p>
    <w:p w14:paraId="0D50A1AE" w14:textId="77777777" w:rsidR="004C1CD3" w:rsidRPr="004351CD" w:rsidRDefault="004C1CD3">
      <w:pPr>
        <w:rPr>
          <w:rFonts w:ascii="NTFPreCursivefk" w:hAnsi="NTFPreCursivefk"/>
          <w:bCs/>
          <w:u w:val="single"/>
        </w:rPr>
      </w:pPr>
    </w:p>
    <w:p w14:paraId="695739DE" w14:textId="77777777" w:rsidR="004C1CD3" w:rsidRPr="004351CD" w:rsidRDefault="004C1CD3" w:rsidP="007E5698">
      <w:pPr>
        <w:numPr>
          <w:ilvl w:val="0"/>
          <w:numId w:val="3"/>
        </w:numPr>
        <w:rPr>
          <w:rFonts w:ascii="NTFPreCursivefk" w:hAnsi="NTFPreCursivefk"/>
          <w:bCs/>
          <w:u w:val="single"/>
        </w:rPr>
      </w:pPr>
      <w:r w:rsidRPr="004351CD">
        <w:rPr>
          <w:rFonts w:ascii="NTFPreCursivefk" w:hAnsi="NTFPreCursivefk"/>
          <w:bCs/>
        </w:rPr>
        <w:t>Take part in assembly by listening and looking.</w:t>
      </w:r>
    </w:p>
    <w:p w14:paraId="5253F98D" w14:textId="77777777" w:rsidR="00E0582A" w:rsidRPr="004351CD" w:rsidRDefault="00E0582A" w:rsidP="00E0582A">
      <w:pPr>
        <w:rPr>
          <w:rFonts w:ascii="NTFPreCursivefk" w:hAnsi="NTFPreCursivefk"/>
          <w:bCs/>
          <w:u w:val="single"/>
        </w:rPr>
      </w:pPr>
    </w:p>
    <w:p w14:paraId="7A997262" w14:textId="43A18982" w:rsidR="00E0582A" w:rsidRPr="004351CD" w:rsidRDefault="00E0582A" w:rsidP="007E5698">
      <w:pPr>
        <w:numPr>
          <w:ilvl w:val="0"/>
          <w:numId w:val="3"/>
        </w:numPr>
        <w:rPr>
          <w:rFonts w:ascii="NTFPreCursivefk" w:hAnsi="NTFPreCursivefk"/>
          <w:bCs/>
          <w:u w:val="single"/>
        </w:rPr>
      </w:pPr>
      <w:r w:rsidRPr="004351CD">
        <w:rPr>
          <w:rFonts w:ascii="NTFPreCursivefk" w:hAnsi="NTFPreCursivefk"/>
          <w:bCs/>
        </w:rPr>
        <w:t xml:space="preserve">Follow the whale </w:t>
      </w:r>
      <w:r w:rsidR="00C948A8">
        <w:rPr>
          <w:rFonts w:ascii="NTFPreCursivefk" w:hAnsi="NTFPreCursivefk"/>
          <w:bCs/>
        </w:rPr>
        <w:t>rules</w:t>
      </w:r>
      <w:r w:rsidRPr="004351CD">
        <w:rPr>
          <w:rFonts w:ascii="NTFPreCursivefk" w:hAnsi="NTFPreCursivefk"/>
          <w:bCs/>
        </w:rPr>
        <w:t>.</w:t>
      </w:r>
    </w:p>
    <w:p w14:paraId="6BC60379" w14:textId="77777777" w:rsidR="00E0582A" w:rsidRPr="004351CD" w:rsidRDefault="00E0582A" w:rsidP="00E0582A">
      <w:pPr>
        <w:rPr>
          <w:rFonts w:ascii="NTFPreCursivefk" w:hAnsi="NTFPreCursivefk"/>
          <w:bCs/>
          <w:u w:val="single"/>
        </w:rPr>
      </w:pPr>
    </w:p>
    <w:p w14:paraId="26802C20" w14:textId="77777777" w:rsidR="00E0582A" w:rsidRPr="004351CD" w:rsidRDefault="00E0582A" w:rsidP="00E0582A">
      <w:pPr>
        <w:ind w:left="360"/>
        <w:rPr>
          <w:rFonts w:ascii="NTFPreCursivefk" w:hAnsi="NTFPreCursivefk"/>
          <w:bCs/>
          <w:u w:val="single"/>
        </w:rPr>
      </w:pPr>
    </w:p>
    <w:p w14:paraId="1E298225" w14:textId="77777777" w:rsidR="004C1CD3" w:rsidRPr="004351CD" w:rsidRDefault="004C1CD3">
      <w:pPr>
        <w:rPr>
          <w:rFonts w:ascii="NTFPreCursivefk" w:hAnsi="NTFPreCursivefk"/>
          <w:bCs/>
          <w:u w:val="single"/>
        </w:rPr>
      </w:pPr>
    </w:p>
    <w:p w14:paraId="397299F6" w14:textId="77777777" w:rsidR="004C1CD3" w:rsidRPr="004351CD" w:rsidRDefault="004C1CD3">
      <w:pPr>
        <w:pStyle w:val="BodyText2"/>
        <w:rPr>
          <w:rFonts w:ascii="NTFPreCursivefk" w:hAnsi="NTFPreCursivefk"/>
          <w:b w:val="0"/>
          <w:sz w:val="24"/>
        </w:rPr>
      </w:pPr>
      <w:r w:rsidRPr="004351CD">
        <w:rPr>
          <w:rFonts w:ascii="NTFPreCursivefk" w:hAnsi="NTFPreCursivefk"/>
          <w:b w:val="0"/>
          <w:sz w:val="24"/>
        </w:rPr>
        <w:t>Rewards:</w:t>
      </w:r>
    </w:p>
    <w:p w14:paraId="7C894802" w14:textId="77777777" w:rsidR="004C1CD3" w:rsidRPr="004351CD" w:rsidRDefault="004C1CD3">
      <w:pPr>
        <w:rPr>
          <w:rFonts w:ascii="NTFPreCursivefk" w:hAnsi="NTFPreCursivefk"/>
          <w:bCs/>
          <w:u w:val="single"/>
        </w:rPr>
      </w:pPr>
    </w:p>
    <w:p w14:paraId="399C662B" w14:textId="77777777" w:rsidR="004C1CD3" w:rsidRPr="004351CD" w:rsidRDefault="004C1CD3" w:rsidP="007E5698">
      <w:pPr>
        <w:numPr>
          <w:ilvl w:val="0"/>
          <w:numId w:val="4"/>
        </w:numPr>
        <w:rPr>
          <w:rFonts w:ascii="NTFPreCursivefk" w:hAnsi="NTFPreCursivefk"/>
          <w:bCs/>
        </w:rPr>
      </w:pPr>
      <w:r w:rsidRPr="004351CD">
        <w:rPr>
          <w:rFonts w:ascii="NTFPreCursivefk" w:hAnsi="NTFPreCursivefk"/>
          <w:bCs/>
        </w:rPr>
        <w:t>Teacher responsible for assembly will choose ‘</w:t>
      </w:r>
      <w:proofErr w:type="gramStart"/>
      <w:r w:rsidRPr="004351CD">
        <w:rPr>
          <w:rFonts w:ascii="NTFPreCursivefk" w:hAnsi="NTFPreCursivefk"/>
          <w:bCs/>
        </w:rPr>
        <w:t>look outs</w:t>
      </w:r>
      <w:proofErr w:type="gramEnd"/>
      <w:r w:rsidRPr="004351CD">
        <w:rPr>
          <w:rFonts w:ascii="NTFPreCursivefk" w:hAnsi="NTFPreCursivefk"/>
          <w:bCs/>
        </w:rPr>
        <w:t>’, these children are responsible for catching children being good.</w:t>
      </w:r>
    </w:p>
    <w:p w14:paraId="400859C3" w14:textId="77777777" w:rsidR="004C1CD3" w:rsidRPr="004351CD" w:rsidRDefault="004C1CD3" w:rsidP="007E5698">
      <w:pPr>
        <w:numPr>
          <w:ilvl w:val="0"/>
          <w:numId w:val="4"/>
        </w:numPr>
        <w:rPr>
          <w:rFonts w:ascii="NTFPreCursivefk" w:hAnsi="NTFPreCursivefk"/>
          <w:bCs/>
        </w:rPr>
      </w:pPr>
      <w:r w:rsidRPr="004351CD">
        <w:rPr>
          <w:rFonts w:ascii="NTFPreCursivefk" w:hAnsi="NTFPreCursivefk"/>
          <w:bCs/>
        </w:rPr>
        <w:t>Stickers</w:t>
      </w:r>
    </w:p>
    <w:p w14:paraId="1B685506" w14:textId="77777777" w:rsidR="004C1CD3" w:rsidRPr="004351CD" w:rsidRDefault="004C1CD3" w:rsidP="007E5698">
      <w:pPr>
        <w:numPr>
          <w:ilvl w:val="0"/>
          <w:numId w:val="4"/>
        </w:numPr>
        <w:rPr>
          <w:rFonts w:ascii="NTFPreCursivefk" w:hAnsi="NTFPreCursivefk"/>
          <w:bCs/>
        </w:rPr>
      </w:pPr>
      <w:r w:rsidRPr="004351CD">
        <w:rPr>
          <w:rFonts w:ascii="NTFPreCursivefk" w:hAnsi="NTFPreCursivefk"/>
          <w:bCs/>
        </w:rPr>
        <w:t>Praise</w:t>
      </w:r>
    </w:p>
    <w:p w14:paraId="0C929017" w14:textId="77777777" w:rsidR="00E0582A" w:rsidRPr="004351CD" w:rsidRDefault="00E0582A" w:rsidP="007E5698">
      <w:pPr>
        <w:numPr>
          <w:ilvl w:val="0"/>
          <w:numId w:val="4"/>
        </w:numPr>
        <w:rPr>
          <w:rFonts w:ascii="NTFPreCursivefk" w:hAnsi="NTFPreCursivefk"/>
          <w:bCs/>
        </w:rPr>
      </w:pPr>
      <w:r w:rsidRPr="004351CD">
        <w:rPr>
          <w:rFonts w:ascii="NTFPreCursivefk" w:hAnsi="NTFPreCursivefk"/>
          <w:bCs/>
        </w:rPr>
        <w:t>Notes home</w:t>
      </w:r>
    </w:p>
    <w:p w14:paraId="6DAE6BB7" w14:textId="77777777" w:rsidR="00E0582A" w:rsidRPr="004351CD" w:rsidRDefault="00E0582A" w:rsidP="007E5698">
      <w:pPr>
        <w:numPr>
          <w:ilvl w:val="0"/>
          <w:numId w:val="4"/>
        </w:numPr>
        <w:rPr>
          <w:rFonts w:ascii="NTFPreCursivefk" w:hAnsi="NTFPreCursivefk"/>
          <w:bCs/>
        </w:rPr>
      </w:pPr>
      <w:r w:rsidRPr="004351CD">
        <w:rPr>
          <w:rFonts w:ascii="NTFPreCursivefk" w:hAnsi="NTFPreCursivefk"/>
          <w:bCs/>
        </w:rPr>
        <w:t>Pencils</w:t>
      </w:r>
    </w:p>
    <w:p w14:paraId="57672F82" w14:textId="77777777" w:rsidR="00BA7BBF" w:rsidRPr="004351CD" w:rsidRDefault="00BA7BBF" w:rsidP="007E5698">
      <w:pPr>
        <w:numPr>
          <w:ilvl w:val="0"/>
          <w:numId w:val="4"/>
        </w:numPr>
        <w:rPr>
          <w:rFonts w:ascii="NTFPreCursivefk" w:hAnsi="NTFPreCursivefk"/>
          <w:bCs/>
        </w:rPr>
      </w:pPr>
      <w:r w:rsidRPr="004351CD">
        <w:rPr>
          <w:rFonts w:ascii="NTFPreCursivefk" w:hAnsi="NTFPreCursivefk"/>
          <w:bCs/>
        </w:rPr>
        <w:t>Class points</w:t>
      </w:r>
    </w:p>
    <w:p w14:paraId="23F78542" w14:textId="77777777" w:rsidR="000F571E" w:rsidRPr="004351CD" w:rsidRDefault="000F571E" w:rsidP="007E5698">
      <w:pPr>
        <w:numPr>
          <w:ilvl w:val="0"/>
          <w:numId w:val="4"/>
        </w:numPr>
        <w:rPr>
          <w:rFonts w:ascii="NTFPreCursivefk" w:hAnsi="NTFPreCursivefk"/>
          <w:bCs/>
        </w:rPr>
      </w:pPr>
      <w:r>
        <w:rPr>
          <w:rFonts w:ascii="NTFPreCursivefk" w:hAnsi="NTFPreCursivefk"/>
          <w:bCs/>
        </w:rPr>
        <w:t>Grab bag</w:t>
      </w:r>
    </w:p>
    <w:p w14:paraId="69C00BAB" w14:textId="77777777" w:rsidR="00E73C98" w:rsidRPr="004351CD" w:rsidRDefault="00E73C98">
      <w:pPr>
        <w:rPr>
          <w:rFonts w:ascii="NTFPreCursivefk" w:hAnsi="NTFPreCursivefk"/>
          <w:b/>
          <w:bCs/>
          <w:sz w:val="30"/>
        </w:rPr>
      </w:pPr>
    </w:p>
    <w:p w14:paraId="078C7F08" w14:textId="77777777" w:rsidR="004C1CD3" w:rsidRPr="004351CD" w:rsidRDefault="004C1CD3">
      <w:pPr>
        <w:rPr>
          <w:rFonts w:ascii="NTFPreCursivefk" w:hAnsi="NTFPreCursivefk"/>
          <w:b/>
          <w:bCs/>
          <w:sz w:val="30"/>
        </w:rPr>
      </w:pPr>
    </w:p>
    <w:p w14:paraId="33F21C91" w14:textId="77777777" w:rsidR="004C1CD3" w:rsidRPr="004351CD" w:rsidRDefault="004C1CD3">
      <w:pPr>
        <w:pStyle w:val="BodyText2"/>
        <w:rPr>
          <w:rFonts w:ascii="NTFPreCursivefk" w:hAnsi="NTFPreCursivefk"/>
        </w:rPr>
      </w:pPr>
      <w:r w:rsidRPr="004351CD">
        <w:rPr>
          <w:rFonts w:ascii="NTFPreCursivefk" w:hAnsi="NTFPreCursivefk"/>
        </w:rPr>
        <w:t>Consequences for inappropriate behaviour:</w:t>
      </w:r>
    </w:p>
    <w:p w14:paraId="6A3EA52A" w14:textId="77777777" w:rsidR="004C1CD3" w:rsidRPr="004351CD" w:rsidRDefault="004C1CD3">
      <w:pPr>
        <w:rPr>
          <w:rFonts w:ascii="NTFPreCursivefk" w:hAnsi="NTFPreCursivefk"/>
          <w:b/>
          <w:bCs/>
          <w:sz w:val="30"/>
          <w:u w:val="single"/>
        </w:rPr>
      </w:pPr>
    </w:p>
    <w:p w14:paraId="005328D5" w14:textId="77777777" w:rsidR="004C1CD3" w:rsidRPr="004351CD" w:rsidRDefault="004C1CD3" w:rsidP="00556AAF">
      <w:pPr>
        <w:numPr>
          <w:ilvl w:val="0"/>
          <w:numId w:val="27"/>
        </w:numPr>
        <w:rPr>
          <w:rFonts w:ascii="NTFPreCursivefk" w:hAnsi="NTFPreCursivefk"/>
          <w:bCs/>
        </w:rPr>
      </w:pPr>
      <w:r w:rsidRPr="004351CD">
        <w:rPr>
          <w:rFonts w:ascii="NTFPreCursivefk" w:hAnsi="NTFPreCursivefk"/>
          <w:bCs/>
        </w:rPr>
        <w:t>Whilst entering or leaving assembly</w:t>
      </w:r>
      <w:r w:rsidR="00B1280B" w:rsidRPr="004351CD">
        <w:rPr>
          <w:rFonts w:ascii="NTFPreCursivefk" w:hAnsi="NTFPreCursivefk"/>
          <w:bCs/>
        </w:rPr>
        <w:t xml:space="preserve"> ~ stay in and write an apology (extreme or severe disruption or rudeness to another child or member of staff).</w:t>
      </w:r>
    </w:p>
    <w:p w14:paraId="11522E6D" w14:textId="77777777" w:rsidR="00A443CB" w:rsidRPr="004351CD" w:rsidRDefault="00A443CB" w:rsidP="00A443CB">
      <w:pPr>
        <w:ind w:left="360"/>
        <w:rPr>
          <w:rFonts w:ascii="NTFPreCursivefk" w:hAnsi="NTFPreCursivefk"/>
          <w:bCs/>
        </w:rPr>
      </w:pPr>
    </w:p>
    <w:p w14:paraId="18CBC42C" w14:textId="02AE091B" w:rsidR="00A443CB" w:rsidRPr="004351CD" w:rsidRDefault="00E0582A" w:rsidP="00556AAF">
      <w:pPr>
        <w:numPr>
          <w:ilvl w:val="0"/>
          <w:numId w:val="27"/>
        </w:numPr>
        <w:rPr>
          <w:rFonts w:ascii="NTFPreCursivefk" w:hAnsi="NTFPreCursivefk"/>
          <w:bCs/>
        </w:rPr>
      </w:pPr>
      <w:r w:rsidRPr="004351CD">
        <w:rPr>
          <w:rFonts w:ascii="NTFPreCursivefk" w:hAnsi="NTFPreCursivefk"/>
          <w:bCs/>
        </w:rPr>
        <w:t>Whilst in assembly ~ i</w:t>
      </w:r>
      <w:r w:rsidR="004C1CD3" w:rsidRPr="004351CD">
        <w:rPr>
          <w:rFonts w:ascii="NTFPreCursivefk" w:hAnsi="NTFPreCursivefk"/>
          <w:bCs/>
        </w:rPr>
        <w:t xml:space="preserve">f they are spotted </w:t>
      </w:r>
      <w:r w:rsidR="00BA0BBA" w:rsidRPr="004351CD">
        <w:rPr>
          <w:rFonts w:ascii="NTFPreCursivefk" w:hAnsi="NTFPreCursivefk"/>
          <w:bCs/>
        </w:rPr>
        <w:t>talking,</w:t>
      </w:r>
      <w:r w:rsidR="004C1CD3" w:rsidRPr="004351CD">
        <w:rPr>
          <w:rFonts w:ascii="NTFPreCursivefk" w:hAnsi="NTFPreCursivefk"/>
          <w:bCs/>
        </w:rPr>
        <w:t xml:space="preserve"> they will be asked to move to sit at the end of their line or at the front of the hall. </w:t>
      </w:r>
      <w:r w:rsidRPr="004351CD">
        <w:rPr>
          <w:rFonts w:ascii="NTFPreCursivefk" w:hAnsi="NTFPreCursivefk"/>
          <w:bCs/>
        </w:rPr>
        <w:t xml:space="preserve">If they continue to talk in </w:t>
      </w:r>
      <w:r w:rsidR="00BA0BBA" w:rsidRPr="004351CD">
        <w:rPr>
          <w:rFonts w:ascii="NTFPreCursivefk" w:hAnsi="NTFPreCursivefk"/>
          <w:bCs/>
        </w:rPr>
        <w:t>assembly,</w:t>
      </w:r>
      <w:r w:rsidRPr="004351CD">
        <w:rPr>
          <w:rFonts w:ascii="NTFPreCursivefk" w:hAnsi="NTFPreCursivefk"/>
          <w:bCs/>
        </w:rPr>
        <w:t xml:space="preserve"> they are asked to move to the side of the hall where they will sit for the following </w:t>
      </w:r>
      <w:r w:rsidR="001A75E1" w:rsidRPr="004351CD">
        <w:rPr>
          <w:rFonts w:ascii="NTFPreCursivefk" w:hAnsi="NTFPreCursivefk"/>
          <w:bCs/>
        </w:rPr>
        <w:t>day’s</w:t>
      </w:r>
      <w:r w:rsidRPr="004351CD">
        <w:rPr>
          <w:rFonts w:ascii="NTFPreCursivefk" w:hAnsi="NTFPreCursivefk"/>
          <w:bCs/>
        </w:rPr>
        <w:t xml:space="preserve"> assembly.</w:t>
      </w:r>
    </w:p>
    <w:p w14:paraId="5C319325" w14:textId="77777777" w:rsidR="00A443CB" w:rsidRPr="004351CD" w:rsidRDefault="00A443CB" w:rsidP="00A443CB">
      <w:pPr>
        <w:ind w:left="360"/>
        <w:rPr>
          <w:rFonts w:ascii="NTFPreCursivefk" w:hAnsi="NTFPreCursivefk"/>
          <w:bCs/>
        </w:rPr>
      </w:pPr>
    </w:p>
    <w:p w14:paraId="74E6E98E" w14:textId="77777777" w:rsidR="00E0582A" w:rsidRPr="004351CD" w:rsidRDefault="00E0582A" w:rsidP="00556AAF">
      <w:pPr>
        <w:numPr>
          <w:ilvl w:val="0"/>
          <w:numId w:val="27"/>
        </w:numPr>
        <w:rPr>
          <w:rFonts w:ascii="NTFPreCursivefk" w:hAnsi="NTFPreCursivefk"/>
          <w:bCs/>
        </w:rPr>
      </w:pPr>
      <w:r w:rsidRPr="004351CD">
        <w:rPr>
          <w:rFonts w:ascii="NTFPreCursivefk" w:hAnsi="NTFPreCursivefk"/>
          <w:bCs/>
        </w:rPr>
        <w:t xml:space="preserve">If talking in assembly becomes frequent </w:t>
      </w:r>
      <w:r w:rsidR="00A443CB" w:rsidRPr="004351CD">
        <w:rPr>
          <w:rFonts w:ascii="NTFPreCursivefk" w:hAnsi="NTFPreCursivefk"/>
          <w:bCs/>
        </w:rPr>
        <w:t>the child is asked to see the head.</w:t>
      </w:r>
    </w:p>
    <w:p w14:paraId="599AED50" w14:textId="77777777" w:rsidR="00A443CB" w:rsidRPr="004351CD" w:rsidRDefault="00A443CB" w:rsidP="00A443CB">
      <w:pPr>
        <w:rPr>
          <w:rFonts w:ascii="NTFPreCursivefk" w:hAnsi="NTFPreCursivefk"/>
          <w:bCs/>
        </w:rPr>
      </w:pPr>
    </w:p>
    <w:p w14:paraId="278EF24D" w14:textId="13622F3E" w:rsidR="00BB04A1" w:rsidRPr="004351CD" w:rsidRDefault="00A443CB" w:rsidP="00556AAF">
      <w:pPr>
        <w:numPr>
          <w:ilvl w:val="0"/>
          <w:numId w:val="27"/>
        </w:numPr>
        <w:rPr>
          <w:rFonts w:ascii="NTFPreCursivefk" w:hAnsi="NTFPreCursivefk"/>
          <w:bCs/>
        </w:rPr>
      </w:pPr>
      <w:r w:rsidRPr="004351CD">
        <w:rPr>
          <w:rFonts w:ascii="NTFPreCursivefk" w:hAnsi="NTFPreCursivefk"/>
          <w:bCs/>
        </w:rPr>
        <w:t xml:space="preserve">If the child continues to talk in </w:t>
      </w:r>
      <w:r w:rsidR="00AB6322" w:rsidRPr="004351CD">
        <w:rPr>
          <w:rFonts w:ascii="NTFPreCursivefk" w:hAnsi="NTFPreCursivefk"/>
          <w:bCs/>
        </w:rPr>
        <w:t>assemblies,</w:t>
      </w:r>
      <w:r w:rsidRPr="004351CD">
        <w:rPr>
          <w:rFonts w:ascii="NTFPreCursivefk" w:hAnsi="NTFPreCursivefk"/>
          <w:bCs/>
        </w:rPr>
        <w:t xml:space="preserve"> they are </w:t>
      </w:r>
      <w:r w:rsidR="00F157CA" w:rsidRPr="004351CD">
        <w:rPr>
          <w:rFonts w:ascii="NTFPreCursivefk" w:hAnsi="NTFPreCursivefk"/>
          <w:bCs/>
        </w:rPr>
        <w:t>given a yellow card.</w:t>
      </w:r>
    </w:p>
    <w:p w14:paraId="31F23E74" w14:textId="77777777" w:rsidR="00BB04A1" w:rsidRPr="004351CD" w:rsidRDefault="00BB04A1" w:rsidP="00A443CB">
      <w:pPr>
        <w:jc w:val="center"/>
        <w:rPr>
          <w:rFonts w:ascii="NTFPreCursivefk" w:hAnsi="NTFPreCursivefk"/>
          <w:bCs/>
          <w:u w:val="single"/>
        </w:rPr>
      </w:pPr>
    </w:p>
    <w:p w14:paraId="3552B0BF" w14:textId="77777777" w:rsidR="00BB04A1" w:rsidRPr="004351CD" w:rsidRDefault="00BB04A1" w:rsidP="00A443CB">
      <w:pPr>
        <w:jc w:val="center"/>
        <w:rPr>
          <w:rFonts w:ascii="NTFPreCursivefk" w:hAnsi="NTFPreCursivefk"/>
          <w:bCs/>
          <w:u w:val="single"/>
        </w:rPr>
      </w:pPr>
    </w:p>
    <w:p w14:paraId="4053699A" w14:textId="77777777" w:rsidR="00BE3501" w:rsidRPr="004351CD" w:rsidRDefault="00BE3501" w:rsidP="00A443CB">
      <w:pPr>
        <w:jc w:val="center"/>
        <w:rPr>
          <w:rFonts w:ascii="NTFPreCursivefk" w:hAnsi="NTFPreCursivefk"/>
          <w:bCs/>
          <w:u w:val="single"/>
        </w:rPr>
      </w:pPr>
    </w:p>
    <w:p w14:paraId="5B070718" w14:textId="77777777" w:rsidR="004351CD" w:rsidRDefault="004351CD" w:rsidP="00A443CB">
      <w:pPr>
        <w:jc w:val="center"/>
        <w:rPr>
          <w:rFonts w:ascii="NTFPreCursivefk" w:hAnsi="NTFPreCursivefk"/>
          <w:bCs/>
          <w:u w:val="single"/>
        </w:rPr>
      </w:pPr>
    </w:p>
    <w:p w14:paraId="37A80EDE" w14:textId="77777777" w:rsidR="004351CD" w:rsidRDefault="004351CD" w:rsidP="00A443CB">
      <w:pPr>
        <w:jc w:val="center"/>
        <w:rPr>
          <w:rFonts w:ascii="NTFPreCursivefk" w:hAnsi="NTFPreCursivefk"/>
          <w:bCs/>
          <w:u w:val="single"/>
        </w:rPr>
      </w:pPr>
    </w:p>
    <w:p w14:paraId="454F2ABF" w14:textId="77777777" w:rsidR="004351CD" w:rsidRDefault="004351CD" w:rsidP="00A443CB">
      <w:pPr>
        <w:jc w:val="center"/>
        <w:rPr>
          <w:rFonts w:ascii="NTFPreCursivefk" w:hAnsi="NTFPreCursivefk"/>
          <w:bCs/>
          <w:u w:val="single"/>
        </w:rPr>
      </w:pPr>
    </w:p>
    <w:p w14:paraId="0927C1E6" w14:textId="77777777" w:rsidR="00E0582A" w:rsidRPr="004351CD" w:rsidRDefault="00E0582A" w:rsidP="00A443CB">
      <w:pPr>
        <w:jc w:val="center"/>
        <w:rPr>
          <w:rFonts w:ascii="NTFPreCursivefk" w:hAnsi="NTFPreCursivefk"/>
          <w:bCs/>
          <w:u w:val="single"/>
        </w:rPr>
      </w:pPr>
      <w:r w:rsidRPr="004351CD">
        <w:rPr>
          <w:rFonts w:ascii="NTFPreCursivefk" w:hAnsi="NTFPreCursivefk"/>
          <w:bCs/>
          <w:u w:val="single"/>
        </w:rPr>
        <w:t>Dinner-time</w:t>
      </w:r>
    </w:p>
    <w:p w14:paraId="5546463B" w14:textId="77777777" w:rsidR="00E0582A" w:rsidRPr="004351CD" w:rsidRDefault="00E0582A" w:rsidP="00E0582A">
      <w:pPr>
        <w:jc w:val="center"/>
        <w:rPr>
          <w:rFonts w:ascii="NTFPreCursivefk" w:hAnsi="NTFPreCursivefk"/>
          <w:bCs/>
          <w:u w:val="single"/>
        </w:rPr>
      </w:pPr>
    </w:p>
    <w:p w14:paraId="04012FB0" w14:textId="7F3F4E6F" w:rsidR="00E0582A" w:rsidRPr="004351CD" w:rsidRDefault="00224763" w:rsidP="00224763">
      <w:pPr>
        <w:rPr>
          <w:rFonts w:ascii="NTFPreCursivefk" w:hAnsi="NTFPreCursivefk"/>
          <w:bCs/>
        </w:rPr>
      </w:pPr>
      <w:r w:rsidRPr="004351CD">
        <w:rPr>
          <w:rFonts w:ascii="NTFPreCursivefk" w:hAnsi="NTFPreCursivefk"/>
          <w:bCs/>
        </w:rPr>
        <w:t xml:space="preserve">Children follow the whale award rules at dinner-time. </w:t>
      </w:r>
      <w:r w:rsidR="00AA60C2" w:rsidRPr="004351CD">
        <w:rPr>
          <w:rFonts w:ascii="NTFPreCursivefk" w:hAnsi="NTFPreCursivefk"/>
          <w:bCs/>
        </w:rPr>
        <w:t xml:space="preserve">These rules are displayed outside for the children to follow. If a child doesn’t follow a </w:t>
      </w:r>
      <w:r w:rsidR="00BA0BBA" w:rsidRPr="004351CD">
        <w:rPr>
          <w:rFonts w:ascii="NTFPreCursivefk" w:hAnsi="NTFPreCursivefk"/>
          <w:bCs/>
        </w:rPr>
        <w:t>rule,</w:t>
      </w:r>
      <w:r w:rsidR="00AA60C2" w:rsidRPr="004351CD">
        <w:rPr>
          <w:rFonts w:ascii="NTFPreCursivefk" w:hAnsi="NTFPreCursivefk"/>
          <w:bCs/>
        </w:rPr>
        <w:t xml:space="preserve"> they are given a warning</w:t>
      </w:r>
      <w:r w:rsidR="00A53B3F" w:rsidRPr="004351CD">
        <w:rPr>
          <w:rFonts w:ascii="NTFPreCursivefk" w:hAnsi="NTFPreCursivefk"/>
          <w:bCs/>
        </w:rPr>
        <w:t xml:space="preserve"> and are asked to stand in the time out zone for 5 minutes (Shelter)</w:t>
      </w:r>
      <w:r w:rsidR="00AA60C2" w:rsidRPr="004351CD">
        <w:rPr>
          <w:rFonts w:ascii="NTFPreCursivefk" w:hAnsi="NTFPreCursivefk"/>
          <w:bCs/>
        </w:rPr>
        <w:t xml:space="preserve">. If they continue to choose to not follow the whale </w:t>
      </w:r>
      <w:r w:rsidR="00BA0BBA" w:rsidRPr="004351CD">
        <w:rPr>
          <w:rFonts w:ascii="NTFPreCursivefk" w:hAnsi="NTFPreCursivefk"/>
          <w:bCs/>
        </w:rPr>
        <w:t>award,</w:t>
      </w:r>
      <w:r w:rsidR="00AA60C2" w:rsidRPr="004351CD">
        <w:rPr>
          <w:rFonts w:ascii="NTFPreCursivefk" w:hAnsi="NTFPreCursivefk"/>
          <w:bCs/>
        </w:rPr>
        <w:t xml:space="preserve"> they are given a yellow card by the dinner-time supervisor. This is filled in and the child is sent to the </w:t>
      </w:r>
      <w:r w:rsidR="00657CB6" w:rsidRPr="004351CD">
        <w:rPr>
          <w:rFonts w:ascii="NTFPreCursivefk" w:hAnsi="NTFPreCursivefk"/>
          <w:bCs/>
        </w:rPr>
        <w:t>head teacher</w:t>
      </w:r>
      <w:r w:rsidR="00AA60C2" w:rsidRPr="004351CD">
        <w:rPr>
          <w:rFonts w:ascii="NTFPreCursivefk" w:hAnsi="NTFPreCursivefk"/>
          <w:bCs/>
        </w:rPr>
        <w:t xml:space="preserve"> where it is recorded in the dinner-time incident book. This is also recorded on a sheet to ensure all children given a yellow card have been seen by</w:t>
      </w:r>
      <w:r w:rsidR="00AA60C2" w:rsidRPr="004351CD">
        <w:rPr>
          <w:rFonts w:ascii="NTFPreCursivefk" w:hAnsi="NTFPreCursivefk"/>
          <w:b/>
          <w:bCs/>
          <w:sz w:val="30"/>
        </w:rPr>
        <w:t xml:space="preserve"> </w:t>
      </w:r>
      <w:r w:rsidR="00AA60C2" w:rsidRPr="004351CD">
        <w:rPr>
          <w:rFonts w:ascii="NTFPreCursivefk" w:hAnsi="NTFPreCursivefk"/>
          <w:bCs/>
        </w:rPr>
        <w:t>the head. This is the responsibility of the senior dinner-time supervisor.</w:t>
      </w:r>
    </w:p>
    <w:p w14:paraId="3C8F15C8" w14:textId="77777777" w:rsidR="00A53B3F" w:rsidRPr="004351CD" w:rsidRDefault="00A53B3F" w:rsidP="00224763">
      <w:pPr>
        <w:rPr>
          <w:rFonts w:ascii="NTFPreCursivefk" w:hAnsi="NTFPreCursivefk"/>
          <w:bCs/>
        </w:rPr>
      </w:pPr>
      <w:r w:rsidRPr="004351CD">
        <w:rPr>
          <w:rFonts w:ascii="NTFPreCursivefk" w:hAnsi="NTFPreCursivefk"/>
          <w:bCs/>
        </w:rPr>
        <w:t xml:space="preserve">The </w:t>
      </w:r>
      <w:r w:rsidR="00657CB6" w:rsidRPr="004351CD">
        <w:rPr>
          <w:rFonts w:ascii="NTFPreCursivefk" w:hAnsi="NTFPreCursivefk"/>
          <w:bCs/>
        </w:rPr>
        <w:t>head teacher</w:t>
      </w:r>
      <w:r w:rsidRPr="004351CD">
        <w:rPr>
          <w:rFonts w:ascii="NTFPreCursivefk" w:hAnsi="NTFPreCursivefk"/>
          <w:bCs/>
        </w:rPr>
        <w:t xml:space="preserve"> will pass round a record of any yellow cards given at dinner-time so all teachers are aware.</w:t>
      </w:r>
    </w:p>
    <w:p w14:paraId="58435EE4" w14:textId="77777777" w:rsidR="00A53B3F" w:rsidRPr="004351CD" w:rsidRDefault="00A53B3F" w:rsidP="00224763">
      <w:pPr>
        <w:rPr>
          <w:rFonts w:ascii="NTFPreCursivefk" w:hAnsi="NTFPreCursivefk"/>
          <w:bCs/>
        </w:rPr>
      </w:pPr>
      <w:r w:rsidRPr="004351CD">
        <w:rPr>
          <w:rFonts w:ascii="NTFPreCursivefk" w:hAnsi="NTFPreCursivefk"/>
          <w:bCs/>
        </w:rPr>
        <w:t>Com</w:t>
      </w:r>
      <w:r w:rsidR="003D3B27" w:rsidRPr="004351CD">
        <w:rPr>
          <w:rFonts w:ascii="NTFPreCursivefk" w:hAnsi="NTFPreCursivefk"/>
          <w:bCs/>
        </w:rPr>
        <w:t xml:space="preserve">munication </w:t>
      </w:r>
      <w:r w:rsidR="00F157CA" w:rsidRPr="004351CD">
        <w:rPr>
          <w:rFonts w:ascii="NTFPreCursivefk" w:hAnsi="NTFPreCursivefk"/>
          <w:bCs/>
        </w:rPr>
        <w:t>books</w:t>
      </w:r>
      <w:r w:rsidR="003D3B27" w:rsidRPr="004351CD">
        <w:rPr>
          <w:rFonts w:ascii="NTFPreCursivefk" w:hAnsi="NTFPreCursivefk"/>
          <w:bCs/>
        </w:rPr>
        <w:t xml:space="preserve"> are also issued</w:t>
      </w:r>
      <w:r w:rsidRPr="004351CD">
        <w:rPr>
          <w:rFonts w:ascii="NTFPreCursivefk" w:hAnsi="NTFPreCursivefk"/>
          <w:bCs/>
        </w:rPr>
        <w:t xml:space="preserve"> </w:t>
      </w:r>
      <w:r w:rsidR="00F157CA" w:rsidRPr="004351CD">
        <w:rPr>
          <w:rFonts w:ascii="NTFPreCursivefk" w:hAnsi="NTFPreCursivefk"/>
          <w:bCs/>
        </w:rPr>
        <w:t xml:space="preserve">to </w:t>
      </w:r>
      <w:r w:rsidRPr="004351CD">
        <w:rPr>
          <w:rFonts w:ascii="NTFPreCursivefk" w:hAnsi="NTFPreCursivefk"/>
          <w:bCs/>
        </w:rPr>
        <w:t>dinner-time supervisors to inform class teachers of any minor issues or fall outs over the dinner-time.</w:t>
      </w:r>
    </w:p>
    <w:p w14:paraId="2B9C2460" w14:textId="77777777" w:rsidR="00AA60C2" w:rsidRPr="004351CD" w:rsidRDefault="00AA60C2" w:rsidP="00224763">
      <w:pPr>
        <w:rPr>
          <w:rFonts w:ascii="NTFPreCursivefk" w:hAnsi="NTFPreCursivefk"/>
          <w:b/>
          <w:bCs/>
          <w:sz w:val="30"/>
        </w:rPr>
      </w:pPr>
    </w:p>
    <w:p w14:paraId="202C3EA9" w14:textId="77777777" w:rsidR="00AA60C2" w:rsidRPr="004351CD" w:rsidRDefault="00AA60C2" w:rsidP="00224763">
      <w:pPr>
        <w:rPr>
          <w:rFonts w:ascii="NTFPreCursivefk" w:hAnsi="NTFPreCursivefk"/>
          <w:bCs/>
          <w:u w:val="single"/>
        </w:rPr>
      </w:pPr>
      <w:r w:rsidRPr="004351CD">
        <w:rPr>
          <w:rFonts w:ascii="NTFPreCursivefk" w:hAnsi="NTFPreCursivefk"/>
          <w:bCs/>
          <w:u w:val="single"/>
        </w:rPr>
        <w:t>Consequences for inappropriate behaviour:</w:t>
      </w:r>
    </w:p>
    <w:p w14:paraId="5C6C8D52" w14:textId="77777777" w:rsidR="00AA60C2" w:rsidRPr="004351CD" w:rsidRDefault="00AA60C2" w:rsidP="00224763">
      <w:pPr>
        <w:rPr>
          <w:rFonts w:ascii="NTFPreCursivefk" w:hAnsi="NTFPreCursivefk"/>
          <w:bCs/>
          <w:u w:val="single"/>
        </w:rPr>
      </w:pPr>
    </w:p>
    <w:p w14:paraId="4B7657E8" w14:textId="77777777" w:rsidR="00B1280B" w:rsidRPr="004351CD" w:rsidRDefault="00B1280B" w:rsidP="00556AAF">
      <w:pPr>
        <w:numPr>
          <w:ilvl w:val="0"/>
          <w:numId w:val="28"/>
        </w:numPr>
        <w:rPr>
          <w:rFonts w:ascii="NTFPreCursivefk" w:hAnsi="NTFPreCursivefk"/>
          <w:bCs/>
        </w:rPr>
      </w:pPr>
      <w:r w:rsidRPr="004351CD">
        <w:rPr>
          <w:rFonts w:ascii="NTFPreCursivefk" w:hAnsi="NTFPreCursivefk"/>
          <w:bCs/>
        </w:rPr>
        <w:t>1 yellow card ~ letter is sent home from the head (posted)</w:t>
      </w:r>
    </w:p>
    <w:p w14:paraId="1617464F" w14:textId="77777777" w:rsidR="00B1280B" w:rsidRPr="004351CD" w:rsidRDefault="00B1280B" w:rsidP="00B1280B">
      <w:pPr>
        <w:ind w:left="360"/>
        <w:rPr>
          <w:rFonts w:ascii="NTFPreCursivefk" w:hAnsi="NTFPreCursivefk"/>
          <w:bCs/>
        </w:rPr>
      </w:pPr>
    </w:p>
    <w:p w14:paraId="15F1152D" w14:textId="77777777" w:rsidR="00B1280B" w:rsidRPr="004351CD" w:rsidRDefault="00B1280B" w:rsidP="00556AAF">
      <w:pPr>
        <w:numPr>
          <w:ilvl w:val="0"/>
          <w:numId w:val="28"/>
        </w:numPr>
        <w:rPr>
          <w:rFonts w:ascii="NTFPreCursivefk" w:hAnsi="NTFPreCursivefk"/>
          <w:bCs/>
        </w:rPr>
      </w:pPr>
      <w:r w:rsidRPr="004351CD">
        <w:rPr>
          <w:rFonts w:ascii="NTFPreCursivefk" w:hAnsi="NTFPreCursivefk"/>
          <w:bCs/>
        </w:rPr>
        <w:t>2 yellow cards ~ letter sent home outlining the seriousness of this and the consequences involved if this continues.</w:t>
      </w:r>
    </w:p>
    <w:p w14:paraId="5CC615F8" w14:textId="77777777" w:rsidR="00B1280B" w:rsidRPr="004351CD" w:rsidRDefault="00B1280B" w:rsidP="00B1280B">
      <w:pPr>
        <w:ind w:left="360"/>
        <w:rPr>
          <w:rFonts w:ascii="NTFPreCursivefk" w:hAnsi="NTFPreCursivefk"/>
          <w:bCs/>
        </w:rPr>
      </w:pPr>
    </w:p>
    <w:p w14:paraId="3645B4E5" w14:textId="77777777" w:rsidR="00AA60C2" w:rsidRPr="004351CD" w:rsidRDefault="00AA60C2" w:rsidP="00556AAF">
      <w:pPr>
        <w:numPr>
          <w:ilvl w:val="0"/>
          <w:numId w:val="28"/>
        </w:numPr>
        <w:rPr>
          <w:rFonts w:ascii="NTFPreCursivefk" w:hAnsi="NTFPreCursivefk"/>
          <w:bCs/>
        </w:rPr>
      </w:pPr>
      <w:r w:rsidRPr="004351CD">
        <w:rPr>
          <w:rFonts w:ascii="NTFPreCursivefk" w:hAnsi="NTFPreCursivefk"/>
          <w:bCs/>
        </w:rPr>
        <w:t xml:space="preserve">3 yellow cards = Miss a dinner-time and sent to the office with </w:t>
      </w:r>
      <w:r w:rsidR="005C7499" w:rsidRPr="004351CD">
        <w:rPr>
          <w:rFonts w:ascii="NTFPreCursivefk" w:hAnsi="NTFPreCursivefk"/>
          <w:bCs/>
        </w:rPr>
        <w:t>a dinner-time behaviour journal</w:t>
      </w:r>
      <w:r w:rsidRPr="004351CD">
        <w:rPr>
          <w:rFonts w:ascii="NTFPreCursivefk" w:hAnsi="NTFPreCursivefk"/>
          <w:bCs/>
        </w:rPr>
        <w:t>. Letter home to parents to inform them of the problem.</w:t>
      </w:r>
      <w:r w:rsidR="00BA7BBF" w:rsidRPr="004351CD">
        <w:rPr>
          <w:rFonts w:ascii="NTFPreCursivefk" w:hAnsi="NTFPreCursivefk"/>
          <w:bCs/>
        </w:rPr>
        <w:t xml:space="preserve"> Letter</w:t>
      </w:r>
      <w:r w:rsidR="002A1A7F" w:rsidRPr="004351CD">
        <w:rPr>
          <w:rFonts w:ascii="NTFPreCursivefk" w:hAnsi="NTFPreCursivefk"/>
          <w:bCs/>
        </w:rPr>
        <w:t xml:space="preserve"> to be sent prior to the missed dinner-time</w:t>
      </w:r>
      <w:r w:rsidR="00BA7BBF" w:rsidRPr="004351CD">
        <w:rPr>
          <w:rFonts w:ascii="NTFPreCursivefk" w:hAnsi="NTFPreCursivefk"/>
          <w:bCs/>
        </w:rPr>
        <w:t xml:space="preserve"> and behavioural journal to be posted.</w:t>
      </w:r>
    </w:p>
    <w:p w14:paraId="2B397AF4" w14:textId="77777777" w:rsidR="00AA60C2" w:rsidRPr="004351CD" w:rsidRDefault="00AA60C2" w:rsidP="00AA60C2">
      <w:pPr>
        <w:rPr>
          <w:rFonts w:ascii="NTFPreCursivefk" w:hAnsi="NTFPreCursivefk"/>
          <w:bCs/>
        </w:rPr>
      </w:pPr>
    </w:p>
    <w:p w14:paraId="572E9A3D" w14:textId="45E8D5BA" w:rsidR="00AA60C2" w:rsidRPr="004351CD" w:rsidRDefault="00AA60C2" w:rsidP="00556AAF">
      <w:pPr>
        <w:numPr>
          <w:ilvl w:val="0"/>
          <w:numId w:val="28"/>
        </w:numPr>
        <w:rPr>
          <w:rFonts w:ascii="NTFPreCursivefk" w:hAnsi="NTFPreCursivefk"/>
          <w:bCs/>
        </w:rPr>
      </w:pPr>
      <w:r w:rsidRPr="004351CD">
        <w:rPr>
          <w:rFonts w:ascii="NTFPreCursivefk" w:hAnsi="NTFPreCursivefk"/>
          <w:bCs/>
        </w:rPr>
        <w:t xml:space="preserve">6 yellow cards = Miss </w:t>
      </w:r>
      <w:r w:rsidR="001C1AD2">
        <w:rPr>
          <w:rFonts w:ascii="NTFPreCursivefk" w:hAnsi="NTFPreCursivefk"/>
          <w:bCs/>
        </w:rPr>
        <w:t>a</w:t>
      </w:r>
      <w:r w:rsidRPr="004351CD">
        <w:rPr>
          <w:rFonts w:ascii="NTFPreCursivefk" w:hAnsi="NTFPreCursivefk"/>
          <w:bCs/>
        </w:rPr>
        <w:t xml:space="preserve"> dinner-time and invite parents in to discuss next steps.</w:t>
      </w:r>
    </w:p>
    <w:p w14:paraId="31DFE775" w14:textId="77777777" w:rsidR="00AA60C2" w:rsidRPr="004351CD" w:rsidRDefault="00AA60C2" w:rsidP="00AA60C2">
      <w:pPr>
        <w:rPr>
          <w:rFonts w:ascii="NTFPreCursivefk" w:hAnsi="NTFPreCursivefk"/>
          <w:bCs/>
        </w:rPr>
      </w:pPr>
    </w:p>
    <w:p w14:paraId="75BF5069" w14:textId="77777777" w:rsidR="00AA60C2" w:rsidRPr="004351CD" w:rsidRDefault="00F65F08" w:rsidP="00556AAF">
      <w:pPr>
        <w:numPr>
          <w:ilvl w:val="0"/>
          <w:numId w:val="29"/>
        </w:numPr>
        <w:rPr>
          <w:rFonts w:ascii="NTFPreCursivefk" w:hAnsi="NTFPreCursivefk"/>
          <w:bCs/>
        </w:rPr>
      </w:pPr>
      <w:r w:rsidRPr="004351CD">
        <w:rPr>
          <w:rFonts w:ascii="NTFPreCursivefk" w:hAnsi="NTFPreCursivefk"/>
          <w:bCs/>
        </w:rPr>
        <w:t>9 yellow cards = an external exclusion for one week. On return to dinner-times targets are set with the child and the parent.</w:t>
      </w:r>
      <w:r w:rsidR="00BA7BBF" w:rsidRPr="004351CD">
        <w:rPr>
          <w:rFonts w:ascii="NTFPreCursivefk" w:hAnsi="NTFPreCursivefk"/>
          <w:bCs/>
        </w:rPr>
        <w:t xml:space="preserve"> Child completes dinner-time behaviour contract.</w:t>
      </w:r>
    </w:p>
    <w:p w14:paraId="477CD557" w14:textId="77777777" w:rsidR="005C7499" w:rsidRPr="004351CD" w:rsidRDefault="005C7499" w:rsidP="00F65F08">
      <w:pPr>
        <w:rPr>
          <w:rFonts w:ascii="NTFPreCursivefk" w:hAnsi="NTFPreCursivefk"/>
          <w:bCs/>
          <w:u w:val="single"/>
        </w:rPr>
      </w:pPr>
    </w:p>
    <w:p w14:paraId="1B113490" w14:textId="77777777" w:rsidR="00E40E4D" w:rsidRPr="004351CD" w:rsidRDefault="00E40E4D" w:rsidP="00F65F08">
      <w:pPr>
        <w:rPr>
          <w:rFonts w:ascii="NTFPreCursivefk" w:hAnsi="NTFPreCursivefk"/>
          <w:bCs/>
          <w:u w:val="single"/>
        </w:rPr>
      </w:pPr>
    </w:p>
    <w:p w14:paraId="4EA9C38F" w14:textId="25910D13" w:rsidR="00F65F08" w:rsidRDefault="00F65F08" w:rsidP="00F65F08">
      <w:pPr>
        <w:rPr>
          <w:rFonts w:ascii="NTFPreCursivefk" w:hAnsi="NTFPreCursivefk"/>
          <w:bCs/>
          <w:u w:val="single"/>
        </w:rPr>
      </w:pPr>
      <w:r w:rsidRPr="004351CD">
        <w:rPr>
          <w:rFonts w:ascii="NTFPreCursivefk" w:hAnsi="NTFPreCursivefk"/>
          <w:bCs/>
          <w:u w:val="single"/>
        </w:rPr>
        <w:t>Red Cards:</w:t>
      </w:r>
    </w:p>
    <w:p w14:paraId="40414F2C" w14:textId="77777777" w:rsidR="00E92B28" w:rsidRPr="004351CD" w:rsidRDefault="00E92B28" w:rsidP="00F65F08">
      <w:pPr>
        <w:rPr>
          <w:rFonts w:ascii="NTFPreCursivefk" w:hAnsi="NTFPreCursivefk"/>
          <w:bCs/>
          <w:u w:val="single"/>
        </w:rPr>
      </w:pPr>
    </w:p>
    <w:p w14:paraId="3F1F9C6E" w14:textId="48AF5DF4" w:rsidR="00BE3501" w:rsidRPr="00E92B28" w:rsidRDefault="00F65F08" w:rsidP="00F65F08">
      <w:pPr>
        <w:rPr>
          <w:rFonts w:ascii="NTFPreCursivefk" w:hAnsi="NTFPreCursivefk"/>
          <w:bCs/>
        </w:rPr>
      </w:pPr>
      <w:r w:rsidRPr="004351CD">
        <w:rPr>
          <w:rFonts w:ascii="NTFPreCursivefk" w:hAnsi="NTFPreCursivefk"/>
          <w:bCs/>
        </w:rPr>
        <w:t>These are given for extreme behaviour</w:t>
      </w:r>
      <w:r w:rsidR="00F157CA" w:rsidRPr="004351CD">
        <w:rPr>
          <w:rFonts w:ascii="NTFPreCursivefk" w:hAnsi="NTFPreCursivefk"/>
          <w:bCs/>
        </w:rPr>
        <w:t>, racism, homophobia, any kind of bullying</w:t>
      </w:r>
      <w:r w:rsidRPr="004351CD">
        <w:rPr>
          <w:rFonts w:ascii="NTFPreCursivefk" w:hAnsi="NTFPreCursivefk"/>
          <w:bCs/>
        </w:rPr>
        <w:t xml:space="preserve"> at dinner-time. The red card is filled in by the dinner-time supervisor that witnessed the incident. The child is sent straight to the </w:t>
      </w:r>
      <w:r w:rsidR="00657CB6" w:rsidRPr="004351CD">
        <w:rPr>
          <w:rFonts w:ascii="NTFPreCursivefk" w:hAnsi="NTFPreCursivefk"/>
          <w:bCs/>
        </w:rPr>
        <w:t>head teacher</w:t>
      </w:r>
      <w:r w:rsidRPr="004351CD">
        <w:rPr>
          <w:rFonts w:ascii="NTFPreCursivefk" w:hAnsi="NTFPreCursivefk"/>
          <w:bCs/>
        </w:rPr>
        <w:t>/</w:t>
      </w:r>
      <w:r w:rsidR="003B3B7E">
        <w:rPr>
          <w:rFonts w:ascii="NTFPreCursivefk" w:hAnsi="NTFPreCursivefk"/>
          <w:bCs/>
        </w:rPr>
        <w:t>assistant</w:t>
      </w:r>
      <w:r w:rsidRPr="004351CD">
        <w:rPr>
          <w:rFonts w:ascii="NTFPreCursivefk" w:hAnsi="NTFPreCursivefk"/>
          <w:bCs/>
        </w:rPr>
        <w:t xml:space="preserve"> head. The incident is recorded</w:t>
      </w:r>
      <w:r w:rsidR="002A1A7F" w:rsidRPr="004351CD">
        <w:rPr>
          <w:rFonts w:ascii="NTFPreCursivefk" w:hAnsi="NTFPreCursivefk"/>
          <w:bCs/>
        </w:rPr>
        <w:t xml:space="preserve"> and kept</w:t>
      </w:r>
      <w:r w:rsidRPr="004351CD">
        <w:rPr>
          <w:rFonts w:ascii="NTFPreCursivefk" w:hAnsi="NTFPreCursivefk"/>
          <w:bCs/>
        </w:rPr>
        <w:t xml:space="preserve"> in the serious incident book</w:t>
      </w:r>
      <w:r w:rsidR="002A1A7F" w:rsidRPr="004351CD">
        <w:rPr>
          <w:rFonts w:ascii="NTFPreCursivefk" w:hAnsi="NTFPreCursivefk"/>
          <w:bCs/>
        </w:rPr>
        <w:t xml:space="preserve"> in the </w:t>
      </w:r>
      <w:r w:rsidR="00BA0BBA" w:rsidRPr="004351CD">
        <w:rPr>
          <w:rFonts w:ascii="NTFPreCursivefk" w:hAnsi="NTFPreCursivefk"/>
          <w:bCs/>
        </w:rPr>
        <w:t>head’s</w:t>
      </w:r>
      <w:r w:rsidR="002A1A7F" w:rsidRPr="004351CD">
        <w:rPr>
          <w:rFonts w:ascii="NTFPreCursivefk" w:hAnsi="NTFPreCursivefk"/>
          <w:bCs/>
        </w:rPr>
        <w:t xml:space="preserve"> office</w:t>
      </w:r>
      <w:r w:rsidRPr="004351CD">
        <w:rPr>
          <w:rFonts w:ascii="NTFPreCursivefk" w:hAnsi="NTFPreCursivefk"/>
          <w:bCs/>
        </w:rPr>
        <w:t>. Consequences for a red card are at the discretion of the head. These may include an internal or external exclusion.</w:t>
      </w:r>
    </w:p>
    <w:p w14:paraId="3AC0F5E3" w14:textId="77777777" w:rsidR="00F157CA" w:rsidRPr="004351CD" w:rsidRDefault="00F157CA" w:rsidP="00F65F08">
      <w:pPr>
        <w:rPr>
          <w:rFonts w:ascii="NTFPreCursivefk" w:hAnsi="NTFPreCursivefk"/>
          <w:bCs/>
          <w:u w:val="single"/>
        </w:rPr>
      </w:pPr>
    </w:p>
    <w:p w14:paraId="17A5DBB6" w14:textId="77777777" w:rsidR="00F65F08" w:rsidRPr="004351CD" w:rsidRDefault="00F65F08" w:rsidP="00F65F08">
      <w:pPr>
        <w:rPr>
          <w:rFonts w:ascii="NTFPreCursivefk" w:hAnsi="NTFPreCursivefk"/>
          <w:bCs/>
          <w:u w:val="single"/>
        </w:rPr>
      </w:pPr>
      <w:r w:rsidRPr="004351CD">
        <w:rPr>
          <w:rFonts w:ascii="NTFPreCursivefk" w:hAnsi="NTFPreCursivefk"/>
          <w:bCs/>
          <w:u w:val="single"/>
        </w:rPr>
        <w:t>Reasons for giving a red card:</w:t>
      </w:r>
    </w:p>
    <w:p w14:paraId="50EA8B37" w14:textId="77777777" w:rsidR="00F65F08" w:rsidRPr="004351CD" w:rsidRDefault="00F65F08" w:rsidP="00F65F08">
      <w:pPr>
        <w:rPr>
          <w:rFonts w:ascii="NTFPreCursivefk" w:hAnsi="NTFPreCursivefk"/>
          <w:bCs/>
          <w:u w:val="single"/>
        </w:rPr>
      </w:pPr>
    </w:p>
    <w:p w14:paraId="50EB9C5D" w14:textId="77777777" w:rsidR="00F65F08" w:rsidRPr="004351CD" w:rsidRDefault="00F65F08" w:rsidP="007E5698">
      <w:pPr>
        <w:numPr>
          <w:ilvl w:val="0"/>
          <w:numId w:val="6"/>
        </w:numPr>
        <w:rPr>
          <w:rFonts w:ascii="NTFPreCursivefk" w:hAnsi="NTFPreCursivefk"/>
          <w:bCs/>
        </w:rPr>
      </w:pPr>
      <w:r w:rsidRPr="004351CD">
        <w:rPr>
          <w:rFonts w:ascii="NTFPreCursivefk" w:hAnsi="NTFPreCursivefk"/>
          <w:bCs/>
        </w:rPr>
        <w:t>Violence towards another child or adult</w:t>
      </w:r>
    </w:p>
    <w:p w14:paraId="79DA7E63" w14:textId="77777777" w:rsidR="00F65F08" w:rsidRPr="004351CD" w:rsidRDefault="00F65F08" w:rsidP="007E5698">
      <w:pPr>
        <w:numPr>
          <w:ilvl w:val="0"/>
          <w:numId w:val="6"/>
        </w:numPr>
        <w:rPr>
          <w:rFonts w:ascii="NTFPreCursivefk" w:hAnsi="NTFPreCursivefk"/>
          <w:bCs/>
        </w:rPr>
      </w:pPr>
      <w:r w:rsidRPr="004351CD">
        <w:rPr>
          <w:rFonts w:ascii="NTFPreCursivefk" w:hAnsi="NTFPreCursivefk"/>
          <w:bCs/>
        </w:rPr>
        <w:t>Swearing</w:t>
      </w:r>
    </w:p>
    <w:p w14:paraId="4E2F9DAA" w14:textId="77777777" w:rsidR="00F65F08" w:rsidRPr="004351CD" w:rsidRDefault="00F65F08" w:rsidP="007E5698">
      <w:pPr>
        <w:numPr>
          <w:ilvl w:val="0"/>
          <w:numId w:val="6"/>
        </w:numPr>
        <w:rPr>
          <w:rFonts w:ascii="NTFPreCursivefk" w:hAnsi="NTFPreCursivefk"/>
          <w:bCs/>
        </w:rPr>
      </w:pPr>
      <w:r w:rsidRPr="004351CD">
        <w:rPr>
          <w:rFonts w:ascii="NTFPreCursivefk" w:hAnsi="NTFPreCursivefk"/>
          <w:bCs/>
        </w:rPr>
        <w:t>Absconding</w:t>
      </w:r>
    </w:p>
    <w:p w14:paraId="13C06CC9" w14:textId="77777777" w:rsidR="00F65F08" w:rsidRPr="004351CD" w:rsidRDefault="00F65F08" w:rsidP="007E5698">
      <w:pPr>
        <w:numPr>
          <w:ilvl w:val="0"/>
          <w:numId w:val="6"/>
        </w:numPr>
        <w:rPr>
          <w:rFonts w:ascii="NTFPreCursivefk" w:hAnsi="NTFPreCursivefk"/>
          <w:bCs/>
        </w:rPr>
      </w:pPr>
      <w:r w:rsidRPr="004351CD">
        <w:rPr>
          <w:rFonts w:ascii="NTFPreCursivefk" w:hAnsi="NTFPreCursivefk"/>
          <w:bCs/>
        </w:rPr>
        <w:lastRenderedPageBreak/>
        <w:t>Throwing dangerous objects</w:t>
      </w:r>
    </w:p>
    <w:p w14:paraId="5315AA7D" w14:textId="39C05722" w:rsidR="00C948A8" w:rsidRPr="00E92B28" w:rsidRDefault="00F65F08" w:rsidP="00F65F08">
      <w:pPr>
        <w:numPr>
          <w:ilvl w:val="0"/>
          <w:numId w:val="6"/>
        </w:numPr>
        <w:rPr>
          <w:rFonts w:ascii="NTFPreCursivefk" w:hAnsi="NTFPreCursivefk"/>
          <w:bCs/>
        </w:rPr>
      </w:pPr>
      <w:r w:rsidRPr="004351CD">
        <w:rPr>
          <w:rFonts w:ascii="NTFPreCursivefk" w:hAnsi="NTFPreCursivefk"/>
          <w:bCs/>
        </w:rPr>
        <w:t>Bullying</w:t>
      </w:r>
      <w:r w:rsidR="00F157CA" w:rsidRPr="004351CD">
        <w:rPr>
          <w:rFonts w:ascii="NTFPreCursivefk" w:hAnsi="NTFPreCursivefk"/>
          <w:bCs/>
        </w:rPr>
        <w:t xml:space="preserve"> ~ racism, homophobia etc.</w:t>
      </w:r>
    </w:p>
    <w:p w14:paraId="74F72E4F" w14:textId="27250AA2" w:rsidR="00F65F08" w:rsidRPr="004351CD" w:rsidRDefault="00F65F08" w:rsidP="00F65F08">
      <w:pPr>
        <w:rPr>
          <w:rFonts w:ascii="NTFPreCursivefk" w:hAnsi="NTFPreCursivefk"/>
          <w:bCs/>
          <w:u w:val="single"/>
        </w:rPr>
      </w:pPr>
      <w:r w:rsidRPr="004351CD">
        <w:rPr>
          <w:rFonts w:ascii="NTFPreCursivefk" w:hAnsi="NTFPreCursivefk"/>
          <w:bCs/>
          <w:u w:val="single"/>
        </w:rPr>
        <w:t>Procedures and routines at dinner-time:</w:t>
      </w:r>
    </w:p>
    <w:p w14:paraId="49B87E71" w14:textId="77777777" w:rsidR="00F65F08" w:rsidRPr="004351CD" w:rsidRDefault="00F65F08" w:rsidP="00F65F08">
      <w:pPr>
        <w:rPr>
          <w:rFonts w:ascii="NTFPreCursivefk" w:hAnsi="NTFPreCursivefk"/>
          <w:bCs/>
          <w:u w:val="single"/>
        </w:rPr>
      </w:pPr>
    </w:p>
    <w:p w14:paraId="45D784B3" w14:textId="77777777" w:rsidR="00F65F08" w:rsidRPr="004351CD" w:rsidRDefault="00F65F08" w:rsidP="007E5698">
      <w:pPr>
        <w:numPr>
          <w:ilvl w:val="0"/>
          <w:numId w:val="7"/>
        </w:numPr>
        <w:rPr>
          <w:rFonts w:ascii="NTFPreCursivefk" w:hAnsi="NTFPreCursivefk"/>
          <w:bCs/>
        </w:rPr>
      </w:pPr>
      <w:r w:rsidRPr="004351CD">
        <w:rPr>
          <w:rFonts w:ascii="NTFPreCursivefk" w:hAnsi="NTFPreCursivefk"/>
          <w:bCs/>
        </w:rPr>
        <w:t>Each dinner-time supervisor will be given a specific zone. They will remain with that zone for a week and then will rotate (senior dinner-time supervisor to circulate rota)</w:t>
      </w:r>
      <w:r w:rsidR="00CC1819" w:rsidRPr="004351CD">
        <w:rPr>
          <w:rFonts w:ascii="NTFPreCursivefk" w:hAnsi="NTFPreCursivefk"/>
          <w:bCs/>
        </w:rPr>
        <w:t>.</w:t>
      </w:r>
    </w:p>
    <w:p w14:paraId="780AA416" w14:textId="77777777" w:rsidR="00CC1819" w:rsidRPr="004351CD" w:rsidRDefault="00CC1819" w:rsidP="00CC1819">
      <w:pPr>
        <w:ind w:left="360"/>
        <w:rPr>
          <w:rFonts w:ascii="NTFPreCursivefk" w:hAnsi="NTFPreCursivefk"/>
          <w:bCs/>
        </w:rPr>
      </w:pPr>
    </w:p>
    <w:tbl>
      <w:tblPr>
        <w:tblStyle w:val="TableGrid"/>
        <w:tblW w:w="9810" w:type="dxa"/>
        <w:tblInd w:w="-754" w:type="dxa"/>
        <w:tblLook w:val="04A0" w:firstRow="1" w:lastRow="0" w:firstColumn="1" w:lastColumn="0" w:noHBand="0" w:noVBand="1"/>
      </w:tblPr>
      <w:tblGrid>
        <w:gridCol w:w="1827"/>
        <w:gridCol w:w="1764"/>
        <w:gridCol w:w="1764"/>
        <w:gridCol w:w="1969"/>
        <w:gridCol w:w="2486"/>
      </w:tblGrid>
      <w:tr w:rsidR="00BA0BBA" w:rsidRPr="004351CD" w14:paraId="137ED8F5" w14:textId="77777777" w:rsidTr="00C948A8">
        <w:trPr>
          <w:trHeight w:val="951"/>
        </w:trPr>
        <w:tc>
          <w:tcPr>
            <w:tcW w:w="1827" w:type="dxa"/>
          </w:tcPr>
          <w:p w14:paraId="08DE2888" w14:textId="77777777" w:rsidR="00BA0BBA" w:rsidRPr="004351CD" w:rsidRDefault="00BA0BBA" w:rsidP="003B3B7E">
            <w:pPr>
              <w:jc w:val="center"/>
              <w:rPr>
                <w:rFonts w:ascii="NTFPreCursivefk" w:hAnsi="NTFPreCursivefk"/>
              </w:rPr>
            </w:pPr>
            <w:r w:rsidRPr="004351CD">
              <w:rPr>
                <w:rFonts w:ascii="NTFPreCursivefk" w:hAnsi="NTFPreCursivefk"/>
                <w:b/>
                <w:color w:val="0070C0"/>
                <w:sz w:val="36"/>
                <w:szCs w:val="36"/>
              </w:rPr>
              <w:t>Zone 1</w:t>
            </w:r>
          </w:p>
        </w:tc>
        <w:tc>
          <w:tcPr>
            <w:tcW w:w="1764" w:type="dxa"/>
          </w:tcPr>
          <w:p w14:paraId="4DC58CB2" w14:textId="77777777" w:rsidR="00BA0BBA" w:rsidRPr="004351CD" w:rsidRDefault="00BA0BBA" w:rsidP="003B3B7E">
            <w:pPr>
              <w:jc w:val="center"/>
              <w:rPr>
                <w:rFonts w:ascii="NTFPreCursivefk" w:hAnsi="NTFPreCursivefk"/>
              </w:rPr>
            </w:pPr>
            <w:r w:rsidRPr="004351CD">
              <w:rPr>
                <w:rFonts w:ascii="NTFPreCursivefk" w:hAnsi="NTFPreCursivefk"/>
                <w:b/>
                <w:color w:val="FF0066"/>
                <w:sz w:val="36"/>
                <w:szCs w:val="36"/>
              </w:rPr>
              <w:t>Zone 2</w:t>
            </w:r>
          </w:p>
        </w:tc>
        <w:tc>
          <w:tcPr>
            <w:tcW w:w="1764" w:type="dxa"/>
          </w:tcPr>
          <w:p w14:paraId="2EB377B6" w14:textId="77777777" w:rsidR="00BA0BBA" w:rsidRPr="004351CD" w:rsidRDefault="00BA0BBA" w:rsidP="003B3B7E">
            <w:pPr>
              <w:jc w:val="center"/>
              <w:rPr>
                <w:rFonts w:ascii="NTFPreCursivefk" w:hAnsi="NTFPreCursivefk"/>
              </w:rPr>
            </w:pPr>
            <w:r w:rsidRPr="004351CD">
              <w:rPr>
                <w:rFonts w:ascii="NTFPreCursivefk" w:hAnsi="NTFPreCursivefk"/>
                <w:b/>
                <w:color w:val="00B050"/>
                <w:sz w:val="36"/>
                <w:szCs w:val="36"/>
              </w:rPr>
              <w:t>Zone 3</w:t>
            </w:r>
          </w:p>
        </w:tc>
        <w:tc>
          <w:tcPr>
            <w:tcW w:w="1969" w:type="dxa"/>
          </w:tcPr>
          <w:p w14:paraId="36043BF0" w14:textId="77777777" w:rsidR="00BA0BBA" w:rsidRPr="004351CD" w:rsidRDefault="00BA0BBA" w:rsidP="003B3B7E">
            <w:pPr>
              <w:jc w:val="center"/>
              <w:rPr>
                <w:rFonts w:ascii="NTFPreCursivefk" w:hAnsi="NTFPreCursivefk"/>
              </w:rPr>
            </w:pPr>
            <w:r w:rsidRPr="004351CD">
              <w:rPr>
                <w:rFonts w:ascii="NTFPreCursivefk" w:hAnsi="NTFPreCursivefk"/>
                <w:b/>
                <w:color w:val="7030A0"/>
                <w:sz w:val="36"/>
                <w:szCs w:val="36"/>
              </w:rPr>
              <w:t>Zone 4</w:t>
            </w:r>
          </w:p>
        </w:tc>
        <w:tc>
          <w:tcPr>
            <w:tcW w:w="2486" w:type="dxa"/>
          </w:tcPr>
          <w:p w14:paraId="69D7B670" w14:textId="68111B1B" w:rsidR="00BA0BBA" w:rsidRPr="004351CD" w:rsidRDefault="00BA0BBA" w:rsidP="003B3B7E">
            <w:pPr>
              <w:jc w:val="center"/>
              <w:rPr>
                <w:rFonts w:ascii="NTFPreCursivefk" w:hAnsi="NTFPreCursivefk"/>
              </w:rPr>
            </w:pPr>
            <w:r>
              <w:rPr>
                <w:rFonts w:ascii="NTFPreCursivefk" w:hAnsi="NTFPreCursivefk"/>
                <w:b/>
                <w:color w:val="31849B" w:themeColor="accent5" w:themeShade="BF"/>
                <w:sz w:val="36"/>
                <w:szCs w:val="36"/>
              </w:rPr>
              <w:t>First aid</w:t>
            </w:r>
          </w:p>
        </w:tc>
      </w:tr>
      <w:tr w:rsidR="00BA0BBA" w:rsidRPr="004351CD" w14:paraId="7EF6F008" w14:textId="77777777" w:rsidTr="00C948A8">
        <w:trPr>
          <w:trHeight w:val="849"/>
        </w:trPr>
        <w:tc>
          <w:tcPr>
            <w:tcW w:w="1827" w:type="dxa"/>
          </w:tcPr>
          <w:p w14:paraId="7778105A" w14:textId="77777777" w:rsidR="00BA0BBA" w:rsidRPr="004351CD" w:rsidRDefault="00BA0BBA" w:rsidP="003B3B7E">
            <w:pPr>
              <w:jc w:val="center"/>
              <w:rPr>
                <w:rFonts w:ascii="NTFPreCursivefk" w:hAnsi="NTFPreCursivefk"/>
                <w:b/>
              </w:rPr>
            </w:pPr>
            <w:r w:rsidRPr="004351CD">
              <w:rPr>
                <w:rFonts w:ascii="NTFPreCursivefk" w:hAnsi="NTFPreCursivefk"/>
                <w:b/>
              </w:rPr>
              <w:t>Mrs Kaur</w:t>
            </w:r>
          </w:p>
        </w:tc>
        <w:tc>
          <w:tcPr>
            <w:tcW w:w="1764" w:type="dxa"/>
          </w:tcPr>
          <w:p w14:paraId="5418494D" w14:textId="15B4A3A7" w:rsidR="00BA0BBA" w:rsidRPr="004351CD" w:rsidRDefault="00C948A8" w:rsidP="003B3B7E">
            <w:pPr>
              <w:jc w:val="center"/>
              <w:rPr>
                <w:rFonts w:ascii="NTFPreCursivefk" w:hAnsi="NTFPreCursivefk"/>
                <w:b/>
              </w:rPr>
            </w:pPr>
            <w:r>
              <w:rPr>
                <w:rFonts w:ascii="NTFPreCursivefk" w:hAnsi="NTFPreCursivefk"/>
                <w:b/>
              </w:rPr>
              <w:t>Daniella</w:t>
            </w:r>
          </w:p>
        </w:tc>
        <w:tc>
          <w:tcPr>
            <w:tcW w:w="1764" w:type="dxa"/>
          </w:tcPr>
          <w:p w14:paraId="42C0EB82" w14:textId="71E0E24D" w:rsidR="00BA0BBA" w:rsidRPr="004351CD" w:rsidRDefault="00C948A8" w:rsidP="003B3B7E">
            <w:pPr>
              <w:jc w:val="center"/>
              <w:rPr>
                <w:rFonts w:ascii="NTFPreCursivefk" w:hAnsi="NTFPreCursivefk"/>
                <w:b/>
              </w:rPr>
            </w:pPr>
            <w:r>
              <w:rPr>
                <w:rFonts w:ascii="NTFPreCursivefk" w:hAnsi="NTFPreCursivefk"/>
                <w:b/>
              </w:rPr>
              <w:t>Miss Tibbetts</w:t>
            </w:r>
          </w:p>
        </w:tc>
        <w:tc>
          <w:tcPr>
            <w:tcW w:w="1969" w:type="dxa"/>
          </w:tcPr>
          <w:p w14:paraId="7E17C093" w14:textId="77777777" w:rsidR="00BA0BBA" w:rsidRPr="004351CD" w:rsidRDefault="00BA0BBA" w:rsidP="003B3B7E">
            <w:pPr>
              <w:jc w:val="center"/>
              <w:rPr>
                <w:rFonts w:ascii="NTFPreCursivefk" w:hAnsi="NTFPreCursivefk"/>
                <w:b/>
              </w:rPr>
            </w:pPr>
            <w:r w:rsidRPr="004351CD">
              <w:rPr>
                <w:rFonts w:ascii="NTFPreCursivefk" w:hAnsi="NTFPreCursivefk"/>
                <w:b/>
              </w:rPr>
              <w:t>Mrs Gardener</w:t>
            </w:r>
          </w:p>
        </w:tc>
        <w:tc>
          <w:tcPr>
            <w:tcW w:w="2486" w:type="dxa"/>
          </w:tcPr>
          <w:p w14:paraId="2E1F39BE" w14:textId="58CA09C3" w:rsidR="00BA0BBA" w:rsidRPr="00BA0BBA" w:rsidRDefault="00C948A8" w:rsidP="003B3B7E">
            <w:pPr>
              <w:jc w:val="center"/>
              <w:rPr>
                <w:rFonts w:ascii="NTFPreCursivefk" w:hAnsi="NTFPreCursivefk"/>
                <w:b/>
                <w:bCs/>
              </w:rPr>
            </w:pPr>
            <w:r>
              <w:rPr>
                <w:rFonts w:ascii="NTFPreCursivefk" w:hAnsi="NTFPreCursivefk"/>
                <w:b/>
                <w:bCs/>
              </w:rPr>
              <w:t>Mrs Preece</w:t>
            </w:r>
          </w:p>
        </w:tc>
      </w:tr>
    </w:tbl>
    <w:p w14:paraId="62636415" w14:textId="77777777" w:rsidR="00F157CA" w:rsidRPr="004351CD" w:rsidRDefault="00F157CA" w:rsidP="00CC1819">
      <w:pPr>
        <w:ind w:left="360"/>
        <w:rPr>
          <w:rFonts w:ascii="NTFPreCursivefk" w:hAnsi="NTFPreCursivefk"/>
          <w:bCs/>
        </w:rPr>
      </w:pPr>
    </w:p>
    <w:p w14:paraId="1A03592A" w14:textId="77777777" w:rsidR="00CC1819" w:rsidRPr="004351CD" w:rsidRDefault="00CC1819" w:rsidP="00CC1819">
      <w:pPr>
        <w:rPr>
          <w:rFonts w:ascii="NTFPreCursivefk" w:hAnsi="NTFPreCursivefk"/>
          <w:bCs/>
        </w:rPr>
      </w:pPr>
    </w:p>
    <w:p w14:paraId="0D806A71" w14:textId="7AA66E9E" w:rsidR="00CC1819" w:rsidRPr="004351CD" w:rsidRDefault="00C948A8" w:rsidP="007E5698">
      <w:pPr>
        <w:numPr>
          <w:ilvl w:val="0"/>
          <w:numId w:val="7"/>
        </w:numPr>
        <w:rPr>
          <w:rFonts w:ascii="NTFPreCursivefk" w:hAnsi="NTFPreCursivefk"/>
          <w:bCs/>
        </w:rPr>
      </w:pPr>
      <w:r>
        <w:rPr>
          <w:rFonts w:ascii="NTFPreCursivefk" w:hAnsi="NTFPreCursivefk"/>
          <w:bCs/>
        </w:rPr>
        <w:t>Vikki Preece</w:t>
      </w:r>
      <w:r w:rsidR="00CC1819" w:rsidRPr="004351CD">
        <w:rPr>
          <w:rFonts w:ascii="NTFPreCursivefk" w:hAnsi="NTFPreCursivefk"/>
          <w:bCs/>
        </w:rPr>
        <w:t xml:space="preserve"> will be responsible for first aid. Child should be sent to </w:t>
      </w:r>
      <w:r w:rsidR="00156DC7" w:rsidRPr="004351CD">
        <w:rPr>
          <w:rFonts w:ascii="NTFPreCursivefk" w:hAnsi="NTFPreCursivefk"/>
          <w:bCs/>
        </w:rPr>
        <w:t>canopy area.</w:t>
      </w:r>
    </w:p>
    <w:p w14:paraId="12801DC9" w14:textId="77777777" w:rsidR="002A1A7F" w:rsidRPr="004351CD" w:rsidRDefault="002A1A7F" w:rsidP="002A1A7F">
      <w:pPr>
        <w:ind w:left="720"/>
        <w:rPr>
          <w:rFonts w:ascii="NTFPreCursivefk" w:hAnsi="NTFPreCursivefk"/>
          <w:bCs/>
        </w:rPr>
      </w:pPr>
    </w:p>
    <w:p w14:paraId="58036C5A" w14:textId="0C291DE0" w:rsidR="00CC1819" w:rsidRPr="004351CD" w:rsidRDefault="00C948A8" w:rsidP="007E5698">
      <w:pPr>
        <w:numPr>
          <w:ilvl w:val="0"/>
          <w:numId w:val="7"/>
        </w:numPr>
        <w:rPr>
          <w:rFonts w:ascii="NTFPreCursivefk" w:hAnsi="NTFPreCursivefk"/>
          <w:bCs/>
        </w:rPr>
      </w:pPr>
      <w:r>
        <w:rPr>
          <w:rFonts w:ascii="NTFPreCursivefk" w:hAnsi="NTFPreCursivefk"/>
          <w:bCs/>
        </w:rPr>
        <w:t>Louise Garrett</w:t>
      </w:r>
      <w:r w:rsidR="00CC1819" w:rsidRPr="004351CD">
        <w:rPr>
          <w:rFonts w:ascii="NTFPreCursivefk" w:hAnsi="NTFPreCursivefk"/>
          <w:bCs/>
        </w:rPr>
        <w:t xml:space="preserve"> will be responsible for bringing in each year group to the dinner hall. Only bring a class in when the previous class have gone through the dinner queue.</w:t>
      </w:r>
    </w:p>
    <w:p w14:paraId="1660ABB7" w14:textId="77777777" w:rsidR="00CC1819" w:rsidRPr="004351CD" w:rsidRDefault="00CC1819" w:rsidP="00CC1819">
      <w:pPr>
        <w:rPr>
          <w:rFonts w:ascii="NTFPreCursivefk" w:hAnsi="NTFPreCursivefk"/>
          <w:bCs/>
        </w:rPr>
      </w:pPr>
    </w:p>
    <w:p w14:paraId="15A837FE" w14:textId="5D09E9D4" w:rsidR="00CC1819" w:rsidRPr="004351CD" w:rsidRDefault="00CC1819" w:rsidP="007E5698">
      <w:pPr>
        <w:numPr>
          <w:ilvl w:val="0"/>
          <w:numId w:val="7"/>
        </w:numPr>
        <w:rPr>
          <w:rFonts w:ascii="NTFPreCursivefk" w:hAnsi="NTFPreCursivefk"/>
          <w:bCs/>
        </w:rPr>
      </w:pPr>
      <w:r w:rsidRPr="004351CD">
        <w:rPr>
          <w:rFonts w:ascii="NTFPreCursivefk" w:hAnsi="NTFPreCursivefk"/>
          <w:bCs/>
        </w:rPr>
        <w:t>A bell will go inside at 12.</w:t>
      </w:r>
      <w:r w:rsidR="00BA0BBA">
        <w:rPr>
          <w:rFonts w:ascii="NTFPreCursivefk" w:hAnsi="NTFPreCursivefk"/>
          <w:bCs/>
        </w:rPr>
        <w:t>30</w:t>
      </w:r>
      <w:r w:rsidR="00156DC7" w:rsidRPr="004351CD">
        <w:rPr>
          <w:rFonts w:ascii="NTFPreCursivefk" w:hAnsi="NTFPreCursivefk"/>
          <w:bCs/>
        </w:rPr>
        <w:t xml:space="preserve"> and KS1 come inside for story time.</w:t>
      </w:r>
    </w:p>
    <w:p w14:paraId="7178BAB3" w14:textId="77777777" w:rsidR="00CC1819" w:rsidRPr="004351CD" w:rsidRDefault="00CC1819" w:rsidP="00CC1819">
      <w:pPr>
        <w:rPr>
          <w:rFonts w:ascii="NTFPreCursivefk" w:hAnsi="NTFPreCursivefk"/>
          <w:bCs/>
        </w:rPr>
      </w:pPr>
    </w:p>
    <w:p w14:paraId="3F9F6468" w14:textId="507385CA" w:rsidR="00CC1819" w:rsidRPr="004351CD" w:rsidRDefault="00156DC7" w:rsidP="007E5698">
      <w:pPr>
        <w:numPr>
          <w:ilvl w:val="0"/>
          <w:numId w:val="7"/>
        </w:numPr>
        <w:rPr>
          <w:rFonts w:ascii="NTFPreCursivefk" w:hAnsi="NTFPreCursivefk"/>
          <w:bCs/>
        </w:rPr>
      </w:pPr>
      <w:r w:rsidRPr="004351CD">
        <w:rPr>
          <w:rFonts w:ascii="NTFPreCursivefk" w:hAnsi="NTFPreCursivefk"/>
          <w:bCs/>
        </w:rPr>
        <w:t>A bell will also go at 1.</w:t>
      </w:r>
      <w:r w:rsidR="00BA0BBA">
        <w:rPr>
          <w:rFonts w:ascii="NTFPreCursivefk" w:hAnsi="NTFPreCursivefk"/>
          <w:bCs/>
        </w:rPr>
        <w:t>15</w:t>
      </w:r>
      <w:r w:rsidRPr="004351CD">
        <w:rPr>
          <w:rFonts w:ascii="NTFPreCursivefk" w:hAnsi="NTFPreCursivefk"/>
          <w:bCs/>
        </w:rPr>
        <w:t xml:space="preserve"> and KS2 come inside for </w:t>
      </w:r>
      <w:r w:rsidR="00BA0BBA">
        <w:rPr>
          <w:rFonts w:ascii="NTFPreCursivefk" w:hAnsi="NTFPreCursivefk"/>
          <w:bCs/>
        </w:rPr>
        <w:t>Newsround</w:t>
      </w:r>
    </w:p>
    <w:p w14:paraId="60DBBB87" w14:textId="77777777" w:rsidR="00CC1819" w:rsidRPr="004351CD" w:rsidRDefault="00CC1819" w:rsidP="00CC1819">
      <w:pPr>
        <w:rPr>
          <w:rFonts w:ascii="NTFPreCursivefk" w:hAnsi="NTFPreCursivefk"/>
          <w:bCs/>
        </w:rPr>
      </w:pPr>
    </w:p>
    <w:p w14:paraId="68B60A66" w14:textId="77777777" w:rsidR="00CC1819" w:rsidRPr="004351CD" w:rsidRDefault="00CC1819" w:rsidP="007E5698">
      <w:pPr>
        <w:numPr>
          <w:ilvl w:val="0"/>
          <w:numId w:val="7"/>
        </w:numPr>
        <w:rPr>
          <w:rFonts w:ascii="NTFPreCursivefk" w:hAnsi="NTFPreCursivefk"/>
          <w:bCs/>
        </w:rPr>
      </w:pPr>
      <w:r w:rsidRPr="004351CD">
        <w:rPr>
          <w:rFonts w:ascii="NTFPreCursivefk" w:hAnsi="NTFPreCursivefk"/>
          <w:bCs/>
        </w:rPr>
        <w:t>Each term all children will have a dinner-time target to work toward</w:t>
      </w:r>
      <w:r w:rsidR="00B1280B" w:rsidRPr="004351CD">
        <w:rPr>
          <w:rFonts w:ascii="NTFPreCursivefk" w:hAnsi="NTFPreCursivefk"/>
          <w:bCs/>
        </w:rPr>
        <w:t xml:space="preserve">s. They will be awarded dinner-time tokens </w:t>
      </w:r>
      <w:r w:rsidRPr="004351CD">
        <w:rPr>
          <w:rFonts w:ascii="NTFPreCursivefk" w:hAnsi="NTFPreCursivefk"/>
          <w:bCs/>
        </w:rPr>
        <w:t>if they have reached the target. These will be displayed in the hall. The class with the most points at the end</w:t>
      </w:r>
      <w:r w:rsidR="00440D2D" w:rsidRPr="004351CD">
        <w:rPr>
          <w:rFonts w:ascii="NTFPreCursivefk" w:hAnsi="NTFPreCursivefk"/>
          <w:bCs/>
        </w:rPr>
        <w:t xml:space="preserve"> of each term will be awarded £1</w:t>
      </w:r>
      <w:r w:rsidRPr="004351CD">
        <w:rPr>
          <w:rFonts w:ascii="NTFPreCursivefk" w:hAnsi="NTFPreCursivefk"/>
          <w:bCs/>
        </w:rPr>
        <w:t>0 to spend on dinner-time games.</w:t>
      </w:r>
    </w:p>
    <w:p w14:paraId="2AB9DB86" w14:textId="77777777" w:rsidR="000E2595" w:rsidRDefault="000E2595" w:rsidP="000E2595">
      <w:pPr>
        <w:rPr>
          <w:rFonts w:ascii="NTFPreCursivefk" w:hAnsi="NTFPreCursivefk"/>
          <w:bCs/>
        </w:rPr>
      </w:pPr>
    </w:p>
    <w:p w14:paraId="37276FCF" w14:textId="77777777" w:rsidR="004351CD" w:rsidRDefault="004351CD" w:rsidP="000E2595">
      <w:pPr>
        <w:rPr>
          <w:rFonts w:ascii="NTFPreCursivefk" w:hAnsi="NTFPreCursivefk"/>
          <w:bCs/>
        </w:rPr>
      </w:pPr>
    </w:p>
    <w:p w14:paraId="7EF920A7" w14:textId="77777777" w:rsidR="004351CD" w:rsidRDefault="004351CD" w:rsidP="000E2595">
      <w:pPr>
        <w:rPr>
          <w:rFonts w:ascii="NTFPreCursivefk" w:hAnsi="NTFPreCursivefk"/>
          <w:bCs/>
        </w:rPr>
      </w:pPr>
    </w:p>
    <w:p w14:paraId="3666994F" w14:textId="77777777" w:rsidR="004351CD" w:rsidRDefault="004351CD" w:rsidP="000E2595">
      <w:pPr>
        <w:rPr>
          <w:rFonts w:ascii="NTFPreCursivefk" w:hAnsi="NTFPreCursivefk"/>
          <w:bCs/>
        </w:rPr>
      </w:pPr>
    </w:p>
    <w:p w14:paraId="1914423E" w14:textId="77777777" w:rsidR="004351CD" w:rsidRDefault="004351CD" w:rsidP="000E2595">
      <w:pPr>
        <w:rPr>
          <w:rFonts w:ascii="NTFPreCursivefk" w:hAnsi="NTFPreCursivefk"/>
          <w:bCs/>
        </w:rPr>
      </w:pPr>
    </w:p>
    <w:p w14:paraId="393E167F" w14:textId="77777777" w:rsidR="004351CD" w:rsidRDefault="004351CD" w:rsidP="000E2595">
      <w:pPr>
        <w:rPr>
          <w:rFonts w:ascii="NTFPreCursivefk" w:hAnsi="NTFPreCursivefk"/>
          <w:bCs/>
        </w:rPr>
      </w:pPr>
    </w:p>
    <w:p w14:paraId="1DF1D50A" w14:textId="77777777" w:rsidR="000F571E" w:rsidRDefault="000F571E" w:rsidP="000E2595">
      <w:pPr>
        <w:rPr>
          <w:rFonts w:ascii="NTFPreCursivefk" w:hAnsi="NTFPreCursivefk"/>
          <w:bCs/>
        </w:rPr>
      </w:pPr>
    </w:p>
    <w:p w14:paraId="61869E5F" w14:textId="77777777" w:rsidR="000F571E" w:rsidRDefault="000F571E" w:rsidP="000E2595">
      <w:pPr>
        <w:rPr>
          <w:rFonts w:ascii="NTFPreCursivefk" w:hAnsi="NTFPreCursivefk"/>
          <w:bCs/>
        </w:rPr>
      </w:pPr>
    </w:p>
    <w:p w14:paraId="04769621" w14:textId="77777777" w:rsidR="000F571E" w:rsidRDefault="000F571E" w:rsidP="000E2595">
      <w:pPr>
        <w:rPr>
          <w:rFonts w:ascii="NTFPreCursivefk" w:hAnsi="NTFPreCursivefk"/>
          <w:bCs/>
        </w:rPr>
      </w:pPr>
    </w:p>
    <w:p w14:paraId="546A2DE1" w14:textId="77777777" w:rsidR="000F571E" w:rsidRDefault="000F571E" w:rsidP="000E2595">
      <w:pPr>
        <w:rPr>
          <w:rFonts w:ascii="NTFPreCursivefk" w:hAnsi="NTFPreCursivefk"/>
          <w:bCs/>
        </w:rPr>
      </w:pPr>
    </w:p>
    <w:p w14:paraId="086EEBEE" w14:textId="77777777" w:rsidR="000F571E" w:rsidRDefault="000F571E" w:rsidP="000E2595">
      <w:pPr>
        <w:rPr>
          <w:rFonts w:ascii="NTFPreCursivefk" w:hAnsi="NTFPreCursivefk"/>
          <w:bCs/>
        </w:rPr>
      </w:pPr>
    </w:p>
    <w:p w14:paraId="225DBF1D" w14:textId="77777777" w:rsidR="000F571E" w:rsidRDefault="000F571E" w:rsidP="000E2595">
      <w:pPr>
        <w:rPr>
          <w:rFonts w:ascii="NTFPreCursivefk" w:hAnsi="NTFPreCursivefk"/>
          <w:bCs/>
        </w:rPr>
      </w:pPr>
    </w:p>
    <w:p w14:paraId="0179711D" w14:textId="585889A7" w:rsidR="000F571E" w:rsidRDefault="000F571E" w:rsidP="000E2595">
      <w:pPr>
        <w:rPr>
          <w:rFonts w:ascii="NTFPreCursivefk" w:hAnsi="NTFPreCursivefk"/>
          <w:bCs/>
        </w:rPr>
      </w:pPr>
    </w:p>
    <w:p w14:paraId="57A5A668" w14:textId="08EDBC5A" w:rsidR="00F1520C" w:rsidRDefault="00F1520C" w:rsidP="000E2595">
      <w:pPr>
        <w:rPr>
          <w:rFonts w:ascii="NTFPreCursivefk" w:hAnsi="NTFPreCursivefk"/>
          <w:bCs/>
        </w:rPr>
      </w:pPr>
    </w:p>
    <w:p w14:paraId="235F70A2" w14:textId="1F70C993" w:rsidR="00F1520C" w:rsidRDefault="00F1520C" w:rsidP="000E2595">
      <w:pPr>
        <w:rPr>
          <w:rFonts w:ascii="NTFPreCursivefk" w:hAnsi="NTFPreCursivefk"/>
          <w:bCs/>
        </w:rPr>
      </w:pPr>
    </w:p>
    <w:p w14:paraId="22A5AD79" w14:textId="48FCC968" w:rsidR="00BA0BBA" w:rsidRDefault="00BA0BBA" w:rsidP="000E2595">
      <w:pPr>
        <w:rPr>
          <w:rFonts w:ascii="NTFPreCursivefk" w:hAnsi="NTFPreCursivefk"/>
          <w:bCs/>
        </w:rPr>
      </w:pPr>
    </w:p>
    <w:p w14:paraId="24CB165B" w14:textId="77777777" w:rsidR="00C948A8" w:rsidRDefault="00C948A8" w:rsidP="000E2595">
      <w:pPr>
        <w:rPr>
          <w:rFonts w:ascii="NTFPreCursivefk" w:hAnsi="NTFPreCursivefk"/>
          <w:bCs/>
        </w:rPr>
      </w:pPr>
    </w:p>
    <w:p w14:paraId="1B426543" w14:textId="77777777" w:rsidR="00C948A8" w:rsidRDefault="00C948A8" w:rsidP="000E2595">
      <w:pPr>
        <w:rPr>
          <w:rFonts w:ascii="NTFPreCursivefk" w:hAnsi="NTFPreCursivefk"/>
          <w:bCs/>
        </w:rPr>
      </w:pPr>
    </w:p>
    <w:p w14:paraId="3FFD5DEF" w14:textId="77777777" w:rsidR="00D11212" w:rsidRDefault="00D11212" w:rsidP="000E2595">
      <w:pPr>
        <w:rPr>
          <w:rFonts w:ascii="NTFPreCursivefk" w:hAnsi="NTFPreCursivefk"/>
          <w:bCs/>
        </w:rPr>
      </w:pPr>
    </w:p>
    <w:p w14:paraId="189C8032" w14:textId="77777777" w:rsidR="00C948A8" w:rsidRDefault="00C948A8" w:rsidP="000E2595">
      <w:pPr>
        <w:rPr>
          <w:rFonts w:ascii="NTFPreCursivefk" w:hAnsi="NTFPreCursivefk"/>
          <w:bCs/>
        </w:rPr>
      </w:pPr>
    </w:p>
    <w:p w14:paraId="24C77B71" w14:textId="13D75DAB" w:rsidR="00BA0BBA" w:rsidRDefault="00BA0BBA" w:rsidP="000E2595">
      <w:pPr>
        <w:rPr>
          <w:rFonts w:ascii="NTFPreCursivefk" w:hAnsi="NTFPreCursivefk"/>
          <w:bCs/>
        </w:rPr>
      </w:pPr>
    </w:p>
    <w:p w14:paraId="483124C4" w14:textId="77777777" w:rsidR="00BA0BBA" w:rsidRDefault="00BA0BBA" w:rsidP="000E2595">
      <w:pPr>
        <w:rPr>
          <w:rFonts w:ascii="NTFPreCursivefk" w:hAnsi="NTFPreCursivefk"/>
          <w:bCs/>
        </w:rPr>
      </w:pPr>
    </w:p>
    <w:p w14:paraId="2AF51424" w14:textId="2F98E950" w:rsidR="000F571E" w:rsidRDefault="000F571E" w:rsidP="000E2595">
      <w:pPr>
        <w:rPr>
          <w:rFonts w:ascii="NTFPreCursivefk" w:hAnsi="NTFPreCursivefk"/>
          <w:bCs/>
        </w:rPr>
      </w:pPr>
    </w:p>
    <w:p w14:paraId="1712822C" w14:textId="2338FCD2" w:rsidR="004351CD" w:rsidRPr="004351CD" w:rsidRDefault="003B0045" w:rsidP="000E2595">
      <w:pPr>
        <w:rPr>
          <w:rFonts w:ascii="NTFPreCursivefk" w:hAnsi="NTFPreCursivefk"/>
          <w:bCs/>
        </w:rPr>
      </w:pPr>
      <w:r w:rsidRPr="004351CD">
        <w:rPr>
          <w:rFonts w:ascii="NTFPreCursivefk" w:hAnsi="NTFPreCursivefk"/>
          <w:noProof/>
          <w:color w:val="0000FF"/>
          <w:lang w:eastAsia="en-GB"/>
        </w:rPr>
        <w:drawing>
          <wp:anchor distT="0" distB="0" distL="114300" distR="114300" simplePos="0" relativeHeight="251670528" behindDoc="0" locked="0" layoutInCell="1" allowOverlap="1" wp14:anchorId="42896D71" wp14:editId="71692FAB">
            <wp:simplePos x="0" y="0"/>
            <wp:positionH relativeFrom="column">
              <wp:posOffset>4970083</wp:posOffset>
            </wp:positionH>
            <wp:positionV relativeFrom="paragraph">
              <wp:posOffset>-261719</wp:posOffset>
            </wp:positionV>
            <wp:extent cx="924560" cy="1300480"/>
            <wp:effectExtent l="0" t="0" r="8890" b="0"/>
            <wp:wrapNone/>
            <wp:docPr id="65" name="Picture 65" descr="http://www.clker.com/cliparts/e/i/I/X/R/U/water-droplet-hi.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e/i/I/X/R/U/water-droplet-hi.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56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BBA" w:rsidRPr="004351CD">
        <w:rPr>
          <w:rFonts w:ascii="NTFPreCursivefk" w:hAnsi="NTFPreCursivefk"/>
          <w:noProof/>
          <w:color w:val="0000FF"/>
          <w:lang w:eastAsia="en-GB"/>
        </w:rPr>
        <w:drawing>
          <wp:anchor distT="0" distB="0" distL="114300" distR="114300" simplePos="0" relativeHeight="251650560" behindDoc="1" locked="0" layoutInCell="1" allowOverlap="1" wp14:anchorId="65BD08C2" wp14:editId="72458E18">
            <wp:simplePos x="0" y="0"/>
            <wp:positionH relativeFrom="leftMargin">
              <wp:align>right</wp:align>
            </wp:positionH>
            <wp:positionV relativeFrom="paragraph">
              <wp:posOffset>-564622</wp:posOffset>
            </wp:positionV>
            <wp:extent cx="629285" cy="885148"/>
            <wp:effectExtent l="0" t="0" r="0" b="0"/>
            <wp:wrapNone/>
            <wp:docPr id="64" name="Picture 64" descr="http://www.clker.com/cliparts/e/i/I/X/R/U/water-droplet-hi.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e/i/I/X/R/U/water-droplet-hi.png">
                      <a:hlinkClick r:id="rId1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285" cy="885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88FD7" w14:textId="77777777" w:rsidR="000E2595" w:rsidRPr="004351CD" w:rsidRDefault="000E2595" w:rsidP="000E2595">
      <w:pPr>
        <w:rPr>
          <w:rFonts w:ascii="NTFPreCursivefk" w:hAnsi="NTFPreCursivefk"/>
          <w:bCs/>
          <w:u w:val="single"/>
        </w:rPr>
      </w:pPr>
    </w:p>
    <w:p w14:paraId="1552EFA1" w14:textId="6F7ADE21" w:rsidR="000E2595" w:rsidRPr="004351CD" w:rsidRDefault="000E2595" w:rsidP="000E2595">
      <w:pPr>
        <w:rPr>
          <w:rFonts w:ascii="NTFPreCursivefk" w:hAnsi="NTFPreCursivefk"/>
          <w:bCs/>
          <w:u w:val="single"/>
        </w:rPr>
      </w:pPr>
      <w:r w:rsidRPr="004351CD">
        <w:rPr>
          <w:rFonts w:ascii="NTFPreCursivefk" w:hAnsi="NTFPreCursivefk"/>
          <w:bCs/>
          <w:u w:val="single"/>
        </w:rPr>
        <w:t>Wet dinner-times:</w:t>
      </w:r>
    </w:p>
    <w:p w14:paraId="29BFBE6B" w14:textId="06B7555D" w:rsidR="000E2595" w:rsidRPr="004351CD" w:rsidRDefault="000E2595" w:rsidP="000E2595">
      <w:pPr>
        <w:rPr>
          <w:rFonts w:ascii="NTFPreCursivefk" w:hAnsi="NTFPreCursivefk"/>
          <w:bCs/>
          <w:u w:val="single"/>
        </w:rPr>
      </w:pPr>
    </w:p>
    <w:p w14:paraId="6F0051D8" w14:textId="472FF23B" w:rsidR="00B24CDB" w:rsidRPr="003B3B7E" w:rsidRDefault="00B24CDB" w:rsidP="00B24CDB">
      <w:pPr>
        <w:rPr>
          <w:rFonts w:ascii="NTFPreCursivefk" w:hAnsi="NTFPreCursivefk"/>
          <w:bCs/>
        </w:rPr>
      </w:pPr>
      <w:r w:rsidRPr="004351CD">
        <w:rPr>
          <w:rFonts w:ascii="NTFPreCursivefk" w:hAnsi="NTFPreCursivefk"/>
          <w:bCs/>
        </w:rPr>
        <w:t>Dinner-time staff are allocated a base to supervise during rainy day dinner-times:</w:t>
      </w:r>
    </w:p>
    <w:tbl>
      <w:tblPr>
        <w:tblStyle w:val="TableGrid"/>
        <w:tblpPr w:leftFromText="180" w:rightFromText="180" w:vertAnchor="page" w:horzAnchor="margin" w:tblpXSpec="center" w:tblpY="4201"/>
        <w:tblW w:w="0" w:type="auto"/>
        <w:tblLook w:val="04A0" w:firstRow="1" w:lastRow="0" w:firstColumn="1" w:lastColumn="0" w:noHBand="0" w:noVBand="1"/>
      </w:tblPr>
      <w:tblGrid>
        <w:gridCol w:w="1699"/>
        <w:gridCol w:w="4000"/>
      </w:tblGrid>
      <w:tr w:rsidR="00AB6322" w14:paraId="134C1357" w14:textId="77777777" w:rsidTr="00AB6322">
        <w:trPr>
          <w:trHeight w:val="694"/>
        </w:trPr>
        <w:tc>
          <w:tcPr>
            <w:tcW w:w="1699" w:type="dxa"/>
            <w:shd w:val="clear" w:color="auto" w:fill="92CDDC" w:themeFill="accent5" w:themeFillTint="99"/>
          </w:tcPr>
          <w:p w14:paraId="1A361E94" w14:textId="77777777" w:rsidR="00AB6322" w:rsidRPr="0047773A" w:rsidRDefault="00AB6322" w:rsidP="00AB6322">
            <w:pPr>
              <w:jc w:val="center"/>
              <w:rPr>
                <w:rFonts w:ascii="NTFPreCursivefk" w:hAnsi="NTFPreCursivefk"/>
                <w:b/>
                <w:color w:val="FFFFFF" w:themeColor="background1"/>
                <w:sz w:val="48"/>
              </w:rPr>
            </w:pPr>
            <w:r w:rsidRPr="0047773A">
              <w:rPr>
                <w:rFonts w:ascii="NTFPreCursivefk" w:hAnsi="NTFPreCursivefk"/>
                <w:b/>
                <w:color w:val="FFFFFF" w:themeColor="background1"/>
                <w:sz w:val="48"/>
              </w:rPr>
              <w:t>Base</w:t>
            </w:r>
          </w:p>
        </w:tc>
        <w:tc>
          <w:tcPr>
            <w:tcW w:w="4000" w:type="dxa"/>
            <w:shd w:val="clear" w:color="auto" w:fill="92CDDC" w:themeFill="accent5" w:themeFillTint="99"/>
          </w:tcPr>
          <w:p w14:paraId="293FE54A" w14:textId="77777777" w:rsidR="00AB6322" w:rsidRPr="0047773A" w:rsidRDefault="00AB6322" w:rsidP="00AB6322">
            <w:pPr>
              <w:jc w:val="center"/>
              <w:rPr>
                <w:rFonts w:ascii="NTFPreCursivefk" w:hAnsi="NTFPreCursivefk"/>
                <w:b/>
                <w:color w:val="FFFFFF" w:themeColor="background1"/>
                <w:sz w:val="48"/>
              </w:rPr>
            </w:pPr>
            <w:r w:rsidRPr="0047773A">
              <w:rPr>
                <w:rFonts w:ascii="NTFPreCursivefk" w:hAnsi="NTFPreCursivefk"/>
                <w:b/>
                <w:color w:val="FFFFFF" w:themeColor="background1"/>
                <w:sz w:val="48"/>
              </w:rPr>
              <w:t>Covered by</w:t>
            </w:r>
          </w:p>
        </w:tc>
      </w:tr>
      <w:tr w:rsidR="00AB6322" w14:paraId="2F414549" w14:textId="77777777" w:rsidTr="00AB6322">
        <w:trPr>
          <w:trHeight w:val="723"/>
        </w:trPr>
        <w:tc>
          <w:tcPr>
            <w:tcW w:w="1699" w:type="dxa"/>
            <w:shd w:val="clear" w:color="auto" w:fill="92CDDC" w:themeFill="accent5" w:themeFillTint="99"/>
          </w:tcPr>
          <w:p w14:paraId="688EA0B5"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1</w:t>
            </w:r>
          </w:p>
        </w:tc>
        <w:tc>
          <w:tcPr>
            <w:tcW w:w="4000" w:type="dxa"/>
          </w:tcPr>
          <w:p w14:paraId="42B8311F" w14:textId="1EA0342B" w:rsidR="00AB6322" w:rsidRPr="0047773A" w:rsidRDefault="00C948A8" w:rsidP="00AB6322">
            <w:pPr>
              <w:jc w:val="center"/>
              <w:rPr>
                <w:rFonts w:ascii="NTFPreCursivefk" w:hAnsi="NTFPreCursivefk"/>
                <w:sz w:val="48"/>
              </w:rPr>
            </w:pPr>
            <w:r>
              <w:rPr>
                <w:rFonts w:ascii="NTFPreCursivefk" w:hAnsi="NTFPreCursivefk"/>
                <w:sz w:val="48"/>
              </w:rPr>
              <w:t>Deena</w:t>
            </w:r>
          </w:p>
        </w:tc>
      </w:tr>
      <w:tr w:rsidR="00AB6322" w14:paraId="0B3585CF" w14:textId="77777777" w:rsidTr="00AB6322">
        <w:trPr>
          <w:trHeight w:val="694"/>
        </w:trPr>
        <w:tc>
          <w:tcPr>
            <w:tcW w:w="1699" w:type="dxa"/>
            <w:shd w:val="clear" w:color="auto" w:fill="92CDDC" w:themeFill="accent5" w:themeFillTint="99"/>
          </w:tcPr>
          <w:p w14:paraId="760BBEE2"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2</w:t>
            </w:r>
          </w:p>
        </w:tc>
        <w:tc>
          <w:tcPr>
            <w:tcW w:w="4000" w:type="dxa"/>
          </w:tcPr>
          <w:p w14:paraId="3BA6DB3D" w14:textId="77777777" w:rsidR="00AB6322" w:rsidRPr="0047773A" w:rsidRDefault="00AB6322" w:rsidP="00AB6322">
            <w:pPr>
              <w:jc w:val="center"/>
              <w:rPr>
                <w:rFonts w:ascii="NTFPreCursivefk" w:hAnsi="NTFPreCursivefk"/>
                <w:sz w:val="48"/>
              </w:rPr>
            </w:pPr>
            <w:r w:rsidRPr="0047773A">
              <w:rPr>
                <w:rFonts w:ascii="NTFPreCursivefk" w:hAnsi="NTFPreCursivefk"/>
                <w:sz w:val="48"/>
              </w:rPr>
              <w:t>Semi</w:t>
            </w:r>
          </w:p>
        </w:tc>
      </w:tr>
      <w:tr w:rsidR="00AB6322" w14:paraId="5EC2E922" w14:textId="77777777" w:rsidTr="00AB6322">
        <w:trPr>
          <w:trHeight w:val="694"/>
        </w:trPr>
        <w:tc>
          <w:tcPr>
            <w:tcW w:w="1699" w:type="dxa"/>
            <w:shd w:val="clear" w:color="auto" w:fill="92CDDC" w:themeFill="accent5" w:themeFillTint="99"/>
          </w:tcPr>
          <w:p w14:paraId="1F5B1717"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3</w:t>
            </w:r>
          </w:p>
        </w:tc>
        <w:tc>
          <w:tcPr>
            <w:tcW w:w="4000" w:type="dxa"/>
          </w:tcPr>
          <w:p w14:paraId="04918C60" w14:textId="77777777" w:rsidR="00AB6322" w:rsidRPr="0047773A" w:rsidRDefault="00AB6322" w:rsidP="00AB6322">
            <w:pPr>
              <w:jc w:val="center"/>
              <w:rPr>
                <w:rFonts w:ascii="NTFPreCursivefk" w:hAnsi="NTFPreCursivefk"/>
                <w:sz w:val="48"/>
              </w:rPr>
            </w:pPr>
            <w:r w:rsidRPr="0047773A">
              <w:rPr>
                <w:rFonts w:ascii="NTFPreCursivefk" w:hAnsi="NTFPreCursivefk"/>
                <w:sz w:val="48"/>
              </w:rPr>
              <w:t>Vikki/Louise</w:t>
            </w:r>
          </w:p>
        </w:tc>
      </w:tr>
      <w:tr w:rsidR="00AB6322" w14:paraId="5FD5BE91" w14:textId="77777777" w:rsidTr="00AB6322">
        <w:trPr>
          <w:trHeight w:val="723"/>
        </w:trPr>
        <w:tc>
          <w:tcPr>
            <w:tcW w:w="1699" w:type="dxa"/>
            <w:shd w:val="clear" w:color="auto" w:fill="92CDDC" w:themeFill="accent5" w:themeFillTint="99"/>
          </w:tcPr>
          <w:p w14:paraId="7676A845"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4</w:t>
            </w:r>
          </w:p>
        </w:tc>
        <w:tc>
          <w:tcPr>
            <w:tcW w:w="4000" w:type="dxa"/>
          </w:tcPr>
          <w:p w14:paraId="412266FD" w14:textId="4FF1A33B" w:rsidR="00AB6322" w:rsidRPr="0047773A" w:rsidRDefault="00AB6322" w:rsidP="00AB6322">
            <w:pPr>
              <w:jc w:val="center"/>
              <w:rPr>
                <w:rFonts w:ascii="NTFPreCursivefk" w:hAnsi="NTFPreCursivefk"/>
                <w:sz w:val="48"/>
              </w:rPr>
            </w:pPr>
            <w:r w:rsidRPr="0047773A">
              <w:rPr>
                <w:rFonts w:ascii="NTFPreCursivefk" w:hAnsi="NTFPreCursivefk"/>
                <w:sz w:val="48"/>
              </w:rPr>
              <w:t>Denise</w:t>
            </w:r>
            <w:r w:rsidR="00C948A8">
              <w:rPr>
                <w:rFonts w:ascii="NTFPreCursivefk" w:hAnsi="NTFPreCursivefk"/>
                <w:sz w:val="48"/>
              </w:rPr>
              <w:t>/Daniella</w:t>
            </w:r>
          </w:p>
        </w:tc>
      </w:tr>
      <w:tr w:rsidR="00AB6322" w14:paraId="56282071" w14:textId="77777777" w:rsidTr="00AB6322">
        <w:trPr>
          <w:trHeight w:val="694"/>
        </w:trPr>
        <w:tc>
          <w:tcPr>
            <w:tcW w:w="1699" w:type="dxa"/>
            <w:shd w:val="clear" w:color="auto" w:fill="92CDDC" w:themeFill="accent5" w:themeFillTint="99"/>
          </w:tcPr>
          <w:p w14:paraId="25FCA588"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5</w:t>
            </w:r>
          </w:p>
        </w:tc>
        <w:tc>
          <w:tcPr>
            <w:tcW w:w="4000" w:type="dxa"/>
          </w:tcPr>
          <w:p w14:paraId="6867189D" w14:textId="393FF253" w:rsidR="00AB6322" w:rsidRPr="0047773A" w:rsidRDefault="00C948A8" w:rsidP="00AB6322">
            <w:pPr>
              <w:jc w:val="center"/>
              <w:rPr>
                <w:rFonts w:ascii="NTFPreCursivefk" w:hAnsi="NTFPreCursivefk"/>
                <w:sz w:val="48"/>
              </w:rPr>
            </w:pPr>
            <w:r>
              <w:rPr>
                <w:rFonts w:ascii="NTFPreCursivefk" w:hAnsi="NTFPreCursivefk"/>
                <w:sz w:val="48"/>
              </w:rPr>
              <w:t>Daniella</w:t>
            </w:r>
          </w:p>
        </w:tc>
      </w:tr>
      <w:tr w:rsidR="00AB6322" w14:paraId="26205C75" w14:textId="77777777" w:rsidTr="00AB6322">
        <w:trPr>
          <w:trHeight w:val="694"/>
        </w:trPr>
        <w:tc>
          <w:tcPr>
            <w:tcW w:w="1699" w:type="dxa"/>
            <w:shd w:val="clear" w:color="auto" w:fill="92CDDC" w:themeFill="accent5" w:themeFillTint="99"/>
          </w:tcPr>
          <w:p w14:paraId="5C716DFC"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6</w:t>
            </w:r>
          </w:p>
        </w:tc>
        <w:tc>
          <w:tcPr>
            <w:tcW w:w="4000" w:type="dxa"/>
          </w:tcPr>
          <w:p w14:paraId="06953BB6" w14:textId="77777777" w:rsidR="00AB6322" w:rsidRPr="0047773A" w:rsidRDefault="00AB6322" w:rsidP="00AB6322">
            <w:pPr>
              <w:jc w:val="center"/>
              <w:rPr>
                <w:rFonts w:ascii="NTFPreCursivefk" w:hAnsi="NTFPreCursivefk"/>
                <w:sz w:val="48"/>
              </w:rPr>
            </w:pPr>
            <w:r w:rsidRPr="0047773A">
              <w:rPr>
                <w:rFonts w:ascii="NTFPreCursivefk" w:hAnsi="NTFPreCursivefk"/>
                <w:sz w:val="48"/>
              </w:rPr>
              <w:t>Vikki</w:t>
            </w:r>
          </w:p>
        </w:tc>
      </w:tr>
      <w:tr w:rsidR="00AB6322" w14:paraId="258345B9" w14:textId="77777777" w:rsidTr="00AB6322">
        <w:trPr>
          <w:trHeight w:val="694"/>
        </w:trPr>
        <w:tc>
          <w:tcPr>
            <w:tcW w:w="1699" w:type="dxa"/>
            <w:shd w:val="clear" w:color="auto" w:fill="92CDDC" w:themeFill="accent5" w:themeFillTint="99"/>
          </w:tcPr>
          <w:p w14:paraId="4287B5D7"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7</w:t>
            </w:r>
          </w:p>
        </w:tc>
        <w:tc>
          <w:tcPr>
            <w:tcW w:w="4000" w:type="dxa"/>
          </w:tcPr>
          <w:p w14:paraId="6B57E1EE" w14:textId="531019DC" w:rsidR="00AB6322" w:rsidRPr="0047773A" w:rsidRDefault="00C948A8" w:rsidP="00AB6322">
            <w:pPr>
              <w:jc w:val="center"/>
              <w:rPr>
                <w:rFonts w:ascii="NTFPreCursivefk" w:hAnsi="NTFPreCursivefk"/>
                <w:sz w:val="48"/>
              </w:rPr>
            </w:pPr>
            <w:r>
              <w:rPr>
                <w:rFonts w:ascii="NTFPreCursivefk" w:hAnsi="NTFPreCursivefk"/>
                <w:sz w:val="48"/>
              </w:rPr>
              <w:t>Deena/Louise</w:t>
            </w:r>
          </w:p>
        </w:tc>
      </w:tr>
      <w:tr w:rsidR="00AB6322" w14:paraId="2A5BF9DA" w14:textId="77777777" w:rsidTr="00AB6322">
        <w:trPr>
          <w:trHeight w:val="694"/>
        </w:trPr>
        <w:tc>
          <w:tcPr>
            <w:tcW w:w="1699" w:type="dxa"/>
            <w:shd w:val="clear" w:color="auto" w:fill="92CDDC" w:themeFill="accent5" w:themeFillTint="99"/>
          </w:tcPr>
          <w:p w14:paraId="3816912A"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8</w:t>
            </w:r>
          </w:p>
        </w:tc>
        <w:tc>
          <w:tcPr>
            <w:tcW w:w="4000" w:type="dxa"/>
          </w:tcPr>
          <w:p w14:paraId="54CBD29F" w14:textId="77777777" w:rsidR="00AB6322" w:rsidRPr="0047773A" w:rsidRDefault="00AB6322" w:rsidP="00AB6322">
            <w:pPr>
              <w:jc w:val="center"/>
              <w:rPr>
                <w:rFonts w:ascii="NTFPreCursivefk" w:hAnsi="NTFPreCursivefk"/>
                <w:sz w:val="48"/>
              </w:rPr>
            </w:pPr>
            <w:r w:rsidRPr="0047773A">
              <w:rPr>
                <w:rFonts w:ascii="NTFPreCursivefk" w:hAnsi="NTFPreCursivefk"/>
                <w:sz w:val="48"/>
              </w:rPr>
              <w:t>Denise</w:t>
            </w:r>
          </w:p>
        </w:tc>
      </w:tr>
      <w:tr w:rsidR="00AB6322" w14:paraId="3248C7B1" w14:textId="77777777" w:rsidTr="00AB6322">
        <w:trPr>
          <w:trHeight w:val="694"/>
        </w:trPr>
        <w:tc>
          <w:tcPr>
            <w:tcW w:w="1699" w:type="dxa"/>
            <w:shd w:val="clear" w:color="auto" w:fill="92CDDC" w:themeFill="accent5" w:themeFillTint="99"/>
          </w:tcPr>
          <w:p w14:paraId="258CDCBD" w14:textId="77777777" w:rsidR="00AB6322" w:rsidRPr="0047773A" w:rsidRDefault="00AB6322" w:rsidP="00AB6322">
            <w:pPr>
              <w:jc w:val="center"/>
              <w:rPr>
                <w:rFonts w:ascii="NTFPreCursivefk" w:hAnsi="NTFPreCursivefk"/>
                <w:color w:val="FFFFFF" w:themeColor="background1"/>
                <w:sz w:val="48"/>
              </w:rPr>
            </w:pPr>
            <w:r w:rsidRPr="0047773A">
              <w:rPr>
                <w:rFonts w:ascii="NTFPreCursivefk" w:hAnsi="NTFPreCursivefk"/>
                <w:color w:val="FFFFFF" w:themeColor="background1"/>
                <w:sz w:val="48"/>
              </w:rPr>
              <w:t>9</w:t>
            </w:r>
          </w:p>
        </w:tc>
        <w:tc>
          <w:tcPr>
            <w:tcW w:w="4000" w:type="dxa"/>
          </w:tcPr>
          <w:p w14:paraId="27FD0F82" w14:textId="77777777" w:rsidR="00AB6322" w:rsidRPr="0047773A" w:rsidRDefault="00AB6322" w:rsidP="00AB6322">
            <w:pPr>
              <w:jc w:val="center"/>
              <w:rPr>
                <w:rFonts w:ascii="NTFPreCursivefk" w:hAnsi="NTFPreCursivefk"/>
                <w:sz w:val="48"/>
              </w:rPr>
            </w:pPr>
            <w:r w:rsidRPr="0047773A">
              <w:rPr>
                <w:rFonts w:ascii="NTFPreCursivefk" w:hAnsi="NTFPreCursivefk"/>
                <w:sz w:val="48"/>
              </w:rPr>
              <w:t>Semi</w:t>
            </w:r>
          </w:p>
        </w:tc>
      </w:tr>
    </w:tbl>
    <w:p w14:paraId="7A50B963" w14:textId="77777777" w:rsidR="00B24CDB" w:rsidRPr="004351CD" w:rsidRDefault="00B24CDB" w:rsidP="00B24CDB">
      <w:pPr>
        <w:jc w:val="center"/>
        <w:rPr>
          <w:rFonts w:ascii="NTFPreCursivefk" w:hAnsi="NTFPreCursivefk"/>
          <w:b/>
          <w:color w:val="0070C0"/>
          <w:sz w:val="44"/>
          <w:szCs w:val="44"/>
          <w:u w:val="single"/>
        </w:rPr>
      </w:pPr>
    </w:p>
    <w:p w14:paraId="05E4F6CA" w14:textId="77777777" w:rsidR="000E2595" w:rsidRPr="004351CD" w:rsidRDefault="000E2595" w:rsidP="000E2595">
      <w:pPr>
        <w:rPr>
          <w:rFonts w:ascii="NTFPreCursivefk" w:hAnsi="NTFPreCursivefk"/>
          <w:bCs/>
        </w:rPr>
      </w:pPr>
    </w:p>
    <w:p w14:paraId="11306E40" w14:textId="77777777" w:rsidR="000F571E" w:rsidRDefault="000F571E" w:rsidP="000E2595">
      <w:pPr>
        <w:rPr>
          <w:rFonts w:ascii="NTFPreCursivefk" w:hAnsi="NTFPreCursivefk"/>
          <w:bCs/>
        </w:rPr>
      </w:pPr>
    </w:p>
    <w:p w14:paraId="0A023E2F" w14:textId="77777777" w:rsidR="000F571E" w:rsidRDefault="000F571E" w:rsidP="000E2595">
      <w:pPr>
        <w:rPr>
          <w:rFonts w:ascii="NTFPreCursivefk" w:hAnsi="NTFPreCursivefk"/>
          <w:bCs/>
        </w:rPr>
      </w:pPr>
    </w:p>
    <w:p w14:paraId="131835A4" w14:textId="77777777" w:rsidR="000F571E" w:rsidRDefault="000F571E" w:rsidP="000E2595">
      <w:pPr>
        <w:rPr>
          <w:rFonts w:ascii="NTFPreCursivefk" w:hAnsi="NTFPreCursivefk"/>
          <w:bCs/>
        </w:rPr>
      </w:pPr>
    </w:p>
    <w:p w14:paraId="22CEA0A2" w14:textId="77777777" w:rsidR="000F571E" w:rsidRDefault="000F571E" w:rsidP="000E2595">
      <w:pPr>
        <w:rPr>
          <w:rFonts w:ascii="NTFPreCursivefk" w:hAnsi="NTFPreCursivefk"/>
          <w:bCs/>
        </w:rPr>
      </w:pPr>
    </w:p>
    <w:p w14:paraId="6BF52856" w14:textId="77777777" w:rsidR="000F571E" w:rsidRDefault="000F571E" w:rsidP="000E2595">
      <w:pPr>
        <w:rPr>
          <w:rFonts w:ascii="NTFPreCursivefk" w:hAnsi="NTFPreCursivefk"/>
          <w:bCs/>
        </w:rPr>
      </w:pPr>
    </w:p>
    <w:p w14:paraId="37196201" w14:textId="77777777" w:rsidR="000F571E" w:rsidRDefault="000F571E" w:rsidP="000E2595">
      <w:pPr>
        <w:rPr>
          <w:rFonts w:ascii="NTFPreCursivefk" w:hAnsi="NTFPreCursivefk"/>
          <w:bCs/>
        </w:rPr>
      </w:pPr>
    </w:p>
    <w:p w14:paraId="63D19674" w14:textId="77777777" w:rsidR="000F571E" w:rsidRDefault="000F571E" w:rsidP="000E2595">
      <w:pPr>
        <w:rPr>
          <w:rFonts w:ascii="NTFPreCursivefk" w:hAnsi="NTFPreCursivefk"/>
          <w:bCs/>
        </w:rPr>
      </w:pPr>
    </w:p>
    <w:p w14:paraId="7A85D507" w14:textId="77777777" w:rsidR="000F571E" w:rsidRDefault="000F571E" w:rsidP="000E2595">
      <w:pPr>
        <w:rPr>
          <w:rFonts w:ascii="NTFPreCursivefk" w:hAnsi="NTFPreCursivefk"/>
          <w:bCs/>
        </w:rPr>
      </w:pPr>
    </w:p>
    <w:p w14:paraId="7B4A552A" w14:textId="77777777" w:rsidR="000F571E" w:rsidRDefault="000F571E" w:rsidP="000E2595">
      <w:pPr>
        <w:rPr>
          <w:rFonts w:ascii="NTFPreCursivefk" w:hAnsi="NTFPreCursivefk"/>
          <w:bCs/>
        </w:rPr>
      </w:pPr>
    </w:p>
    <w:p w14:paraId="6DB2348D" w14:textId="77777777" w:rsidR="000F571E" w:rsidRDefault="000F571E" w:rsidP="000E2595">
      <w:pPr>
        <w:rPr>
          <w:rFonts w:ascii="NTFPreCursivefk" w:hAnsi="NTFPreCursivefk"/>
          <w:bCs/>
        </w:rPr>
      </w:pPr>
    </w:p>
    <w:p w14:paraId="6896EEA5" w14:textId="77777777" w:rsidR="000F571E" w:rsidRDefault="000F571E" w:rsidP="000E2595">
      <w:pPr>
        <w:rPr>
          <w:rFonts w:ascii="NTFPreCursivefk" w:hAnsi="NTFPreCursivefk"/>
          <w:bCs/>
        </w:rPr>
      </w:pPr>
    </w:p>
    <w:p w14:paraId="014E1FAA" w14:textId="77777777" w:rsidR="000F571E" w:rsidRDefault="000F571E" w:rsidP="000E2595">
      <w:pPr>
        <w:rPr>
          <w:rFonts w:ascii="NTFPreCursivefk" w:hAnsi="NTFPreCursivefk"/>
          <w:bCs/>
        </w:rPr>
      </w:pPr>
    </w:p>
    <w:p w14:paraId="2D216991" w14:textId="77777777" w:rsidR="000F571E" w:rsidRDefault="000F571E" w:rsidP="000E2595">
      <w:pPr>
        <w:rPr>
          <w:rFonts w:ascii="NTFPreCursivefk" w:hAnsi="NTFPreCursivefk"/>
          <w:bCs/>
        </w:rPr>
      </w:pPr>
    </w:p>
    <w:p w14:paraId="75DBAAFA" w14:textId="77777777" w:rsidR="000F571E" w:rsidRDefault="000F571E" w:rsidP="000E2595">
      <w:pPr>
        <w:rPr>
          <w:rFonts w:ascii="NTFPreCursivefk" w:hAnsi="NTFPreCursivefk"/>
          <w:bCs/>
        </w:rPr>
      </w:pPr>
    </w:p>
    <w:p w14:paraId="073B3338" w14:textId="77777777" w:rsidR="000F571E" w:rsidRDefault="000F571E" w:rsidP="000E2595">
      <w:pPr>
        <w:rPr>
          <w:rFonts w:ascii="NTFPreCursivefk" w:hAnsi="NTFPreCursivefk"/>
          <w:bCs/>
        </w:rPr>
      </w:pPr>
    </w:p>
    <w:p w14:paraId="0528A6EA" w14:textId="77777777" w:rsidR="000F571E" w:rsidRDefault="000F571E" w:rsidP="000E2595">
      <w:pPr>
        <w:rPr>
          <w:rFonts w:ascii="NTFPreCursivefk" w:hAnsi="NTFPreCursivefk"/>
          <w:bCs/>
        </w:rPr>
      </w:pPr>
    </w:p>
    <w:p w14:paraId="039821FF" w14:textId="77777777" w:rsidR="000F571E" w:rsidRDefault="000F571E" w:rsidP="000E2595">
      <w:pPr>
        <w:rPr>
          <w:rFonts w:ascii="NTFPreCursivefk" w:hAnsi="NTFPreCursivefk"/>
          <w:bCs/>
        </w:rPr>
      </w:pPr>
    </w:p>
    <w:p w14:paraId="7E5CF5F2" w14:textId="77777777" w:rsidR="000F571E" w:rsidRDefault="000F571E" w:rsidP="000E2595">
      <w:pPr>
        <w:rPr>
          <w:rFonts w:ascii="NTFPreCursivefk" w:hAnsi="NTFPreCursivefk"/>
          <w:bCs/>
        </w:rPr>
      </w:pPr>
    </w:p>
    <w:p w14:paraId="4F543B9A" w14:textId="77777777" w:rsidR="000F571E" w:rsidRDefault="000F571E" w:rsidP="000E2595">
      <w:pPr>
        <w:rPr>
          <w:rFonts w:ascii="NTFPreCursivefk" w:hAnsi="NTFPreCursivefk"/>
          <w:bCs/>
        </w:rPr>
      </w:pPr>
    </w:p>
    <w:p w14:paraId="6D7F51FE" w14:textId="77777777" w:rsidR="000F571E" w:rsidRDefault="000F571E" w:rsidP="000E2595">
      <w:pPr>
        <w:rPr>
          <w:rFonts w:ascii="NTFPreCursivefk" w:hAnsi="NTFPreCursivefk"/>
          <w:bCs/>
        </w:rPr>
      </w:pPr>
    </w:p>
    <w:p w14:paraId="48796F50" w14:textId="77777777" w:rsidR="000F571E" w:rsidRDefault="000F571E" w:rsidP="000E2595">
      <w:pPr>
        <w:rPr>
          <w:rFonts w:ascii="NTFPreCursivefk" w:hAnsi="NTFPreCursivefk"/>
          <w:bCs/>
        </w:rPr>
      </w:pPr>
    </w:p>
    <w:p w14:paraId="75B03B95" w14:textId="77777777" w:rsidR="000F571E" w:rsidRDefault="000F571E" w:rsidP="000E2595">
      <w:pPr>
        <w:rPr>
          <w:rFonts w:ascii="NTFPreCursivefk" w:hAnsi="NTFPreCursivefk"/>
          <w:bCs/>
        </w:rPr>
      </w:pPr>
    </w:p>
    <w:p w14:paraId="04EAB613" w14:textId="77777777" w:rsidR="000F571E" w:rsidRDefault="000F571E" w:rsidP="000E2595">
      <w:pPr>
        <w:rPr>
          <w:rFonts w:ascii="NTFPreCursivefk" w:hAnsi="NTFPreCursivefk"/>
          <w:bCs/>
        </w:rPr>
      </w:pPr>
    </w:p>
    <w:p w14:paraId="3B579C98" w14:textId="7C1ABA98" w:rsidR="000F571E" w:rsidRDefault="000F571E" w:rsidP="000E2595">
      <w:pPr>
        <w:rPr>
          <w:rFonts w:ascii="NTFPreCursivefk" w:hAnsi="NTFPreCursivefk"/>
          <w:bCs/>
        </w:rPr>
      </w:pPr>
    </w:p>
    <w:p w14:paraId="2B1F34B5" w14:textId="6F354DA1" w:rsidR="000F571E" w:rsidRDefault="000F571E" w:rsidP="000E2595">
      <w:pPr>
        <w:rPr>
          <w:rFonts w:ascii="NTFPreCursivefk" w:hAnsi="NTFPreCursivefk"/>
          <w:bCs/>
        </w:rPr>
      </w:pPr>
    </w:p>
    <w:p w14:paraId="6735D426" w14:textId="508DB730" w:rsidR="000F571E" w:rsidRDefault="000F571E" w:rsidP="000E2595">
      <w:pPr>
        <w:rPr>
          <w:rFonts w:ascii="NTFPreCursivefk" w:hAnsi="NTFPreCursivefk"/>
          <w:bCs/>
        </w:rPr>
      </w:pPr>
    </w:p>
    <w:p w14:paraId="1718B230" w14:textId="31E962A6" w:rsidR="000F571E" w:rsidRDefault="000F571E" w:rsidP="000E2595">
      <w:pPr>
        <w:rPr>
          <w:rFonts w:ascii="NTFPreCursivefk" w:hAnsi="NTFPreCursivefk"/>
          <w:bCs/>
        </w:rPr>
      </w:pPr>
    </w:p>
    <w:p w14:paraId="2978A2FF" w14:textId="74D49C03" w:rsidR="000F571E" w:rsidRDefault="000F571E" w:rsidP="000E2595">
      <w:pPr>
        <w:rPr>
          <w:rFonts w:ascii="NTFPreCursivefk" w:hAnsi="NTFPreCursivefk"/>
          <w:bCs/>
        </w:rPr>
      </w:pPr>
    </w:p>
    <w:p w14:paraId="1411D606" w14:textId="4DED6F34" w:rsidR="000F571E" w:rsidRDefault="000F571E" w:rsidP="000E2595">
      <w:pPr>
        <w:rPr>
          <w:rFonts w:ascii="NTFPreCursivefk" w:hAnsi="NTFPreCursivefk"/>
          <w:bCs/>
        </w:rPr>
      </w:pPr>
    </w:p>
    <w:p w14:paraId="0B4C5F4D" w14:textId="6AF0115F" w:rsidR="000F571E" w:rsidRDefault="00C948A8" w:rsidP="000E2595">
      <w:pPr>
        <w:rPr>
          <w:rFonts w:ascii="NTFPreCursivefk" w:hAnsi="NTFPreCursivefk"/>
          <w:bCs/>
        </w:rPr>
      </w:pPr>
      <w:r>
        <w:rPr>
          <w:noProof/>
          <w:color w:val="0000FF"/>
          <w:lang w:eastAsia="en-GB"/>
        </w:rPr>
        <w:drawing>
          <wp:anchor distT="0" distB="0" distL="114300" distR="114300" simplePos="0" relativeHeight="251687936" behindDoc="1" locked="0" layoutInCell="1" allowOverlap="1" wp14:anchorId="233A1CC2" wp14:editId="19627C41">
            <wp:simplePos x="0" y="0"/>
            <wp:positionH relativeFrom="column">
              <wp:posOffset>1295400</wp:posOffset>
            </wp:positionH>
            <wp:positionV relativeFrom="paragraph">
              <wp:posOffset>98425</wp:posOffset>
            </wp:positionV>
            <wp:extent cx="2727960" cy="2407575"/>
            <wp:effectExtent l="0" t="0" r="0" b="0"/>
            <wp:wrapNone/>
            <wp:docPr id="37" name="Picture 37" descr="Image result for rainy day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iny day clipart">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6164" cy="241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0CC84" w14:textId="77777777" w:rsidR="000F571E" w:rsidRDefault="000F571E" w:rsidP="000E2595">
      <w:pPr>
        <w:rPr>
          <w:rFonts w:ascii="NTFPreCursivefk" w:hAnsi="NTFPreCursivefk"/>
          <w:bCs/>
        </w:rPr>
      </w:pPr>
    </w:p>
    <w:p w14:paraId="2FE298A1" w14:textId="77777777" w:rsidR="000F571E" w:rsidRDefault="000F571E" w:rsidP="000E2595">
      <w:pPr>
        <w:rPr>
          <w:rFonts w:ascii="NTFPreCursivefk" w:hAnsi="NTFPreCursivefk"/>
          <w:bCs/>
        </w:rPr>
      </w:pPr>
    </w:p>
    <w:p w14:paraId="23062691" w14:textId="77777777" w:rsidR="000F571E" w:rsidRDefault="000F571E" w:rsidP="000E2595">
      <w:pPr>
        <w:rPr>
          <w:rFonts w:ascii="NTFPreCursivefk" w:hAnsi="NTFPreCursivefk"/>
          <w:bCs/>
        </w:rPr>
      </w:pPr>
    </w:p>
    <w:p w14:paraId="3E02467E" w14:textId="77777777" w:rsidR="000F571E" w:rsidRDefault="000F571E" w:rsidP="000E2595">
      <w:pPr>
        <w:rPr>
          <w:rFonts w:ascii="NTFPreCursivefk" w:hAnsi="NTFPreCursivefk"/>
          <w:bCs/>
        </w:rPr>
      </w:pPr>
    </w:p>
    <w:p w14:paraId="785723FD" w14:textId="77777777" w:rsidR="000F571E" w:rsidRDefault="000F571E" w:rsidP="000E2595">
      <w:pPr>
        <w:rPr>
          <w:rFonts w:ascii="NTFPreCursivefk" w:hAnsi="NTFPreCursivefk"/>
          <w:bCs/>
        </w:rPr>
      </w:pPr>
    </w:p>
    <w:p w14:paraId="420CA768" w14:textId="77777777" w:rsidR="000F571E" w:rsidRDefault="000F571E" w:rsidP="000E2595">
      <w:pPr>
        <w:rPr>
          <w:rFonts w:ascii="NTFPreCursivefk" w:hAnsi="NTFPreCursivefk"/>
          <w:bCs/>
        </w:rPr>
      </w:pPr>
    </w:p>
    <w:p w14:paraId="7A7F1C6A" w14:textId="77777777" w:rsidR="000F571E" w:rsidRDefault="000F571E" w:rsidP="000E2595">
      <w:pPr>
        <w:rPr>
          <w:rFonts w:ascii="NTFPreCursivefk" w:hAnsi="NTFPreCursivefk"/>
          <w:bCs/>
        </w:rPr>
      </w:pPr>
    </w:p>
    <w:p w14:paraId="79721454" w14:textId="77777777" w:rsidR="000F571E" w:rsidRDefault="000F571E" w:rsidP="000E2595">
      <w:pPr>
        <w:rPr>
          <w:rFonts w:ascii="NTFPreCursivefk" w:hAnsi="NTFPreCursivefk"/>
          <w:bCs/>
        </w:rPr>
      </w:pPr>
    </w:p>
    <w:p w14:paraId="2882C43E" w14:textId="4055FA26" w:rsidR="000F571E" w:rsidRDefault="000F571E" w:rsidP="000E2595">
      <w:pPr>
        <w:rPr>
          <w:rFonts w:ascii="NTFPreCursivefk" w:hAnsi="NTFPreCursivefk"/>
          <w:bCs/>
        </w:rPr>
      </w:pPr>
    </w:p>
    <w:p w14:paraId="3D6A50C2" w14:textId="77777777" w:rsidR="00F1520C" w:rsidRDefault="00F1520C" w:rsidP="000E2595">
      <w:pPr>
        <w:rPr>
          <w:rFonts w:ascii="NTFPreCursivefk" w:hAnsi="NTFPreCursivefk"/>
          <w:bCs/>
        </w:rPr>
      </w:pPr>
    </w:p>
    <w:p w14:paraId="3BAF3D64" w14:textId="77777777" w:rsidR="000F571E" w:rsidRDefault="000F571E" w:rsidP="000E2595">
      <w:pPr>
        <w:rPr>
          <w:rFonts w:ascii="NTFPreCursivefk" w:hAnsi="NTFPreCursivefk"/>
          <w:bCs/>
        </w:rPr>
      </w:pPr>
    </w:p>
    <w:p w14:paraId="4CD2E804" w14:textId="77777777" w:rsidR="000E2595" w:rsidRPr="004351CD" w:rsidRDefault="000E2595" w:rsidP="000E2595">
      <w:pPr>
        <w:rPr>
          <w:rFonts w:ascii="NTFPreCursivefk" w:hAnsi="NTFPreCursivefk"/>
          <w:bCs/>
        </w:rPr>
      </w:pPr>
      <w:r w:rsidRPr="004351CD">
        <w:rPr>
          <w:rFonts w:ascii="NTFPreCursivefk" w:hAnsi="NTFPreCursivefk"/>
          <w:bCs/>
        </w:rPr>
        <w:t>Children will stay in their classrooms playing a range of calm games. The dinner-time rules still apply. Children needing first aid will need to be sent to reception.</w:t>
      </w:r>
    </w:p>
    <w:p w14:paraId="06FA00CA" w14:textId="77777777" w:rsidR="002A1A7F" w:rsidRPr="004351CD" w:rsidRDefault="002A1A7F" w:rsidP="000E2595">
      <w:pPr>
        <w:rPr>
          <w:rFonts w:ascii="NTFPreCursivefk" w:hAnsi="NTFPreCursivefk"/>
          <w:bCs/>
        </w:rPr>
      </w:pPr>
    </w:p>
    <w:p w14:paraId="3FFCF8C9" w14:textId="6ADEDB25" w:rsidR="002A1A7F" w:rsidRPr="004351CD" w:rsidRDefault="002A1A7F" w:rsidP="000E2595">
      <w:pPr>
        <w:rPr>
          <w:rFonts w:ascii="NTFPreCursivefk" w:hAnsi="NTFPreCursivefk"/>
          <w:bCs/>
        </w:rPr>
      </w:pPr>
      <w:r w:rsidRPr="004351CD">
        <w:rPr>
          <w:rFonts w:ascii="NTFPreCursivefk" w:hAnsi="NTFPreCursivefk"/>
          <w:bCs/>
        </w:rPr>
        <w:t xml:space="preserve">The quad </w:t>
      </w:r>
      <w:r w:rsidR="00C948A8">
        <w:rPr>
          <w:rFonts w:ascii="NTFPreCursivefk" w:hAnsi="NTFPreCursivefk"/>
          <w:bCs/>
        </w:rPr>
        <w:t xml:space="preserve">is used at dinner-time for a small group of children who find it difficult to </w:t>
      </w:r>
      <w:r w:rsidR="00E93D21">
        <w:rPr>
          <w:rFonts w:ascii="NTFPreCursivefk" w:hAnsi="NTFPreCursivefk"/>
          <w:bCs/>
        </w:rPr>
        <w:t>have positive play on the large playground. This is led by the learning mentor, Mrs Mumford.</w:t>
      </w:r>
    </w:p>
    <w:p w14:paraId="2291A7B2" w14:textId="77777777" w:rsidR="000E2595" w:rsidRPr="00F1520C" w:rsidRDefault="000E2595" w:rsidP="000E2595">
      <w:pPr>
        <w:rPr>
          <w:rFonts w:ascii="NTFPreCursivefk" w:hAnsi="NTFPreCursivefk"/>
          <w:bCs/>
        </w:rPr>
      </w:pPr>
    </w:p>
    <w:p w14:paraId="48DB26F0" w14:textId="77777777" w:rsidR="00E40E4D" w:rsidRPr="00F1520C" w:rsidRDefault="00E40E4D" w:rsidP="000E2595">
      <w:pPr>
        <w:rPr>
          <w:rFonts w:ascii="NTFPreCursivefk" w:hAnsi="NTFPreCursivefk"/>
          <w:bCs/>
        </w:rPr>
      </w:pPr>
    </w:p>
    <w:p w14:paraId="1A71A5C6" w14:textId="77777777" w:rsidR="000E2595" w:rsidRPr="00F1520C" w:rsidRDefault="000E2595" w:rsidP="000E2595">
      <w:pPr>
        <w:rPr>
          <w:rFonts w:ascii="NTFPreCursivefk" w:hAnsi="NTFPreCursivefk"/>
          <w:bCs/>
          <w:u w:val="single"/>
        </w:rPr>
      </w:pPr>
      <w:r w:rsidRPr="00F1520C">
        <w:rPr>
          <w:rFonts w:ascii="NTFPreCursivefk" w:hAnsi="NTFPreCursivefk"/>
          <w:bCs/>
          <w:u w:val="single"/>
        </w:rPr>
        <w:t>Play-time:</w:t>
      </w:r>
    </w:p>
    <w:p w14:paraId="14F15594" w14:textId="77777777" w:rsidR="000E2595" w:rsidRPr="00F1520C" w:rsidRDefault="000E2595" w:rsidP="000E2595">
      <w:pPr>
        <w:rPr>
          <w:rFonts w:ascii="NTFPreCursivefk" w:hAnsi="NTFPreCursivefk"/>
          <w:bCs/>
          <w:u w:val="single"/>
        </w:rPr>
      </w:pPr>
    </w:p>
    <w:p w14:paraId="096CCE89" w14:textId="022462BB" w:rsidR="000E2595" w:rsidRPr="004351CD" w:rsidRDefault="000E2595" w:rsidP="000E2595">
      <w:pPr>
        <w:rPr>
          <w:rFonts w:ascii="NTFPreCursivefk" w:hAnsi="NTFPreCursivefk"/>
          <w:bCs/>
        </w:rPr>
      </w:pPr>
      <w:r w:rsidRPr="00F1520C">
        <w:rPr>
          <w:rFonts w:ascii="NTFPreCursivefk" w:hAnsi="NTFPreCursivefk"/>
          <w:bCs/>
        </w:rPr>
        <w:t>Children should follow the whale award rules at break-time. The teacher on duty can give yellow and red cards. These need to be communicated with the class teacher who fills them in a</w:t>
      </w:r>
      <w:r w:rsidR="00ED6E7E" w:rsidRPr="00F1520C">
        <w:rPr>
          <w:rFonts w:ascii="NTFPreCursivefk" w:hAnsi="NTFPreCursivefk"/>
          <w:bCs/>
        </w:rPr>
        <w:t xml:space="preserve">nd sends the child to the head. Teachers who witnessed the incident must complete serious incident </w:t>
      </w:r>
      <w:r w:rsidR="003B3B7E" w:rsidRPr="00F1520C">
        <w:rPr>
          <w:rFonts w:ascii="NTFPreCursivefk" w:hAnsi="NTFPreCursivefk"/>
          <w:bCs/>
        </w:rPr>
        <w:t>log on CPOMS</w:t>
      </w:r>
      <w:r w:rsidR="00ED6E7E" w:rsidRPr="004351CD">
        <w:rPr>
          <w:rFonts w:ascii="NTFPreCursivefk" w:hAnsi="NTFPreCursivefk"/>
          <w:bCs/>
        </w:rPr>
        <w:t xml:space="preserve"> and send to the head teacher with the yellow card. Children should always be escorted to the office when they have been given a yellow card.</w:t>
      </w:r>
    </w:p>
    <w:p w14:paraId="2E3C00FD" w14:textId="77777777" w:rsidR="000E2595" w:rsidRPr="004351CD" w:rsidRDefault="000E2595" w:rsidP="000E2595">
      <w:pPr>
        <w:rPr>
          <w:rFonts w:ascii="NTFPreCursivefk" w:hAnsi="NTFPreCursivefk"/>
          <w:bCs/>
          <w:u w:val="single"/>
        </w:rPr>
      </w:pPr>
    </w:p>
    <w:p w14:paraId="4EFEAB9F" w14:textId="77777777" w:rsidR="000E2595" w:rsidRPr="004351CD" w:rsidRDefault="000E2595" w:rsidP="000E2595">
      <w:pPr>
        <w:rPr>
          <w:rFonts w:ascii="NTFPreCursivefk" w:hAnsi="NTFPreCursivefk"/>
          <w:bCs/>
          <w:u w:val="single"/>
        </w:rPr>
      </w:pPr>
      <w:r w:rsidRPr="004351CD">
        <w:rPr>
          <w:rFonts w:ascii="NTFPreCursivefk" w:hAnsi="NTFPreCursivefk"/>
          <w:bCs/>
          <w:u w:val="single"/>
        </w:rPr>
        <w:t>Procedures for break-time:</w:t>
      </w:r>
    </w:p>
    <w:p w14:paraId="1B0AD811" w14:textId="77777777" w:rsidR="000E2595" w:rsidRPr="004351CD" w:rsidRDefault="000E2595" w:rsidP="000E2595">
      <w:pPr>
        <w:rPr>
          <w:rFonts w:ascii="NTFPreCursivefk" w:hAnsi="NTFPreCursivefk"/>
          <w:bCs/>
          <w:u w:val="single"/>
        </w:rPr>
      </w:pPr>
    </w:p>
    <w:p w14:paraId="0A0FCDD5" w14:textId="00632C83" w:rsidR="000E2595" w:rsidRPr="004351CD" w:rsidRDefault="000E2595" w:rsidP="000E2595">
      <w:pPr>
        <w:rPr>
          <w:rFonts w:ascii="NTFPreCursivefk" w:hAnsi="NTFPreCursivefk"/>
          <w:bCs/>
        </w:rPr>
      </w:pPr>
      <w:r w:rsidRPr="00A447C4">
        <w:rPr>
          <w:rFonts w:ascii="NTFPreCursivefk" w:hAnsi="NTFPreCursivefk"/>
          <w:bCs/>
        </w:rPr>
        <w:t xml:space="preserve">Children are encouraged to eat their tuck </w:t>
      </w:r>
      <w:r w:rsidR="00A447C4" w:rsidRPr="00F1520C">
        <w:rPr>
          <w:rFonts w:ascii="NTFPreCursivefk" w:hAnsi="NTFPreCursivefk"/>
          <w:bCs/>
        </w:rPr>
        <w:t>outside on the playground</w:t>
      </w:r>
      <w:r w:rsidRPr="00F1520C">
        <w:rPr>
          <w:rFonts w:ascii="NTFPreCursivefk" w:hAnsi="NTFPreCursivefk"/>
          <w:bCs/>
        </w:rPr>
        <w:t>.</w:t>
      </w:r>
    </w:p>
    <w:p w14:paraId="1B582D10" w14:textId="7A1D9DCC" w:rsidR="005C7499" w:rsidRPr="004351CD" w:rsidRDefault="00ED6E7E" w:rsidP="00224763">
      <w:pPr>
        <w:rPr>
          <w:rFonts w:ascii="NTFPreCursivefk" w:hAnsi="NTFPreCursivefk"/>
          <w:bCs/>
        </w:rPr>
      </w:pPr>
      <w:r w:rsidRPr="004351CD">
        <w:rPr>
          <w:rFonts w:ascii="NTFPreCursivefk" w:hAnsi="NTFPreCursivefk"/>
          <w:bCs/>
        </w:rPr>
        <w:t>When the bell goes at 1</w:t>
      </w:r>
      <w:r w:rsidR="00E93D21">
        <w:rPr>
          <w:rFonts w:ascii="NTFPreCursivefk" w:hAnsi="NTFPreCursivefk"/>
          <w:bCs/>
        </w:rPr>
        <w:t>0.45</w:t>
      </w:r>
      <w:r w:rsidRPr="004351CD">
        <w:rPr>
          <w:rFonts w:ascii="NTFPreCursivefk" w:hAnsi="NTFPreCursivefk"/>
          <w:bCs/>
        </w:rPr>
        <w:t xml:space="preserve">, </w:t>
      </w:r>
      <w:r w:rsidR="00E93D21">
        <w:rPr>
          <w:rFonts w:ascii="NTFPreCursivefk" w:hAnsi="NTFPreCursivefk"/>
          <w:bCs/>
        </w:rPr>
        <w:t xml:space="preserve">KS1  and 11.00 KS2, </w:t>
      </w:r>
      <w:r w:rsidRPr="004351CD">
        <w:rPr>
          <w:rFonts w:ascii="NTFPreCursivefk" w:hAnsi="NTFPreCursivefk"/>
          <w:bCs/>
        </w:rPr>
        <w:t xml:space="preserve">children walk sensibly into their classrooms. We do not line up as this wastes time and can cause further problems with </w:t>
      </w:r>
      <w:r w:rsidR="00AB6322" w:rsidRPr="004351CD">
        <w:rPr>
          <w:rFonts w:ascii="NTFPreCursivefk" w:hAnsi="NTFPreCursivefk"/>
          <w:bCs/>
        </w:rPr>
        <w:t>silliness</w:t>
      </w:r>
      <w:r w:rsidRPr="004351CD">
        <w:rPr>
          <w:rFonts w:ascii="NTFPreCursivefk" w:hAnsi="NTFPreCursivefk"/>
          <w:bCs/>
        </w:rPr>
        <w:t xml:space="preserve"> in the line.</w:t>
      </w:r>
    </w:p>
    <w:p w14:paraId="20C579A2" w14:textId="77777777" w:rsidR="005C7499" w:rsidRPr="004351CD" w:rsidRDefault="005C7499" w:rsidP="00224763">
      <w:pPr>
        <w:rPr>
          <w:rFonts w:ascii="NTFPreCursivefk" w:hAnsi="NTFPreCursivefk"/>
          <w:b/>
          <w:bCs/>
          <w:sz w:val="30"/>
        </w:rPr>
      </w:pPr>
    </w:p>
    <w:p w14:paraId="52D805E1" w14:textId="77777777" w:rsidR="00196A7D" w:rsidRPr="004351CD" w:rsidRDefault="00196A7D" w:rsidP="00224763">
      <w:pPr>
        <w:rPr>
          <w:rFonts w:ascii="NTFPreCursivefk" w:hAnsi="NTFPreCursivefk"/>
          <w:b/>
          <w:bCs/>
        </w:rPr>
      </w:pPr>
    </w:p>
    <w:p w14:paraId="44667443" w14:textId="77777777" w:rsidR="00196A7D" w:rsidRPr="004351CD" w:rsidRDefault="00196A7D" w:rsidP="00224763">
      <w:pPr>
        <w:rPr>
          <w:rFonts w:ascii="NTFPreCursivefk" w:hAnsi="NTFPreCursivefk"/>
          <w:b/>
          <w:bCs/>
        </w:rPr>
      </w:pPr>
    </w:p>
    <w:p w14:paraId="2986FAEB" w14:textId="77777777" w:rsidR="00196A7D" w:rsidRPr="004351CD" w:rsidRDefault="00196A7D" w:rsidP="00224763">
      <w:pPr>
        <w:rPr>
          <w:rFonts w:ascii="NTFPreCursivefk" w:hAnsi="NTFPreCursivefk"/>
          <w:b/>
          <w:bCs/>
        </w:rPr>
      </w:pPr>
    </w:p>
    <w:p w14:paraId="3A54D546" w14:textId="77777777" w:rsidR="00196A7D" w:rsidRPr="004351CD" w:rsidRDefault="00196A7D" w:rsidP="00224763">
      <w:pPr>
        <w:rPr>
          <w:rFonts w:ascii="NTFPreCursivefk" w:hAnsi="NTFPreCursivefk"/>
          <w:b/>
          <w:bCs/>
        </w:rPr>
      </w:pPr>
    </w:p>
    <w:p w14:paraId="6386B857" w14:textId="77777777" w:rsidR="00196A7D" w:rsidRPr="004351CD" w:rsidRDefault="00196A7D" w:rsidP="00224763">
      <w:pPr>
        <w:rPr>
          <w:rFonts w:ascii="NTFPreCursivefk" w:hAnsi="NTFPreCursivefk"/>
          <w:b/>
          <w:bCs/>
        </w:rPr>
      </w:pPr>
    </w:p>
    <w:p w14:paraId="425AE09C" w14:textId="77777777" w:rsidR="00196A7D" w:rsidRPr="004351CD" w:rsidRDefault="00196A7D" w:rsidP="00224763">
      <w:pPr>
        <w:rPr>
          <w:rFonts w:ascii="NTFPreCursivefk" w:hAnsi="NTFPreCursivefk"/>
          <w:b/>
          <w:bCs/>
        </w:rPr>
      </w:pPr>
    </w:p>
    <w:p w14:paraId="336795F1" w14:textId="77777777" w:rsidR="00B24CDB" w:rsidRPr="004351CD" w:rsidRDefault="00B24CDB" w:rsidP="00224763">
      <w:pPr>
        <w:rPr>
          <w:rFonts w:ascii="NTFPreCursivefk" w:hAnsi="NTFPreCursivefk"/>
          <w:b/>
          <w:bCs/>
        </w:rPr>
      </w:pPr>
    </w:p>
    <w:p w14:paraId="27F00D27" w14:textId="77777777" w:rsidR="00B24CDB" w:rsidRPr="004351CD" w:rsidRDefault="00B24CDB" w:rsidP="00224763">
      <w:pPr>
        <w:rPr>
          <w:rFonts w:ascii="NTFPreCursivefk" w:hAnsi="NTFPreCursivefk"/>
          <w:b/>
          <w:bCs/>
        </w:rPr>
      </w:pPr>
    </w:p>
    <w:p w14:paraId="3F355966" w14:textId="77777777" w:rsidR="00B24CDB" w:rsidRPr="004351CD" w:rsidRDefault="00B24CDB" w:rsidP="00224763">
      <w:pPr>
        <w:rPr>
          <w:rFonts w:ascii="NTFPreCursivefk" w:hAnsi="NTFPreCursivefk"/>
          <w:b/>
          <w:bCs/>
        </w:rPr>
      </w:pPr>
    </w:p>
    <w:p w14:paraId="7CB37BC9" w14:textId="77777777" w:rsidR="00B24CDB" w:rsidRPr="004351CD" w:rsidRDefault="00B24CDB" w:rsidP="00224763">
      <w:pPr>
        <w:rPr>
          <w:rFonts w:ascii="NTFPreCursivefk" w:hAnsi="NTFPreCursivefk"/>
          <w:b/>
          <w:bCs/>
        </w:rPr>
      </w:pPr>
    </w:p>
    <w:p w14:paraId="0CA0D724" w14:textId="77777777" w:rsidR="00B24CDB" w:rsidRPr="004351CD" w:rsidRDefault="00B24CDB" w:rsidP="00224763">
      <w:pPr>
        <w:rPr>
          <w:rFonts w:ascii="NTFPreCursivefk" w:hAnsi="NTFPreCursivefk"/>
          <w:b/>
          <w:bCs/>
        </w:rPr>
      </w:pPr>
    </w:p>
    <w:p w14:paraId="116A4324" w14:textId="77777777" w:rsidR="00B24CDB" w:rsidRPr="004351CD" w:rsidRDefault="00B24CDB" w:rsidP="00224763">
      <w:pPr>
        <w:rPr>
          <w:rFonts w:ascii="NTFPreCursivefk" w:hAnsi="NTFPreCursivefk"/>
          <w:b/>
          <w:bCs/>
        </w:rPr>
      </w:pPr>
    </w:p>
    <w:p w14:paraId="349E855C" w14:textId="77777777" w:rsidR="00B24CDB" w:rsidRPr="004351CD" w:rsidRDefault="00B24CDB" w:rsidP="00224763">
      <w:pPr>
        <w:rPr>
          <w:rFonts w:ascii="NTFPreCursivefk" w:hAnsi="NTFPreCursivefk"/>
          <w:b/>
          <w:bCs/>
        </w:rPr>
      </w:pPr>
    </w:p>
    <w:p w14:paraId="406EE6A0" w14:textId="77777777" w:rsidR="00B24CDB" w:rsidRPr="004351CD" w:rsidRDefault="00B24CDB" w:rsidP="00224763">
      <w:pPr>
        <w:rPr>
          <w:rFonts w:ascii="NTFPreCursivefk" w:hAnsi="NTFPreCursivefk"/>
          <w:b/>
          <w:bCs/>
        </w:rPr>
      </w:pPr>
    </w:p>
    <w:p w14:paraId="7992578C" w14:textId="77777777" w:rsidR="00B24CDB" w:rsidRDefault="00B24CDB" w:rsidP="00224763">
      <w:pPr>
        <w:rPr>
          <w:rFonts w:ascii="NTFPreCursivefk" w:hAnsi="NTFPreCursivefk"/>
          <w:b/>
          <w:bCs/>
        </w:rPr>
      </w:pPr>
    </w:p>
    <w:p w14:paraId="7E358460" w14:textId="77777777" w:rsidR="004351CD" w:rsidRDefault="004351CD" w:rsidP="00224763">
      <w:pPr>
        <w:rPr>
          <w:rFonts w:ascii="NTFPreCursivefk" w:hAnsi="NTFPreCursivefk"/>
          <w:b/>
          <w:bCs/>
        </w:rPr>
      </w:pPr>
    </w:p>
    <w:p w14:paraId="66245414" w14:textId="77777777" w:rsidR="004351CD" w:rsidRDefault="004351CD" w:rsidP="00224763">
      <w:pPr>
        <w:rPr>
          <w:rFonts w:ascii="NTFPreCursivefk" w:hAnsi="NTFPreCursivefk"/>
          <w:b/>
          <w:bCs/>
        </w:rPr>
      </w:pPr>
    </w:p>
    <w:p w14:paraId="1ABA7130" w14:textId="77777777" w:rsidR="004351CD" w:rsidRDefault="004351CD" w:rsidP="00224763">
      <w:pPr>
        <w:rPr>
          <w:rFonts w:ascii="NTFPreCursivefk" w:hAnsi="NTFPreCursivefk"/>
          <w:b/>
          <w:bCs/>
        </w:rPr>
      </w:pPr>
    </w:p>
    <w:p w14:paraId="7D9503D1" w14:textId="77777777" w:rsidR="004351CD" w:rsidRDefault="004351CD" w:rsidP="00224763">
      <w:pPr>
        <w:rPr>
          <w:rFonts w:ascii="NTFPreCursivefk" w:hAnsi="NTFPreCursivefk"/>
          <w:b/>
          <w:bCs/>
        </w:rPr>
      </w:pPr>
    </w:p>
    <w:p w14:paraId="58C070C5" w14:textId="77777777" w:rsidR="004351CD" w:rsidRDefault="004351CD" w:rsidP="00224763">
      <w:pPr>
        <w:rPr>
          <w:rFonts w:ascii="NTFPreCursivefk" w:hAnsi="NTFPreCursivefk"/>
          <w:b/>
          <w:bCs/>
        </w:rPr>
      </w:pPr>
    </w:p>
    <w:p w14:paraId="69B31B8B" w14:textId="77777777" w:rsidR="004351CD" w:rsidRDefault="004351CD" w:rsidP="00224763">
      <w:pPr>
        <w:rPr>
          <w:rFonts w:ascii="NTFPreCursivefk" w:hAnsi="NTFPreCursivefk"/>
          <w:b/>
          <w:bCs/>
        </w:rPr>
      </w:pPr>
    </w:p>
    <w:p w14:paraId="17348581" w14:textId="77777777" w:rsidR="004351CD" w:rsidRDefault="004351CD" w:rsidP="00224763">
      <w:pPr>
        <w:rPr>
          <w:rFonts w:ascii="NTFPreCursivefk" w:hAnsi="NTFPreCursivefk"/>
          <w:b/>
          <w:bCs/>
        </w:rPr>
      </w:pPr>
    </w:p>
    <w:p w14:paraId="54F26FD1" w14:textId="77777777" w:rsidR="004351CD" w:rsidRDefault="004351CD" w:rsidP="00224763">
      <w:pPr>
        <w:rPr>
          <w:rFonts w:ascii="NTFPreCursivefk" w:hAnsi="NTFPreCursivefk"/>
          <w:b/>
          <w:bCs/>
        </w:rPr>
      </w:pPr>
    </w:p>
    <w:p w14:paraId="73B8897A" w14:textId="77777777" w:rsidR="004351CD" w:rsidRDefault="004351CD" w:rsidP="00224763">
      <w:pPr>
        <w:rPr>
          <w:rFonts w:ascii="NTFPreCursivefk" w:hAnsi="NTFPreCursivefk"/>
          <w:b/>
          <w:bCs/>
        </w:rPr>
      </w:pPr>
    </w:p>
    <w:p w14:paraId="097F0463" w14:textId="77777777" w:rsidR="004351CD" w:rsidRPr="004351CD" w:rsidRDefault="004351CD" w:rsidP="00224763">
      <w:pPr>
        <w:rPr>
          <w:rFonts w:ascii="NTFPreCursivefk" w:hAnsi="NTFPreCursivefk"/>
          <w:b/>
          <w:bCs/>
        </w:rPr>
      </w:pPr>
    </w:p>
    <w:p w14:paraId="3F00824B" w14:textId="77777777" w:rsidR="00BE3501" w:rsidRPr="004351CD" w:rsidRDefault="00BE3501" w:rsidP="00224763">
      <w:pPr>
        <w:rPr>
          <w:rFonts w:ascii="NTFPreCursivefk" w:hAnsi="NTFPreCursivefk"/>
          <w:b/>
          <w:bCs/>
        </w:rPr>
      </w:pPr>
    </w:p>
    <w:p w14:paraId="11936060" w14:textId="77777777" w:rsidR="00BE3501" w:rsidRPr="004351CD" w:rsidRDefault="00BE3501" w:rsidP="00224763">
      <w:pPr>
        <w:rPr>
          <w:rFonts w:ascii="NTFPreCursivefk" w:hAnsi="NTFPreCursivefk"/>
          <w:b/>
          <w:bCs/>
        </w:rPr>
      </w:pPr>
    </w:p>
    <w:p w14:paraId="5DE4F048" w14:textId="77777777" w:rsidR="00196A7D" w:rsidRPr="004351CD" w:rsidRDefault="00196A7D" w:rsidP="00224763">
      <w:pPr>
        <w:rPr>
          <w:rFonts w:ascii="NTFPreCursivefk" w:hAnsi="NTFPreCursivefk"/>
          <w:b/>
          <w:bCs/>
        </w:rPr>
      </w:pPr>
    </w:p>
    <w:p w14:paraId="32E2D6D8" w14:textId="77777777" w:rsidR="005C7499" w:rsidRPr="004351CD" w:rsidRDefault="005C7499" w:rsidP="00224763">
      <w:pPr>
        <w:rPr>
          <w:rFonts w:ascii="NTFPreCursivefk" w:hAnsi="NTFPreCursivefk"/>
          <w:b/>
          <w:bCs/>
        </w:rPr>
      </w:pPr>
      <w:r w:rsidRPr="004351CD">
        <w:rPr>
          <w:rFonts w:ascii="NTFPreCursivefk" w:hAnsi="NTFPreCursivefk"/>
          <w:b/>
          <w:bCs/>
        </w:rPr>
        <w:t>Dear Parent</w:t>
      </w:r>
    </w:p>
    <w:p w14:paraId="4358EA65" w14:textId="77777777" w:rsidR="005C7499" w:rsidRPr="004351CD" w:rsidRDefault="005C7499" w:rsidP="00224763">
      <w:pPr>
        <w:rPr>
          <w:rFonts w:ascii="NTFPreCursivefk" w:hAnsi="NTFPreCursivefk"/>
          <w:b/>
          <w:bCs/>
        </w:rPr>
      </w:pPr>
    </w:p>
    <w:p w14:paraId="4524FAEF" w14:textId="77777777" w:rsidR="005C7499" w:rsidRPr="004351CD" w:rsidRDefault="005C7499" w:rsidP="00224763">
      <w:pPr>
        <w:rPr>
          <w:rFonts w:ascii="NTFPreCursivefk" w:hAnsi="NTFPreCursivefk"/>
          <w:b/>
          <w:bCs/>
        </w:rPr>
      </w:pPr>
      <w:r w:rsidRPr="004351CD">
        <w:rPr>
          <w:rFonts w:ascii="NTFPreCursivefk" w:hAnsi="NTFPreCursivefk"/>
          <w:b/>
          <w:bCs/>
        </w:rPr>
        <w:t>I am disappointed to have to write and tell you that ____________________ is not behaving appropriately at dinner-time.</w:t>
      </w:r>
    </w:p>
    <w:p w14:paraId="36BB7F49" w14:textId="77777777" w:rsidR="005C7499" w:rsidRPr="004351CD" w:rsidRDefault="005C7499" w:rsidP="00224763">
      <w:pPr>
        <w:rPr>
          <w:rFonts w:ascii="NTFPreCursivefk" w:hAnsi="NTFPreCursivefk"/>
          <w:b/>
          <w:bCs/>
        </w:rPr>
      </w:pPr>
    </w:p>
    <w:p w14:paraId="520EF2E7" w14:textId="77777777" w:rsidR="005C7499" w:rsidRPr="004351CD" w:rsidRDefault="005C7499" w:rsidP="00224763">
      <w:pPr>
        <w:rPr>
          <w:rFonts w:ascii="NTFPreCursivefk" w:hAnsi="NTFPreCursivefk"/>
          <w:b/>
          <w:bCs/>
        </w:rPr>
      </w:pPr>
      <w:r w:rsidRPr="004351CD">
        <w:rPr>
          <w:rFonts w:ascii="NTFPreCursivefk" w:hAnsi="NTFPreCursivefk"/>
          <w:b/>
          <w:bCs/>
        </w:rPr>
        <w:t>Unfortunately he/she has chosen to break the whale award rules many times which has resulted in ________________ having to complete a dinner-time journal to help him/her think about what he/she can do to improve their behaviour at dinner-time.</w:t>
      </w:r>
    </w:p>
    <w:p w14:paraId="22896A87" w14:textId="77777777" w:rsidR="005C7499" w:rsidRPr="004351CD" w:rsidRDefault="005C7499" w:rsidP="00224763">
      <w:pPr>
        <w:rPr>
          <w:rFonts w:ascii="NTFPreCursivefk" w:hAnsi="NTFPreCursivefk"/>
          <w:b/>
          <w:bCs/>
        </w:rPr>
      </w:pPr>
    </w:p>
    <w:p w14:paraId="0CC87205" w14:textId="77777777" w:rsidR="005C7499" w:rsidRPr="004351CD" w:rsidRDefault="005325EC" w:rsidP="00224763">
      <w:pPr>
        <w:rPr>
          <w:rFonts w:ascii="NTFPreCursivefk" w:hAnsi="NTFPreCursivefk"/>
          <w:b/>
          <w:bCs/>
        </w:rPr>
      </w:pPr>
      <w:r w:rsidRPr="004351CD">
        <w:rPr>
          <w:rFonts w:ascii="NTFPreCursivefk" w:hAnsi="NTFPreCursivefk"/>
          <w:b/>
          <w:bCs/>
        </w:rPr>
        <w:t>Not following the whale award rules cause other children to have an unhappy dinner-time, so we must try and help __________________ change their behaviour so all children can have a happy dinner-time.</w:t>
      </w:r>
    </w:p>
    <w:p w14:paraId="00CAED68" w14:textId="77777777" w:rsidR="005C7499" w:rsidRPr="004351CD" w:rsidRDefault="005C7499" w:rsidP="00224763">
      <w:pPr>
        <w:rPr>
          <w:rFonts w:ascii="NTFPreCursivefk" w:hAnsi="NTFPreCursivefk"/>
          <w:b/>
          <w:bCs/>
        </w:rPr>
      </w:pPr>
    </w:p>
    <w:p w14:paraId="04025C1E" w14:textId="77777777" w:rsidR="005C7499" w:rsidRPr="004351CD" w:rsidRDefault="005C7499" w:rsidP="00224763">
      <w:pPr>
        <w:rPr>
          <w:rFonts w:ascii="NTFPreCursivefk" w:hAnsi="NTFPreCursivefk"/>
          <w:b/>
          <w:bCs/>
        </w:rPr>
      </w:pPr>
      <w:r w:rsidRPr="004351CD">
        <w:rPr>
          <w:rFonts w:ascii="NTFPreCursivefk" w:hAnsi="NTFPreCursivefk"/>
          <w:b/>
          <w:bCs/>
        </w:rPr>
        <w:t xml:space="preserve">If ____________________ continues to choose to break the rules it will result in </w:t>
      </w:r>
      <w:r w:rsidR="001A75E1" w:rsidRPr="004351CD">
        <w:rPr>
          <w:rFonts w:ascii="NTFPreCursivefk" w:hAnsi="NTFPreCursivefk"/>
          <w:b/>
          <w:bCs/>
        </w:rPr>
        <w:t>exclusion</w:t>
      </w:r>
      <w:r w:rsidRPr="004351CD">
        <w:rPr>
          <w:rFonts w:ascii="NTFPreCursivefk" w:hAnsi="NTFPreCursivefk"/>
          <w:b/>
          <w:bCs/>
        </w:rPr>
        <w:t xml:space="preserve"> at dinner-time. This will involve them being off the school premises from 12-1.00.</w:t>
      </w:r>
    </w:p>
    <w:p w14:paraId="69949A41" w14:textId="77777777" w:rsidR="005C7499" w:rsidRPr="004351CD" w:rsidRDefault="005C7499" w:rsidP="00224763">
      <w:pPr>
        <w:rPr>
          <w:rFonts w:ascii="NTFPreCursivefk" w:hAnsi="NTFPreCursivefk"/>
          <w:b/>
          <w:bCs/>
        </w:rPr>
      </w:pPr>
    </w:p>
    <w:p w14:paraId="04EE8D29" w14:textId="77777777" w:rsidR="005C7499" w:rsidRPr="004351CD" w:rsidRDefault="005C7499" w:rsidP="00224763">
      <w:pPr>
        <w:rPr>
          <w:rFonts w:ascii="NTFPreCursivefk" w:hAnsi="NTFPreCursivefk"/>
          <w:b/>
          <w:bCs/>
        </w:rPr>
      </w:pPr>
      <w:r w:rsidRPr="004351CD">
        <w:rPr>
          <w:rFonts w:ascii="NTFPreCursivefk" w:hAnsi="NTFPreCursivefk"/>
          <w:b/>
          <w:bCs/>
        </w:rPr>
        <w:t xml:space="preserve">I will be happy to discuss this letter with you personally. Please let me know of a </w:t>
      </w:r>
      <w:r w:rsidR="005325EC" w:rsidRPr="004351CD">
        <w:rPr>
          <w:rFonts w:ascii="NTFPreCursivefk" w:hAnsi="NTFPreCursivefk"/>
          <w:b/>
          <w:bCs/>
        </w:rPr>
        <w:t>convenient</w:t>
      </w:r>
      <w:r w:rsidRPr="004351CD">
        <w:rPr>
          <w:rFonts w:ascii="NTFPreCursivefk" w:hAnsi="NTFPreCursivefk"/>
          <w:b/>
          <w:bCs/>
        </w:rPr>
        <w:t xml:space="preserve"> time for you so we can work together to help improve _______________ behaviour at dinner-time.</w:t>
      </w:r>
    </w:p>
    <w:p w14:paraId="4EAA1471" w14:textId="77777777" w:rsidR="005C7499" w:rsidRPr="004351CD" w:rsidRDefault="005C7499" w:rsidP="00224763">
      <w:pPr>
        <w:rPr>
          <w:rFonts w:ascii="NTFPreCursivefk" w:hAnsi="NTFPreCursivefk"/>
          <w:b/>
          <w:bCs/>
        </w:rPr>
      </w:pPr>
    </w:p>
    <w:p w14:paraId="6DDF15E1" w14:textId="77777777" w:rsidR="005C7499" w:rsidRPr="004351CD" w:rsidRDefault="005C7499" w:rsidP="00224763">
      <w:pPr>
        <w:rPr>
          <w:rFonts w:ascii="NTFPreCursivefk" w:hAnsi="NTFPreCursivefk"/>
          <w:b/>
          <w:bCs/>
        </w:rPr>
      </w:pPr>
      <w:r w:rsidRPr="004351CD">
        <w:rPr>
          <w:rFonts w:ascii="NTFPreCursivefk" w:hAnsi="NTFPreCursivefk"/>
          <w:b/>
          <w:bCs/>
        </w:rPr>
        <w:t>Please return the slip at the bottom of this letter to acknowledge receipt of it.</w:t>
      </w:r>
    </w:p>
    <w:p w14:paraId="225748FC" w14:textId="77777777" w:rsidR="005C7499" w:rsidRPr="004351CD" w:rsidRDefault="005C7499" w:rsidP="00224763">
      <w:pPr>
        <w:rPr>
          <w:rFonts w:ascii="NTFPreCursivefk" w:hAnsi="NTFPreCursivefk"/>
          <w:b/>
          <w:bCs/>
        </w:rPr>
      </w:pPr>
    </w:p>
    <w:p w14:paraId="0997A2EC" w14:textId="77777777" w:rsidR="005C7499" w:rsidRPr="004351CD" w:rsidRDefault="005C7499" w:rsidP="00224763">
      <w:pPr>
        <w:rPr>
          <w:rFonts w:ascii="NTFPreCursivefk" w:hAnsi="NTFPreCursivefk"/>
          <w:b/>
          <w:bCs/>
        </w:rPr>
      </w:pPr>
    </w:p>
    <w:p w14:paraId="1951F421" w14:textId="77777777" w:rsidR="005C7499" w:rsidRPr="004351CD" w:rsidRDefault="005C7499" w:rsidP="00224763">
      <w:pPr>
        <w:rPr>
          <w:rFonts w:ascii="NTFPreCursivefk" w:hAnsi="NTFPreCursivefk"/>
          <w:b/>
          <w:bCs/>
        </w:rPr>
      </w:pPr>
      <w:r w:rsidRPr="004351CD">
        <w:rPr>
          <w:rFonts w:ascii="NTFPreCursivefk" w:hAnsi="NTFPreCursivefk"/>
          <w:b/>
          <w:bCs/>
        </w:rPr>
        <w:t>Yours Sincerely</w:t>
      </w:r>
    </w:p>
    <w:p w14:paraId="780F58E5" w14:textId="77777777" w:rsidR="005C7499" w:rsidRPr="004351CD" w:rsidRDefault="005C7499" w:rsidP="00224763">
      <w:pPr>
        <w:rPr>
          <w:rFonts w:ascii="NTFPreCursivefk" w:hAnsi="NTFPreCursivefk"/>
          <w:b/>
          <w:bCs/>
        </w:rPr>
      </w:pPr>
    </w:p>
    <w:p w14:paraId="7FD25142" w14:textId="77777777" w:rsidR="005C7499" w:rsidRPr="004351CD" w:rsidRDefault="005C7499" w:rsidP="00224763">
      <w:pPr>
        <w:rPr>
          <w:rFonts w:ascii="NTFPreCursivefk" w:hAnsi="NTFPreCursivefk"/>
          <w:b/>
          <w:bCs/>
        </w:rPr>
      </w:pPr>
    </w:p>
    <w:p w14:paraId="42844BC9" w14:textId="77777777" w:rsidR="005C7499" w:rsidRPr="004351CD" w:rsidRDefault="005C7499" w:rsidP="00224763">
      <w:pPr>
        <w:rPr>
          <w:rFonts w:ascii="NTFPreCursivefk" w:hAnsi="NTFPreCursivefk"/>
          <w:b/>
          <w:bCs/>
        </w:rPr>
      </w:pPr>
    </w:p>
    <w:p w14:paraId="685C2CC4" w14:textId="77777777" w:rsidR="005C7499" w:rsidRPr="004351CD" w:rsidRDefault="005C7499" w:rsidP="00224763">
      <w:pPr>
        <w:rPr>
          <w:rFonts w:ascii="NTFPreCursivefk" w:hAnsi="NTFPreCursivefk"/>
          <w:b/>
          <w:bCs/>
        </w:rPr>
      </w:pPr>
    </w:p>
    <w:p w14:paraId="332E57BC" w14:textId="7C0EA14C" w:rsidR="005C7499" w:rsidRPr="004351CD" w:rsidRDefault="005C7499" w:rsidP="00224763">
      <w:pPr>
        <w:rPr>
          <w:rFonts w:ascii="NTFPreCursivefk" w:hAnsi="NTFPreCursivefk"/>
          <w:b/>
          <w:bCs/>
        </w:rPr>
      </w:pPr>
      <w:r w:rsidRPr="004351CD">
        <w:rPr>
          <w:rFonts w:ascii="NTFPreCursivefk" w:hAnsi="NTFPreCursivefk"/>
          <w:b/>
          <w:bCs/>
        </w:rPr>
        <w:t>M</w:t>
      </w:r>
      <w:r w:rsidR="001C1AD2">
        <w:rPr>
          <w:rFonts w:ascii="NTFPreCursivefk" w:hAnsi="NTFPreCursivefk"/>
          <w:b/>
          <w:bCs/>
        </w:rPr>
        <w:t>rs</w:t>
      </w:r>
      <w:r w:rsidRPr="004351CD">
        <w:rPr>
          <w:rFonts w:ascii="NTFPreCursivefk" w:hAnsi="NTFPreCursivefk"/>
          <w:b/>
          <w:bCs/>
        </w:rPr>
        <w:t xml:space="preserve"> S </w:t>
      </w:r>
      <w:r w:rsidR="001C1AD2">
        <w:rPr>
          <w:rFonts w:ascii="NTFPreCursivefk" w:hAnsi="NTFPreCursivefk"/>
          <w:b/>
          <w:bCs/>
        </w:rPr>
        <w:t>Abdulla</w:t>
      </w:r>
    </w:p>
    <w:p w14:paraId="13E89CCB" w14:textId="77777777" w:rsidR="005C7499" w:rsidRPr="004351CD" w:rsidRDefault="005C7499" w:rsidP="00224763">
      <w:pPr>
        <w:pBdr>
          <w:bottom w:val="single" w:sz="12" w:space="1" w:color="auto"/>
        </w:pBdr>
        <w:rPr>
          <w:rFonts w:ascii="NTFPreCursivefk" w:hAnsi="NTFPreCursivefk"/>
          <w:b/>
          <w:bCs/>
        </w:rPr>
      </w:pPr>
    </w:p>
    <w:p w14:paraId="5DD3D4E3" w14:textId="77777777" w:rsidR="005C7499" w:rsidRPr="004351CD" w:rsidRDefault="005C7499" w:rsidP="00224763">
      <w:pPr>
        <w:rPr>
          <w:rFonts w:ascii="NTFPreCursivefk" w:hAnsi="NTFPreCursivefk"/>
          <w:b/>
          <w:bCs/>
        </w:rPr>
      </w:pPr>
    </w:p>
    <w:p w14:paraId="229AEAB3" w14:textId="77777777" w:rsidR="005C7499" w:rsidRPr="004351CD" w:rsidRDefault="005C7499" w:rsidP="00224763">
      <w:pPr>
        <w:rPr>
          <w:rFonts w:ascii="NTFPreCursivefk" w:hAnsi="NTFPreCursivefk"/>
          <w:b/>
          <w:bCs/>
        </w:rPr>
      </w:pPr>
      <w:r w:rsidRPr="004351CD">
        <w:rPr>
          <w:rFonts w:ascii="NTFPreCursivefk" w:hAnsi="NTFPreCursivefk"/>
          <w:b/>
          <w:bCs/>
        </w:rPr>
        <w:t>I acknowledge receipt of the letter</w:t>
      </w:r>
      <w:r w:rsidR="001452FE" w:rsidRPr="004351CD">
        <w:rPr>
          <w:rFonts w:ascii="NTFPreCursivefk" w:hAnsi="NTFPreCursivefk"/>
          <w:b/>
          <w:bCs/>
        </w:rPr>
        <w:t xml:space="preserve">. A </w:t>
      </w:r>
      <w:r w:rsidR="005325EC" w:rsidRPr="004351CD">
        <w:rPr>
          <w:rFonts w:ascii="NTFPreCursivefk" w:hAnsi="NTFPreCursivefk"/>
          <w:b/>
          <w:bCs/>
        </w:rPr>
        <w:t>convenient</w:t>
      </w:r>
      <w:r w:rsidR="001452FE" w:rsidRPr="004351CD">
        <w:rPr>
          <w:rFonts w:ascii="NTFPreCursivefk" w:hAnsi="NTFPreCursivefk"/>
          <w:b/>
          <w:bCs/>
        </w:rPr>
        <w:t xml:space="preserve"> time to come into school would be _________________________</w:t>
      </w:r>
    </w:p>
    <w:p w14:paraId="2C2A8D86" w14:textId="77777777" w:rsidR="001452FE" w:rsidRPr="004351CD" w:rsidRDefault="001452FE" w:rsidP="00224763">
      <w:pPr>
        <w:rPr>
          <w:rFonts w:ascii="NTFPreCursivefk" w:hAnsi="NTFPreCursivefk"/>
          <w:b/>
          <w:bCs/>
        </w:rPr>
      </w:pPr>
    </w:p>
    <w:p w14:paraId="778425DE" w14:textId="77777777" w:rsidR="001452FE" w:rsidRPr="004351CD" w:rsidRDefault="001452FE" w:rsidP="00224763">
      <w:pPr>
        <w:rPr>
          <w:rFonts w:ascii="NTFPreCursivefk" w:hAnsi="NTFPreCursivefk"/>
          <w:b/>
          <w:bCs/>
        </w:rPr>
      </w:pPr>
      <w:r w:rsidRPr="004351CD">
        <w:rPr>
          <w:rFonts w:ascii="NTFPreCursivefk" w:hAnsi="NTFPreCursivefk"/>
          <w:b/>
          <w:bCs/>
        </w:rPr>
        <w:t>Signed: _________________________       Parent/Guardian</w:t>
      </w:r>
    </w:p>
    <w:p w14:paraId="23ADADD6" w14:textId="77777777" w:rsidR="001452FE" w:rsidRPr="004351CD" w:rsidRDefault="001452FE" w:rsidP="00224763">
      <w:pPr>
        <w:rPr>
          <w:rFonts w:ascii="NTFPreCursivefk" w:hAnsi="NTFPreCursivefk"/>
          <w:b/>
          <w:bCs/>
        </w:rPr>
      </w:pPr>
    </w:p>
    <w:p w14:paraId="58F2ABB4" w14:textId="77777777" w:rsidR="001452FE" w:rsidRPr="004351CD" w:rsidRDefault="001452FE" w:rsidP="00224763">
      <w:pPr>
        <w:rPr>
          <w:rFonts w:ascii="NTFPreCursivefk" w:hAnsi="NTFPreCursivefk"/>
          <w:b/>
          <w:bCs/>
        </w:rPr>
      </w:pPr>
    </w:p>
    <w:p w14:paraId="70B204BC" w14:textId="77777777" w:rsidR="001452FE" w:rsidRPr="004351CD" w:rsidRDefault="001452FE" w:rsidP="00224763">
      <w:pPr>
        <w:rPr>
          <w:rFonts w:ascii="NTFPreCursivefk" w:hAnsi="NTFPreCursivefk"/>
          <w:b/>
          <w:bCs/>
        </w:rPr>
      </w:pPr>
    </w:p>
    <w:p w14:paraId="786C9329" w14:textId="77777777" w:rsidR="001452FE" w:rsidRPr="004351CD" w:rsidRDefault="001452FE" w:rsidP="00224763">
      <w:pPr>
        <w:rPr>
          <w:rFonts w:ascii="NTFPreCursivefk" w:hAnsi="NTFPreCursivefk"/>
          <w:b/>
          <w:bCs/>
        </w:rPr>
      </w:pPr>
    </w:p>
    <w:p w14:paraId="78567743" w14:textId="77777777" w:rsidR="001452FE" w:rsidRPr="004351CD" w:rsidRDefault="001452FE" w:rsidP="00224763">
      <w:pPr>
        <w:rPr>
          <w:rFonts w:ascii="NTFPreCursivefk" w:hAnsi="NTFPreCursivefk"/>
          <w:b/>
          <w:bCs/>
        </w:rPr>
      </w:pPr>
    </w:p>
    <w:p w14:paraId="282A50C8" w14:textId="77777777" w:rsidR="001452FE" w:rsidRPr="004351CD" w:rsidRDefault="001452FE" w:rsidP="00224763">
      <w:pPr>
        <w:rPr>
          <w:rFonts w:ascii="NTFPreCursivefk" w:hAnsi="NTFPreCursivefk"/>
          <w:b/>
          <w:bCs/>
        </w:rPr>
      </w:pPr>
    </w:p>
    <w:p w14:paraId="7A69E3D7" w14:textId="77777777" w:rsidR="001452FE" w:rsidRPr="004351CD" w:rsidRDefault="001452FE" w:rsidP="00224763">
      <w:pPr>
        <w:rPr>
          <w:rFonts w:ascii="NTFPreCursivefk" w:hAnsi="NTFPreCursivefk"/>
          <w:b/>
          <w:bCs/>
        </w:rPr>
      </w:pPr>
    </w:p>
    <w:p w14:paraId="4B56B17B" w14:textId="77777777" w:rsidR="001452FE" w:rsidRPr="004351CD" w:rsidRDefault="001452FE" w:rsidP="00224763">
      <w:pPr>
        <w:rPr>
          <w:rFonts w:ascii="NTFPreCursivefk" w:hAnsi="NTFPreCursivefk"/>
          <w:b/>
          <w:bCs/>
        </w:rPr>
      </w:pPr>
    </w:p>
    <w:p w14:paraId="57E3979F" w14:textId="77777777" w:rsidR="00A443CB" w:rsidRPr="004351CD" w:rsidRDefault="00A443CB" w:rsidP="00F96F45">
      <w:pPr>
        <w:jc w:val="center"/>
        <w:rPr>
          <w:rFonts w:ascii="NTFPreCursivefk" w:hAnsi="NTFPreCursivefk"/>
          <w:b/>
          <w:bCs/>
          <w:color w:val="000080"/>
          <w:sz w:val="56"/>
          <w:szCs w:val="56"/>
        </w:rPr>
      </w:pPr>
    </w:p>
    <w:p w14:paraId="513C83BB" w14:textId="31B51308" w:rsidR="001452FE" w:rsidRPr="004351CD" w:rsidRDefault="001452FE" w:rsidP="00F96F45">
      <w:pPr>
        <w:jc w:val="center"/>
        <w:rPr>
          <w:rFonts w:ascii="NTFPreCursivefk" w:hAnsi="NTFPreCursivefk"/>
          <w:b/>
          <w:bCs/>
          <w:color w:val="000080"/>
          <w:sz w:val="56"/>
          <w:szCs w:val="56"/>
        </w:rPr>
      </w:pPr>
      <w:r w:rsidRPr="004351CD">
        <w:rPr>
          <w:rFonts w:ascii="NTFPreCursivefk" w:hAnsi="NTFPreCursivefk"/>
          <w:b/>
          <w:bCs/>
          <w:color w:val="000080"/>
          <w:sz w:val="56"/>
          <w:szCs w:val="56"/>
        </w:rPr>
        <w:lastRenderedPageBreak/>
        <w:t>Good behaviour opens t</w:t>
      </w:r>
      <w:r w:rsidR="00E92B28">
        <w:rPr>
          <w:rFonts w:ascii="NTFPreCursivefk" w:hAnsi="NTFPreCursivefk"/>
          <w:b/>
          <w:bCs/>
          <w:color w:val="000080"/>
          <w:sz w:val="56"/>
          <w:szCs w:val="56"/>
        </w:rPr>
        <w:t>he</w:t>
      </w:r>
      <w:r w:rsidRPr="004351CD">
        <w:rPr>
          <w:rFonts w:ascii="NTFPreCursivefk" w:hAnsi="NTFPreCursivefk"/>
          <w:b/>
          <w:bCs/>
          <w:color w:val="000080"/>
          <w:sz w:val="56"/>
          <w:szCs w:val="56"/>
        </w:rPr>
        <w:t xml:space="preserve"> door to happy play-times, where everyone feels safe and secure.</w:t>
      </w:r>
    </w:p>
    <w:p w14:paraId="19967607" w14:textId="77777777" w:rsidR="005C7499" w:rsidRPr="004351CD" w:rsidRDefault="00280C86" w:rsidP="00224763">
      <w:pPr>
        <w:rPr>
          <w:rFonts w:ascii="NTFPreCursivefk" w:hAnsi="NTFPreCursivefk"/>
          <w:b/>
          <w:bCs/>
          <w:sz w:val="30"/>
        </w:rPr>
      </w:pPr>
      <w:r w:rsidRPr="004351CD">
        <w:rPr>
          <w:rFonts w:ascii="NTFPreCursivefk" w:hAnsi="NTFPreCursivefk"/>
          <w:noProof/>
          <w:lang w:eastAsia="en-GB"/>
        </w:rPr>
        <w:drawing>
          <wp:anchor distT="0" distB="0" distL="114300" distR="114300" simplePos="0" relativeHeight="251656192" behindDoc="1" locked="0" layoutInCell="1" allowOverlap="1" wp14:anchorId="30472E20" wp14:editId="35C14549">
            <wp:simplePos x="0" y="0"/>
            <wp:positionH relativeFrom="column">
              <wp:posOffset>-361950</wp:posOffset>
            </wp:positionH>
            <wp:positionV relativeFrom="paragraph">
              <wp:posOffset>74930</wp:posOffset>
            </wp:positionV>
            <wp:extent cx="5753100" cy="6819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5753100" cy="6819900"/>
                    </a:xfrm>
                    <a:prstGeom prst="rect">
                      <a:avLst/>
                    </a:prstGeom>
                    <a:noFill/>
                    <a:ln w="9525">
                      <a:noFill/>
                      <a:miter lim="800000"/>
                      <a:headEnd/>
                      <a:tailEnd/>
                    </a:ln>
                  </pic:spPr>
                </pic:pic>
              </a:graphicData>
            </a:graphic>
            <wp14:sizeRelV relativeFrom="margin">
              <wp14:pctHeight>0</wp14:pctHeight>
            </wp14:sizeRelV>
          </wp:anchor>
        </w:drawing>
      </w:r>
    </w:p>
    <w:p w14:paraId="3C3A9CE5" w14:textId="77777777" w:rsidR="005C7499" w:rsidRPr="004351CD" w:rsidRDefault="005C7499" w:rsidP="00224763">
      <w:pPr>
        <w:rPr>
          <w:rFonts w:ascii="NTFPreCursivefk" w:hAnsi="NTFPreCursivefk"/>
          <w:b/>
          <w:bCs/>
          <w:sz w:val="30"/>
        </w:rPr>
      </w:pPr>
    </w:p>
    <w:p w14:paraId="2FA1D96E" w14:textId="77777777" w:rsidR="005C7499" w:rsidRPr="004351CD" w:rsidRDefault="005C7499" w:rsidP="00224763">
      <w:pPr>
        <w:rPr>
          <w:rFonts w:ascii="NTFPreCursivefk" w:hAnsi="NTFPreCursivefk"/>
          <w:b/>
          <w:bCs/>
          <w:sz w:val="30"/>
        </w:rPr>
      </w:pPr>
    </w:p>
    <w:p w14:paraId="6F1F1B70" w14:textId="77777777" w:rsidR="005C7499" w:rsidRPr="004351CD" w:rsidRDefault="005C7499" w:rsidP="00224763">
      <w:pPr>
        <w:rPr>
          <w:rFonts w:ascii="NTFPreCursivefk" w:hAnsi="NTFPreCursivefk"/>
          <w:b/>
          <w:bCs/>
          <w:sz w:val="30"/>
        </w:rPr>
      </w:pPr>
    </w:p>
    <w:p w14:paraId="176C86A9" w14:textId="77777777" w:rsidR="005C7499" w:rsidRPr="004351CD" w:rsidRDefault="005C7499" w:rsidP="00224763">
      <w:pPr>
        <w:rPr>
          <w:rFonts w:ascii="NTFPreCursivefk" w:hAnsi="NTFPreCursivefk"/>
          <w:b/>
          <w:bCs/>
          <w:sz w:val="30"/>
        </w:rPr>
      </w:pPr>
    </w:p>
    <w:p w14:paraId="3976B552" w14:textId="77777777" w:rsidR="005C7499" w:rsidRPr="004351CD" w:rsidRDefault="005C7499" w:rsidP="00224763">
      <w:pPr>
        <w:rPr>
          <w:rFonts w:ascii="NTFPreCursivefk" w:hAnsi="NTFPreCursivefk"/>
          <w:b/>
          <w:bCs/>
          <w:sz w:val="30"/>
        </w:rPr>
      </w:pPr>
    </w:p>
    <w:p w14:paraId="1A16DFE9" w14:textId="77777777" w:rsidR="005C7499" w:rsidRPr="004351CD" w:rsidRDefault="005C7499" w:rsidP="00224763">
      <w:pPr>
        <w:rPr>
          <w:rFonts w:ascii="NTFPreCursivefk" w:hAnsi="NTFPreCursivefk"/>
          <w:b/>
          <w:bCs/>
          <w:sz w:val="30"/>
        </w:rPr>
      </w:pPr>
    </w:p>
    <w:p w14:paraId="7A98AE4E" w14:textId="77777777" w:rsidR="005C7499" w:rsidRPr="004351CD" w:rsidRDefault="005C7499" w:rsidP="00224763">
      <w:pPr>
        <w:rPr>
          <w:rFonts w:ascii="NTFPreCursivefk" w:hAnsi="NTFPreCursivefk"/>
          <w:b/>
          <w:bCs/>
          <w:sz w:val="30"/>
        </w:rPr>
      </w:pPr>
    </w:p>
    <w:p w14:paraId="4E63DD2C" w14:textId="77777777" w:rsidR="005C7499" w:rsidRPr="004351CD" w:rsidRDefault="005C7499" w:rsidP="00224763">
      <w:pPr>
        <w:rPr>
          <w:rFonts w:ascii="NTFPreCursivefk" w:hAnsi="NTFPreCursivefk"/>
          <w:b/>
          <w:bCs/>
          <w:sz w:val="30"/>
        </w:rPr>
      </w:pPr>
    </w:p>
    <w:p w14:paraId="6828BE1E" w14:textId="77777777" w:rsidR="00E40E4D" w:rsidRPr="004351CD" w:rsidRDefault="00E40E4D" w:rsidP="00224763">
      <w:pPr>
        <w:rPr>
          <w:rFonts w:ascii="NTFPreCursivefk" w:hAnsi="NTFPreCursivefk"/>
          <w:b/>
          <w:bCs/>
          <w:sz w:val="30"/>
        </w:rPr>
      </w:pPr>
    </w:p>
    <w:p w14:paraId="7E127CA1" w14:textId="77777777" w:rsidR="00E40E4D" w:rsidRPr="004351CD" w:rsidRDefault="00E40E4D" w:rsidP="00224763">
      <w:pPr>
        <w:rPr>
          <w:rFonts w:ascii="NTFPreCursivefk" w:hAnsi="NTFPreCursivefk"/>
          <w:b/>
          <w:bCs/>
          <w:sz w:val="30"/>
        </w:rPr>
      </w:pPr>
    </w:p>
    <w:p w14:paraId="264436BC" w14:textId="77777777" w:rsidR="00E40E4D" w:rsidRPr="004351CD" w:rsidRDefault="00E40E4D" w:rsidP="00224763">
      <w:pPr>
        <w:rPr>
          <w:rFonts w:ascii="NTFPreCursivefk" w:hAnsi="NTFPreCursivefk"/>
          <w:b/>
          <w:bCs/>
          <w:sz w:val="30"/>
        </w:rPr>
      </w:pPr>
    </w:p>
    <w:p w14:paraId="21F482B8" w14:textId="77777777" w:rsidR="00E40E4D" w:rsidRPr="004351CD" w:rsidRDefault="00E40E4D" w:rsidP="00224763">
      <w:pPr>
        <w:rPr>
          <w:rFonts w:ascii="NTFPreCursivefk" w:hAnsi="NTFPreCursivefk"/>
          <w:b/>
          <w:bCs/>
          <w:sz w:val="30"/>
        </w:rPr>
      </w:pPr>
    </w:p>
    <w:p w14:paraId="3C479E11" w14:textId="77777777" w:rsidR="00196A7D" w:rsidRPr="004351CD" w:rsidRDefault="00196A7D" w:rsidP="00224763">
      <w:pPr>
        <w:rPr>
          <w:rFonts w:ascii="NTFPreCursivefk" w:hAnsi="NTFPreCursivefk"/>
          <w:b/>
          <w:bCs/>
          <w:sz w:val="30"/>
          <w:u w:val="single"/>
        </w:rPr>
      </w:pPr>
    </w:p>
    <w:p w14:paraId="2287C81F" w14:textId="77777777" w:rsidR="00196A7D" w:rsidRPr="004351CD" w:rsidRDefault="00196A7D" w:rsidP="00224763">
      <w:pPr>
        <w:rPr>
          <w:rFonts w:ascii="NTFPreCursivefk" w:hAnsi="NTFPreCursivefk"/>
          <w:b/>
          <w:bCs/>
          <w:sz w:val="30"/>
          <w:u w:val="single"/>
        </w:rPr>
      </w:pPr>
    </w:p>
    <w:p w14:paraId="4E150DD9" w14:textId="77777777" w:rsidR="00196A7D" w:rsidRPr="004351CD" w:rsidRDefault="00196A7D" w:rsidP="00224763">
      <w:pPr>
        <w:rPr>
          <w:rFonts w:ascii="NTFPreCursivefk" w:hAnsi="NTFPreCursivefk"/>
          <w:b/>
          <w:bCs/>
          <w:sz w:val="30"/>
          <w:u w:val="single"/>
        </w:rPr>
      </w:pPr>
    </w:p>
    <w:p w14:paraId="18C12DB4" w14:textId="77777777" w:rsidR="00196A7D" w:rsidRPr="004351CD" w:rsidRDefault="00196A7D" w:rsidP="00224763">
      <w:pPr>
        <w:rPr>
          <w:rFonts w:ascii="NTFPreCursivefk" w:hAnsi="NTFPreCursivefk"/>
          <w:b/>
          <w:bCs/>
          <w:sz w:val="30"/>
          <w:u w:val="single"/>
        </w:rPr>
      </w:pPr>
    </w:p>
    <w:p w14:paraId="46030D22" w14:textId="77777777" w:rsidR="00196A7D" w:rsidRPr="004351CD" w:rsidRDefault="00196A7D" w:rsidP="00224763">
      <w:pPr>
        <w:rPr>
          <w:rFonts w:ascii="NTFPreCursivefk" w:hAnsi="NTFPreCursivefk"/>
          <w:b/>
          <w:bCs/>
          <w:sz w:val="30"/>
          <w:u w:val="single"/>
        </w:rPr>
      </w:pPr>
    </w:p>
    <w:p w14:paraId="7E1BBAC6" w14:textId="77777777" w:rsidR="00196A7D" w:rsidRPr="004351CD" w:rsidRDefault="00196A7D" w:rsidP="00224763">
      <w:pPr>
        <w:rPr>
          <w:rFonts w:ascii="NTFPreCursivefk" w:hAnsi="NTFPreCursivefk"/>
          <w:b/>
          <w:bCs/>
          <w:sz w:val="30"/>
          <w:u w:val="single"/>
        </w:rPr>
      </w:pPr>
    </w:p>
    <w:p w14:paraId="08D92D94" w14:textId="77777777" w:rsidR="00196A7D" w:rsidRPr="004351CD" w:rsidRDefault="00196A7D" w:rsidP="00224763">
      <w:pPr>
        <w:rPr>
          <w:rFonts w:ascii="NTFPreCursivefk" w:hAnsi="NTFPreCursivefk"/>
          <w:b/>
          <w:bCs/>
          <w:sz w:val="30"/>
          <w:u w:val="single"/>
        </w:rPr>
      </w:pPr>
    </w:p>
    <w:p w14:paraId="0EB62CC2" w14:textId="77777777" w:rsidR="00196A7D" w:rsidRPr="004351CD" w:rsidRDefault="00196A7D" w:rsidP="00224763">
      <w:pPr>
        <w:rPr>
          <w:rFonts w:ascii="NTFPreCursivefk" w:hAnsi="NTFPreCursivefk"/>
          <w:b/>
          <w:bCs/>
          <w:sz w:val="30"/>
          <w:u w:val="single"/>
        </w:rPr>
      </w:pPr>
    </w:p>
    <w:p w14:paraId="7DDFC578" w14:textId="77777777" w:rsidR="00196A7D" w:rsidRPr="004351CD" w:rsidRDefault="00196A7D" w:rsidP="00224763">
      <w:pPr>
        <w:rPr>
          <w:rFonts w:ascii="NTFPreCursivefk" w:hAnsi="NTFPreCursivefk"/>
          <w:b/>
          <w:bCs/>
          <w:sz w:val="30"/>
          <w:u w:val="single"/>
        </w:rPr>
      </w:pPr>
    </w:p>
    <w:p w14:paraId="0CA7993D" w14:textId="77777777" w:rsidR="00196A7D" w:rsidRPr="004351CD" w:rsidRDefault="00196A7D" w:rsidP="00224763">
      <w:pPr>
        <w:rPr>
          <w:rFonts w:ascii="NTFPreCursivefk" w:hAnsi="NTFPreCursivefk"/>
          <w:b/>
          <w:bCs/>
          <w:sz w:val="30"/>
          <w:u w:val="single"/>
        </w:rPr>
      </w:pPr>
    </w:p>
    <w:p w14:paraId="14AE6A64" w14:textId="77777777" w:rsidR="00196A7D" w:rsidRPr="004351CD" w:rsidRDefault="00196A7D" w:rsidP="00224763">
      <w:pPr>
        <w:rPr>
          <w:rFonts w:ascii="NTFPreCursivefk" w:hAnsi="NTFPreCursivefk"/>
          <w:b/>
          <w:bCs/>
          <w:sz w:val="30"/>
          <w:u w:val="single"/>
        </w:rPr>
      </w:pPr>
    </w:p>
    <w:p w14:paraId="02343EC5" w14:textId="77777777" w:rsidR="00196A7D" w:rsidRPr="004351CD" w:rsidRDefault="00196A7D" w:rsidP="00224763">
      <w:pPr>
        <w:rPr>
          <w:rFonts w:ascii="NTFPreCursivefk" w:hAnsi="NTFPreCursivefk"/>
          <w:b/>
          <w:bCs/>
          <w:sz w:val="30"/>
          <w:u w:val="single"/>
        </w:rPr>
      </w:pPr>
    </w:p>
    <w:p w14:paraId="2958C723" w14:textId="77777777" w:rsidR="00280C86" w:rsidRPr="004351CD" w:rsidRDefault="00280C86" w:rsidP="00224763">
      <w:pPr>
        <w:rPr>
          <w:rFonts w:ascii="NTFPreCursivefk" w:hAnsi="NTFPreCursivefk"/>
          <w:b/>
          <w:bCs/>
          <w:sz w:val="30"/>
          <w:u w:val="single"/>
        </w:rPr>
      </w:pPr>
    </w:p>
    <w:p w14:paraId="4DDC4CB4" w14:textId="77777777" w:rsidR="00280C86" w:rsidRPr="004351CD" w:rsidRDefault="00280C86" w:rsidP="00224763">
      <w:pPr>
        <w:rPr>
          <w:rFonts w:ascii="NTFPreCursivefk" w:hAnsi="NTFPreCursivefk"/>
          <w:b/>
          <w:bCs/>
          <w:sz w:val="30"/>
          <w:u w:val="single"/>
        </w:rPr>
      </w:pPr>
    </w:p>
    <w:p w14:paraId="17776EB5" w14:textId="77777777" w:rsidR="00280C86" w:rsidRPr="004351CD" w:rsidRDefault="00280C86" w:rsidP="00224763">
      <w:pPr>
        <w:rPr>
          <w:rFonts w:ascii="NTFPreCursivefk" w:hAnsi="NTFPreCursivefk"/>
          <w:b/>
          <w:bCs/>
          <w:sz w:val="30"/>
          <w:u w:val="single"/>
        </w:rPr>
      </w:pPr>
    </w:p>
    <w:p w14:paraId="5BDEDD02" w14:textId="77777777" w:rsidR="00280C86" w:rsidRPr="004351CD" w:rsidRDefault="00280C86" w:rsidP="00224763">
      <w:pPr>
        <w:rPr>
          <w:rFonts w:ascii="NTFPreCursivefk" w:hAnsi="NTFPreCursivefk"/>
          <w:b/>
          <w:bCs/>
          <w:sz w:val="30"/>
          <w:u w:val="single"/>
        </w:rPr>
      </w:pPr>
    </w:p>
    <w:p w14:paraId="0FD18BF7" w14:textId="77777777" w:rsidR="00280C86" w:rsidRPr="004351CD" w:rsidRDefault="00280C86" w:rsidP="00224763">
      <w:pPr>
        <w:rPr>
          <w:rFonts w:ascii="NTFPreCursivefk" w:hAnsi="NTFPreCursivefk"/>
          <w:b/>
          <w:bCs/>
          <w:sz w:val="30"/>
          <w:u w:val="single"/>
        </w:rPr>
      </w:pPr>
    </w:p>
    <w:p w14:paraId="74F34E55" w14:textId="77777777" w:rsidR="004351CD" w:rsidRDefault="004351CD" w:rsidP="00224763">
      <w:pPr>
        <w:rPr>
          <w:rFonts w:ascii="NTFPreCursivefk" w:hAnsi="NTFPreCursivefk"/>
          <w:b/>
          <w:bCs/>
          <w:sz w:val="30"/>
          <w:u w:val="single"/>
        </w:rPr>
      </w:pPr>
    </w:p>
    <w:p w14:paraId="3510F749" w14:textId="77777777" w:rsidR="004351CD" w:rsidRDefault="004351CD" w:rsidP="00224763">
      <w:pPr>
        <w:rPr>
          <w:rFonts w:ascii="NTFPreCursivefk" w:hAnsi="NTFPreCursivefk"/>
          <w:b/>
          <w:bCs/>
          <w:sz w:val="30"/>
          <w:u w:val="single"/>
        </w:rPr>
      </w:pPr>
    </w:p>
    <w:p w14:paraId="66EB6E47" w14:textId="77777777" w:rsidR="004351CD" w:rsidRDefault="004351CD" w:rsidP="00224763">
      <w:pPr>
        <w:rPr>
          <w:rFonts w:ascii="NTFPreCursivefk" w:hAnsi="NTFPreCursivefk"/>
          <w:b/>
          <w:bCs/>
          <w:sz w:val="30"/>
          <w:u w:val="single"/>
        </w:rPr>
      </w:pPr>
    </w:p>
    <w:p w14:paraId="70F293EC" w14:textId="77777777" w:rsidR="004351CD" w:rsidRDefault="004351CD" w:rsidP="00224763">
      <w:pPr>
        <w:rPr>
          <w:rFonts w:ascii="NTFPreCursivefk" w:hAnsi="NTFPreCursivefk"/>
          <w:b/>
          <w:bCs/>
          <w:sz w:val="30"/>
          <w:u w:val="single"/>
        </w:rPr>
      </w:pPr>
    </w:p>
    <w:p w14:paraId="2521C7C9" w14:textId="77777777" w:rsidR="00E40E4D" w:rsidRPr="004351CD" w:rsidRDefault="00E40E4D" w:rsidP="00224763">
      <w:pPr>
        <w:rPr>
          <w:rFonts w:ascii="NTFPreCursivefk" w:hAnsi="NTFPreCursivefk"/>
          <w:b/>
          <w:bCs/>
          <w:sz w:val="30"/>
          <w:u w:val="single"/>
        </w:rPr>
      </w:pPr>
      <w:r w:rsidRPr="004351CD">
        <w:rPr>
          <w:rFonts w:ascii="NTFPreCursivefk" w:hAnsi="NTFPreCursivefk"/>
          <w:b/>
          <w:bCs/>
          <w:sz w:val="30"/>
          <w:u w:val="single"/>
        </w:rPr>
        <w:lastRenderedPageBreak/>
        <w:t>Appendix 1</w:t>
      </w:r>
    </w:p>
    <w:p w14:paraId="1BFA3806" w14:textId="77777777" w:rsidR="00E40E4D" w:rsidRPr="004351CD" w:rsidRDefault="00E40E4D" w:rsidP="00224763">
      <w:pPr>
        <w:rPr>
          <w:rFonts w:ascii="NTFPreCursivefk" w:hAnsi="NTFPreCursivefk"/>
          <w:b/>
          <w:bCs/>
          <w:sz w:val="30"/>
          <w:u w:val="single"/>
        </w:rPr>
      </w:pPr>
    </w:p>
    <w:p w14:paraId="6943F506" w14:textId="77777777" w:rsidR="00E40E4D" w:rsidRPr="004351CD" w:rsidRDefault="00E40E4D" w:rsidP="00E40E4D">
      <w:pPr>
        <w:autoSpaceDE w:val="0"/>
        <w:autoSpaceDN w:val="0"/>
        <w:adjustRightInd w:val="0"/>
        <w:rPr>
          <w:rFonts w:ascii="NTFPreCursivefk" w:hAnsi="NTFPreCursivefk" w:cs="Arial"/>
          <w:b/>
          <w:bCs/>
          <w:sz w:val="28"/>
          <w:szCs w:val="28"/>
          <w:u w:val="single"/>
        </w:rPr>
      </w:pPr>
      <w:r w:rsidRPr="004351CD">
        <w:rPr>
          <w:rFonts w:ascii="NTFPreCursivefk" w:hAnsi="NTFPreCursivefk" w:cs="Arial"/>
          <w:b/>
          <w:bCs/>
          <w:sz w:val="28"/>
          <w:szCs w:val="28"/>
          <w:u w:val="single"/>
        </w:rPr>
        <w:t>The power to discipline beyond the school gate</w:t>
      </w:r>
    </w:p>
    <w:p w14:paraId="6F1BE5E2" w14:textId="77777777" w:rsidR="00E40E4D" w:rsidRPr="004351CD" w:rsidRDefault="00E40E4D" w:rsidP="00E40E4D">
      <w:pPr>
        <w:autoSpaceDE w:val="0"/>
        <w:autoSpaceDN w:val="0"/>
        <w:adjustRightInd w:val="0"/>
        <w:rPr>
          <w:rFonts w:ascii="NTFPreCursivefk" w:hAnsi="NTFPreCursivefk" w:cs="Arial"/>
          <w:b/>
          <w:bCs/>
          <w:sz w:val="28"/>
          <w:szCs w:val="28"/>
          <w:u w:val="single"/>
        </w:rPr>
      </w:pPr>
    </w:p>
    <w:p w14:paraId="1C4EEEDD"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Disciplining beyond the school gate covers the school’s response to all non-criminal bad behaviour and bullying which occurs anywhere off the school premises and which is witnessed by a member of staff or reported to the school. The governing body must be satisfied that the measures proposed by the head teacher are lawful.</w:t>
      </w:r>
    </w:p>
    <w:p w14:paraId="1B2E4D29" w14:textId="77777777" w:rsidR="00E40E4D" w:rsidRPr="004351CD" w:rsidRDefault="00E40E4D" w:rsidP="00E40E4D">
      <w:pPr>
        <w:autoSpaceDE w:val="0"/>
        <w:autoSpaceDN w:val="0"/>
        <w:adjustRightInd w:val="0"/>
        <w:rPr>
          <w:rFonts w:ascii="NTFPreCursivefk" w:hAnsi="NTFPreCursivefk" w:cs="Arial"/>
        </w:rPr>
      </w:pPr>
    </w:p>
    <w:p w14:paraId="5A52CC33"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Any bad behaviour when the child is:</w:t>
      </w:r>
    </w:p>
    <w:p w14:paraId="3570A41C" w14:textId="77777777" w:rsidR="00E40E4D" w:rsidRPr="004351CD" w:rsidRDefault="00E40E4D" w:rsidP="00556AAF">
      <w:pPr>
        <w:numPr>
          <w:ilvl w:val="0"/>
          <w:numId w:val="8"/>
        </w:numPr>
        <w:autoSpaceDE w:val="0"/>
        <w:autoSpaceDN w:val="0"/>
        <w:adjustRightInd w:val="0"/>
        <w:rPr>
          <w:rFonts w:ascii="NTFPreCursivefk" w:hAnsi="NTFPreCursivefk" w:cs="Arial"/>
        </w:rPr>
      </w:pPr>
      <w:r w:rsidRPr="004351CD">
        <w:rPr>
          <w:rFonts w:ascii="NTFPreCursivefk" w:hAnsi="NTFPreCursivefk" w:cs="Arial"/>
        </w:rPr>
        <w:t>taking part in any school-organised or school-related activity or</w:t>
      </w:r>
    </w:p>
    <w:p w14:paraId="3D548902" w14:textId="77777777" w:rsidR="00E40E4D" w:rsidRPr="004351CD" w:rsidRDefault="00E40E4D" w:rsidP="00556AAF">
      <w:pPr>
        <w:numPr>
          <w:ilvl w:val="0"/>
          <w:numId w:val="8"/>
        </w:numPr>
        <w:autoSpaceDE w:val="0"/>
        <w:autoSpaceDN w:val="0"/>
        <w:adjustRightInd w:val="0"/>
        <w:rPr>
          <w:rFonts w:ascii="NTFPreCursivefk" w:hAnsi="NTFPreCursivefk" w:cs="Arial"/>
        </w:rPr>
      </w:pPr>
      <w:r w:rsidRPr="004351CD">
        <w:rPr>
          <w:rFonts w:ascii="NTFPreCursivefk" w:hAnsi="NTFPreCursivefk" w:cs="Arial"/>
        </w:rPr>
        <w:t>travelling to or from school or</w:t>
      </w:r>
    </w:p>
    <w:p w14:paraId="6F18EC76" w14:textId="77777777" w:rsidR="00E40E4D" w:rsidRPr="004351CD" w:rsidRDefault="00E40E4D" w:rsidP="00556AAF">
      <w:pPr>
        <w:numPr>
          <w:ilvl w:val="0"/>
          <w:numId w:val="8"/>
        </w:numPr>
        <w:autoSpaceDE w:val="0"/>
        <w:autoSpaceDN w:val="0"/>
        <w:adjustRightInd w:val="0"/>
        <w:rPr>
          <w:rFonts w:ascii="NTFPreCursivefk" w:hAnsi="NTFPreCursivefk" w:cs="Arial"/>
        </w:rPr>
      </w:pPr>
      <w:r w:rsidRPr="004351CD">
        <w:rPr>
          <w:rFonts w:ascii="NTFPreCursivefk" w:hAnsi="NTFPreCursivefk" w:cs="Arial"/>
        </w:rPr>
        <w:t>wearing school uniform or</w:t>
      </w:r>
    </w:p>
    <w:p w14:paraId="2A3469CC" w14:textId="77777777" w:rsidR="00E40E4D" w:rsidRPr="004351CD" w:rsidRDefault="00E40E4D" w:rsidP="00556AAF">
      <w:pPr>
        <w:numPr>
          <w:ilvl w:val="0"/>
          <w:numId w:val="8"/>
        </w:numPr>
        <w:autoSpaceDE w:val="0"/>
        <w:autoSpaceDN w:val="0"/>
        <w:adjustRightInd w:val="0"/>
        <w:rPr>
          <w:rFonts w:ascii="NTFPreCursivefk" w:hAnsi="NTFPreCursivefk" w:cs="Arial"/>
        </w:rPr>
      </w:pPr>
      <w:r w:rsidRPr="004351CD">
        <w:rPr>
          <w:rFonts w:ascii="NTFPreCursivefk" w:hAnsi="NTFPreCursivefk" w:cs="Arial"/>
        </w:rPr>
        <w:t>in some other way identifiable as a pupil at the school.</w:t>
      </w:r>
    </w:p>
    <w:p w14:paraId="37CB858F" w14:textId="77777777" w:rsidR="00E40E4D" w:rsidRPr="004351CD" w:rsidRDefault="00E40E4D" w:rsidP="00E40E4D">
      <w:pPr>
        <w:rPr>
          <w:rFonts w:ascii="NTFPreCursivefk" w:hAnsi="NTFPreCursivefk" w:cs="Arial"/>
        </w:rPr>
      </w:pPr>
    </w:p>
    <w:p w14:paraId="15CF9F9C" w14:textId="77777777" w:rsidR="00E40E4D" w:rsidRPr="004351CD" w:rsidRDefault="00E40E4D" w:rsidP="00E40E4D">
      <w:pPr>
        <w:autoSpaceDE w:val="0"/>
        <w:autoSpaceDN w:val="0"/>
        <w:adjustRightInd w:val="0"/>
        <w:rPr>
          <w:rFonts w:ascii="NTFPreCursivefk" w:hAnsi="NTFPreCursivefk" w:cs="Arial"/>
        </w:rPr>
      </w:pPr>
      <w:proofErr w:type="gramStart"/>
      <w:r w:rsidRPr="004351CD">
        <w:rPr>
          <w:rFonts w:ascii="NTFPreCursivefk" w:hAnsi="NTFPreCursivefk" w:cs="Arial"/>
        </w:rPr>
        <w:t>Or,</w:t>
      </w:r>
      <w:proofErr w:type="gramEnd"/>
      <w:r w:rsidRPr="004351CD">
        <w:rPr>
          <w:rFonts w:ascii="NTFPreCursivefk" w:hAnsi="NTFPreCursivefk" w:cs="Arial"/>
        </w:rPr>
        <w:t xml:space="preserve"> misbehaviour at any time, </w:t>
      </w:r>
      <w:proofErr w:type="gramStart"/>
      <w:r w:rsidRPr="004351CD">
        <w:rPr>
          <w:rFonts w:ascii="NTFPreCursivefk" w:hAnsi="NTFPreCursivefk" w:cs="Arial"/>
        </w:rPr>
        <w:t>whether or not</w:t>
      </w:r>
      <w:proofErr w:type="gramEnd"/>
      <w:r w:rsidRPr="004351CD">
        <w:rPr>
          <w:rFonts w:ascii="NTFPreCursivefk" w:hAnsi="NTFPreCursivefk" w:cs="Arial"/>
        </w:rPr>
        <w:t xml:space="preserve"> the conditions above apply, that:</w:t>
      </w:r>
    </w:p>
    <w:p w14:paraId="592AE349" w14:textId="77777777" w:rsidR="00E40E4D" w:rsidRPr="004351CD" w:rsidRDefault="00E40E4D" w:rsidP="00556AAF">
      <w:pPr>
        <w:numPr>
          <w:ilvl w:val="0"/>
          <w:numId w:val="9"/>
        </w:numPr>
        <w:autoSpaceDE w:val="0"/>
        <w:autoSpaceDN w:val="0"/>
        <w:adjustRightInd w:val="0"/>
        <w:rPr>
          <w:rFonts w:ascii="NTFPreCursivefk" w:hAnsi="NTFPreCursivefk" w:cs="Arial"/>
        </w:rPr>
      </w:pPr>
      <w:r w:rsidRPr="004351CD">
        <w:rPr>
          <w:rFonts w:ascii="NTFPreCursivefk" w:hAnsi="NTFPreCursivefk" w:cs="Arial"/>
        </w:rPr>
        <w:t>could have repercussions for the orderly running of the school or</w:t>
      </w:r>
    </w:p>
    <w:p w14:paraId="5D5E4986" w14:textId="77777777" w:rsidR="00E40E4D" w:rsidRPr="004351CD" w:rsidRDefault="00E40E4D" w:rsidP="00556AAF">
      <w:pPr>
        <w:numPr>
          <w:ilvl w:val="0"/>
          <w:numId w:val="9"/>
        </w:numPr>
        <w:autoSpaceDE w:val="0"/>
        <w:autoSpaceDN w:val="0"/>
        <w:adjustRightInd w:val="0"/>
        <w:rPr>
          <w:rFonts w:ascii="NTFPreCursivefk" w:hAnsi="NTFPreCursivefk" w:cs="Arial"/>
        </w:rPr>
      </w:pPr>
      <w:r w:rsidRPr="004351CD">
        <w:rPr>
          <w:rFonts w:ascii="NTFPreCursivefk" w:hAnsi="NTFPreCursivefk" w:cs="Arial"/>
        </w:rPr>
        <w:t>poses a threat to another pupil or member of the public or</w:t>
      </w:r>
    </w:p>
    <w:p w14:paraId="05378A00" w14:textId="77777777" w:rsidR="00E40E4D" w:rsidRPr="004351CD" w:rsidRDefault="00E40E4D" w:rsidP="00556AAF">
      <w:pPr>
        <w:numPr>
          <w:ilvl w:val="0"/>
          <w:numId w:val="9"/>
        </w:numPr>
        <w:autoSpaceDE w:val="0"/>
        <w:autoSpaceDN w:val="0"/>
        <w:adjustRightInd w:val="0"/>
        <w:rPr>
          <w:rFonts w:ascii="NTFPreCursivefk" w:hAnsi="NTFPreCursivefk" w:cs="Arial"/>
        </w:rPr>
      </w:pPr>
      <w:r w:rsidRPr="004351CD">
        <w:rPr>
          <w:rFonts w:ascii="NTFPreCursivefk" w:hAnsi="NTFPreCursivefk" w:cs="Arial"/>
        </w:rPr>
        <w:t>could adversely affect the reputation of the school.</w:t>
      </w:r>
    </w:p>
    <w:p w14:paraId="3EB5E031" w14:textId="77777777" w:rsidR="00E40E4D" w:rsidRPr="004351CD" w:rsidRDefault="00E40E4D" w:rsidP="00E40E4D">
      <w:pPr>
        <w:rPr>
          <w:rFonts w:ascii="NTFPreCursivefk" w:hAnsi="NTFPreCursivefk" w:cs="Arial"/>
        </w:rPr>
      </w:pPr>
    </w:p>
    <w:p w14:paraId="6266887F" w14:textId="77777777" w:rsidR="00E40E4D" w:rsidRPr="004351CD" w:rsidRDefault="00E40E4D" w:rsidP="00E40E4D">
      <w:pPr>
        <w:rPr>
          <w:rFonts w:ascii="NTFPreCursivefk" w:hAnsi="NTFPreCursivefk" w:cs="Arial"/>
        </w:rPr>
      </w:pPr>
      <w:r w:rsidRPr="004351CD">
        <w:rPr>
          <w:rFonts w:ascii="NTFPreCursivefk" w:hAnsi="NTFPreCursivefk" w:cs="Arial"/>
        </w:rPr>
        <w:t xml:space="preserve">As a result of any of these behaviours, the </w:t>
      </w:r>
      <w:r w:rsidR="00657CB6" w:rsidRPr="004351CD">
        <w:rPr>
          <w:rFonts w:ascii="NTFPreCursivefk" w:hAnsi="NTFPreCursivefk" w:cs="Arial"/>
        </w:rPr>
        <w:t>Head teacher</w:t>
      </w:r>
      <w:r w:rsidRPr="004351CD">
        <w:rPr>
          <w:rFonts w:ascii="NTFPreCursivefk" w:hAnsi="NTFPreCursivefk" w:cs="Arial"/>
        </w:rPr>
        <w:t xml:space="preserve"> will collect witness statements from both adults and children who have witnessed the event. The parents of the child involved will be contacted and invited into school to discuss the matter. Sanctions for the bad behaviour will follow those issued by the school for bad behaviour during the school day. Parental support will be sought for sanctions whic</w:t>
      </w:r>
      <w:r w:rsidR="003D3B27" w:rsidRPr="004351CD">
        <w:rPr>
          <w:rFonts w:ascii="NTFPreCursivefk" w:hAnsi="NTFPreCursivefk" w:cs="Arial"/>
        </w:rPr>
        <w:t xml:space="preserve">h they are able to administer </w:t>
      </w:r>
      <w:r w:rsidRPr="004351CD">
        <w:rPr>
          <w:rFonts w:ascii="NTFPreCursivefk" w:hAnsi="NTFPreCursivefk" w:cs="Arial"/>
        </w:rPr>
        <w:t xml:space="preserve">outside </w:t>
      </w:r>
      <w:r w:rsidR="003D3B27" w:rsidRPr="004351CD">
        <w:rPr>
          <w:rFonts w:ascii="NTFPreCursivefk" w:hAnsi="NTFPreCursivefk" w:cs="Arial"/>
        </w:rPr>
        <w:t xml:space="preserve">of </w:t>
      </w:r>
      <w:r w:rsidRPr="004351CD">
        <w:rPr>
          <w:rFonts w:ascii="NTFPreCursivefk" w:hAnsi="NTFPreCursivefk" w:cs="Arial"/>
        </w:rPr>
        <w:t>the school day.</w:t>
      </w:r>
    </w:p>
    <w:p w14:paraId="128F6208" w14:textId="77777777" w:rsidR="00E40E4D" w:rsidRPr="004351CD" w:rsidRDefault="00E40E4D" w:rsidP="00E40E4D">
      <w:pPr>
        <w:rPr>
          <w:rFonts w:ascii="NTFPreCursivefk" w:hAnsi="NTFPreCursivefk" w:cs="Arial"/>
        </w:rPr>
      </w:pPr>
    </w:p>
    <w:p w14:paraId="21B083FB" w14:textId="1BA06C88"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Following any incident, the </w:t>
      </w:r>
      <w:r w:rsidR="00657CB6" w:rsidRPr="004351CD">
        <w:rPr>
          <w:rFonts w:ascii="NTFPreCursivefk" w:hAnsi="NTFPreCursivefk" w:cs="Arial"/>
        </w:rPr>
        <w:t>Head teacher</w:t>
      </w:r>
      <w:r w:rsidRPr="004351CD">
        <w:rPr>
          <w:rFonts w:ascii="NTFPreCursivefk" w:hAnsi="NTFPreCursivefk" w:cs="Arial"/>
        </w:rPr>
        <w:t xml:space="preserve"> will consider whether it is appropriate to notify the police or Community Support Officers </w:t>
      </w:r>
      <w:r w:rsidR="00A447C4">
        <w:rPr>
          <w:rFonts w:ascii="NTFPreCursivefk" w:hAnsi="NTFPreCursivefk" w:cs="Arial"/>
        </w:rPr>
        <w:t>i</w:t>
      </w:r>
      <w:r w:rsidRPr="004351CD">
        <w:rPr>
          <w:rFonts w:ascii="NTFPreCursivefk" w:hAnsi="NTFPreCursivefk" w:cs="Arial"/>
        </w:rPr>
        <w:t xml:space="preserve">n </w:t>
      </w:r>
      <w:r w:rsidR="002A1A7F" w:rsidRPr="004351CD">
        <w:rPr>
          <w:rFonts w:ascii="NTFPreCursivefk" w:hAnsi="NTFPreCursivefk" w:cs="Arial"/>
        </w:rPr>
        <w:t>Trench</w:t>
      </w:r>
      <w:r w:rsidRPr="004351CD">
        <w:rPr>
          <w:rFonts w:ascii="NTFPreCursivefk" w:hAnsi="NTFPreCursivefk" w:cs="Arial"/>
        </w:rPr>
        <w:t xml:space="preserve"> of the actions taken against a pupil. If the behaviour is criminal or poses a serious threat to a member of the public, the police will always be informed. If there is any concern that the behaviour may be linked to the child suffering, or being likely to suffer, significant harm, </w:t>
      </w:r>
      <w:r w:rsidR="005325EC" w:rsidRPr="004351CD">
        <w:rPr>
          <w:rFonts w:ascii="NTFPreCursivefk" w:hAnsi="NTFPreCursivefk" w:cs="Arial"/>
        </w:rPr>
        <w:t>safeguarding</w:t>
      </w:r>
      <w:r w:rsidRPr="004351CD">
        <w:rPr>
          <w:rFonts w:ascii="NTFPreCursivefk" w:hAnsi="NTFPreCursivefk" w:cs="Arial"/>
        </w:rPr>
        <w:t xml:space="preserve"> procedures would be followed. </w:t>
      </w:r>
    </w:p>
    <w:p w14:paraId="0BC3FB12" w14:textId="77777777" w:rsidR="00E40E4D" w:rsidRPr="004351CD" w:rsidRDefault="00E40E4D" w:rsidP="00224763">
      <w:pPr>
        <w:rPr>
          <w:rFonts w:ascii="NTFPreCursivefk" w:hAnsi="NTFPreCursivefk"/>
          <w:b/>
          <w:bCs/>
          <w:sz w:val="30"/>
          <w:u w:val="single"/>
        </w:rPr>
      </w:pPr>
    </w:p>
    <w:p w14:paraId="78838E91" w14:textId="77777777" w:rsidR="00E40E4D" w:rsidRPr="004351CD" w:rsidRDefault="00E40E4D" w:rsidP="00224763">
      <w:pPr>
        <w:rPr>
          <w:rFonts w:ascii="NTFPreCursivefk" w:hAnsi="NTFPreCursivefk"/>
          <w:b/>
          <w:bCs/>
          <w:sz w:val="30"/>
          <w:u w:val="single"/>
        </w:rPr>
      </w:pPr>
    </w:p>
    <w:p w14:paraId="6A01573F" w14:textId="77777777" w:rsidR="00E40E4D" w:rsidRPr="004351CD" w:rsidRDefault="00E40E4D" w:rsidP="00224763">
      <w:pPr>
        <w:rPr>
          <w:rFonts w:ascii="NTFPreCursivefk" w:hAnsi="NTFPreCursivefk"/>
          <w:b/>
          <w:bCs/>
          <w:sz w:val="30"/>
          <w:u w:val="single"/>
        </w:rPr>
      </w:pPr>
    </w:p>
    <w:p w14:paraId="507CEE6B" w14:textId="77777777" w:rsidR="00E40E4D" w:rsidRPr="004351CD" w:rsidRDefault="00E40E4D" w:rsidP="00224763">
      <w:pPr>
        <w:rPr>
          <w:rFonts w:ascii="NTFPreCursivefk" w:hAnsi="NTFPreCursivefk"/>
          <w:b/>
          <w:bCs/>
          <w:sz w:val="30"/>
          <w:u w:val="single"/>
        </w:rPr>
      </w:pPr>
    </w:p>
    <w:p w14:paraId="63D3533D" w14:textId="77777777" w:rsidR="00E40E4D" w:rsidRPr="004351CD" w:rsidRDefault="00E40E4D" w:rsidP="00224763">
      <w:pPr>
        <w:rPr>
          <w:rFonts w:ascii="NTFPreCursivefk" w:hAnsi="NTFPreCursivefk"/>
          <w:b/>
          <w:bCs/>
          <w:sz w:val="30"/>
          <w:u w:val="single"/>
        </w:rPr>
      </w:pPr>
    </w:p>
    <w:p w14:paraId="3D2D393B" w14:textId="77777777" w:rsidR="00E40E4D" w:rsidRPr="004351CD" w:rsidRDefault="00E40E4D" w:rsidP="00224763">
      <w:pPr>
        <w:rPr>
          <w:rFonts w:ascii="NTFPreCursivefk" w:hAnsi="NTFPreCursivefk"/>
          <w:b/>
          <w:bCs/>
          <w:sz w:val="30"/>
          <w:u w:val="single"/>
        </w:rPr>
      </w:pPr>
    </w:p>
    <w:p w14:paraId="0AF95FC2" w14:textId="77777777" w:rsidR="00E40E4D" w:rsidRPr="004351CD" w:rsidRDefault="00E40E4D" w:rsidP="00224763">
      <w:pPr>
        <w:rPr>
          <w:rFonts w:ascii="NTFPreCursivefk" w:hAnsi="NTFPreCursivefk"/>
          <w:b/>
          <w:bCs/>
          <w:sz w:val="30"/>
          <w:u w:val="single"/>
        </w:rPr>
      </w:pPr>
    </w:p>
    <w:p w14:paraId="1BDB485B" w14:textId="77777777" w:rsidR="00E40E4D" w:rsidRPr="004351CD" w:rsidRDefault="00E40E4D" w:rsidP="00224763">
      <w:pPr>
        <w:rPr>
          <w:rFonts w:ascii="NTFPreCursivefk" w:hAnsi="NTFPreCursivefk"/>
          <w:b/>
          <w:bCs/>
          <w:sz w:val="30"/>
          <w:u w:val="single"/>
        </w:rPr>
      </w:pPr>
    </w:p>
    <w:p w14:paraId="46738B59" w14:textId="77777777" w:rsidR="00196A7D" w:rsidRDefault="00196A7D" w:rsidP="00224763">
      <w:pPr>
        <w:rPr>
          <w:rFonts w:ascii="NTFPreCursivefk" w:hAnsi="NTFPreCursivefk"/>
          <w:b/>
          <w:bCs/>
          <w:sz w:val="30"/>
          <w:u w:val="single"/>
        </w:rPr>
      </w:pPr>
    </w:p>
    <w:p w14:paraId="59B5A953" w14:textId="77777777" w:rsidR="004351CD" w:rsidRDefault="004351CD" w:rsidP="00224763">
      <w:pPr>
        <w:rPr>
          <w:rFonts w:ascii="NTFPreCursivefk" w:hAnsi="NTFPreCursivefk"/>
          <w:b/>
          <w:bCs/>
          <w:sz w:val="30"/>
          <w:u w:val="single"/>
        </w:rPr>
      </w:pPr>
    </w:p>
    <w:p w14:paraId="292DC6BF" w14:textId="77777777" w:rsidR="004351CD" w:rsidRDefault="004351CD" w:rsidP="00224763">
      <w:pPr>
        <w:rPr>
          <w:rFonts w:ascii="NTFPreCursivefk" w:hAnsi="NTFPreCursivefk"/>
          <w:b/>
          <w:bCs/>
          <w:sz w:val="30"/>
          <w:u w:val="single"/>
        </w:rPr>
      </w:pPr>
    </w:p>
    <w:p w14:paraId="5C2E4EF3" w14:textId="77777777" w:rsidR="004351CD" w:rsidRDefault="004351CD" w:rsidP="00224763">
      <w:pPr>
        <w:rPr>
          <w:rFonts w:ascii="NTFPreCursivefk" w:hAnsi="NTFPreCursivefk"/>
          <w:b/>
          <w:bCs/>
          <w:sz w:val="30"/>
          <w:u w:val="single"/>
        </w:rPr>
      </w:pPr>
    </w:p>
    <w:p w14:paraId="779797A4" w14:textId="77777777" w:rsidR="004351CD" w:rsidRDefault="004351CD" w:rsidP="00224763">
      <w:pPr>
        <w:rPr>
          <w:rFonts w:ascii="NTFPreCursivefk" w:hAnsi="NTFPreCursivefk"/>
          <w:b/>
          <w:bCs/>
          <w:sz w:val="30"/>
          <w:u w:val="single"/>
        </w:rPr>
      </w:pPr>
    </w:p>
    <w:p w14:paraId="0DA166D7" w14:textId="77777777" w:rsidR="004351CD" w:rsidRPr="004351CD" w:rsidRDefault="004351CD" w:rsidP="00224763">
      <w:pPr>
        <w:rPr>
          <w:rFonts w:ascii="NTFPreCursivefk" w:hAnsi="NTFPreCursivefk"/>
          <w:b/>
          <w:bCs/>
          <w:sz w:val="30"/>
          <w:u w:val="single"/>
        </w:rPr>
      </w:pPr>
    </w:p>
    <w:p w14:paraId="03F30E1E" w14:textId="77777777" w:rsidR="00E40E4D" w:rsidRPr="004351CD" w:rsidRDefault="00E40E4D" w:rsidP="00224763">
      <w:pPr>
        <w:rPr>
          <w:rFonts w:ascii="NTFPreCursivefk" w:hAnsi="NTFPreCursivefk"/>
          <w:b/>
          <w:bCs/>
          <w:sz w:val="30"/>
          <w:u w:val="single"/>
        </w:rPr>
      </w:pPr>
      <w:r w:rsidRPr="004351CD">
        <w:rPr>
          <w:rFonts w:ascii="NTFPreCursivefk" w:hAnsi="NTFPreCursivefk"/>
          <w:b/>
          <w:bCs/>
          <w:sz w:val="30"/>
          <w:u w:val="single"/>
        </w:rPr>
        <w:lastRenderedPageBreak/>
        <w:t>Appendix 2</w:t>
      </w:r>
    </w:p>
    <w:p w14:paraId="1E71375E" w14:textId="77777777" w:rsidR="00E40E4D" w:rsidRPr="004351CD" w:rsidRDefault="00E40E4D" w:rsidP="00224763">
      <w:pPr>
        <w:rPr>
          <w:rFonts w:ascii="NTFPreCursivefk" w:hAnsi="NTFPreCursivefk"/>
          <w:b/>
          <w:bCs/>
          <w:sz w:val="30"/>
          <w:u w:val="single"/>
        </w:rPr>
      </w:pPr>
    </w:p>
    <w:p w14:paraId="7865D9E7" w14:textId="77777777" w:rsidR="00E40E4D" w:rsidRPr="004351CD" w:rsidRDefault="00E40E4D" w:rsidP="00E40E4D">
      <w:pPr>
        <w:autoSpaceDE w:val="0"/>
        <w:autoSpaceDN w:val="0"/>
        <w:adjustRightInd w:val="0"/>
        <w:rPr>
          <w:rFonts w:ascii="NTFPreCursivefk" w:hAnsi="NTFPreCursivefk" w:cs="Arial"/>
          <w:b/>
          <w:sz w:val="28"/>
          <w:szCs w:val="28"/>
          <w:u w:val="single"/>
        </w:rPr>
      </w:pPr>
      <w:r w:rsidRPr="004351CD">
        <w:rPr>
          <w:rFonts w:ascii="NTFPreCursivefk" w:hAnsi="NTFPreCursivefk" w:cs="Arial"/>
          <w:b/>
          <w:sz w:val="28"/>
          <w:szCs w:val="28"/>
          <w:u w:val="single"/>
        </w:rPr>
        <w:t>Searching and confiscation</w:t>
      </w:r>
    </w:p>
    <w:p w14:paraId="76655B11" w14:textId="77777777" w:rsidR="00E40E4D" w:rsidRPr="004351CD" w:rsidRDefault="00E40E4D" w:rsidP="00E40E4D">
      <w:pPr>
        <w:autoSpaceDE w:val="0"/>
        <w:autoSpaceDN w:val="0"/>
        <w:adjustRightInd w:val="0"/>
        <w:rPr>
          <w:rFonts w:ascii="NTFPreCursivefk" w:hAnsi="NTFPreCursivefk" w:cs="Arial"/>
          <w:b/>
          <w:sz w:val="28"/>
          <w:szCs w:val="28"/>
          <w:u w:val="single"/>
        </w:rPr>
      </w:pPr>
    </w:p>
    <w:p w14:paraId="6A55CC20" w14:textId="25D7BBA4"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The </w:t>
      </w:r>
      <w:r w:rsidR="00657CB6" w:rsidRPr="004351CD">
        <w:rPr>
          <w:rFonts w:ascii="NTFPreCursivefk" w:hAnsi="NTFPreCursivefk" w:cs="Arial"/>
        </w:rPr>
        <w:t>Head teacher</w:t>
      </w:r>
      <w:r w:rsidRPr="004351CD">
        <w:rPr>
          <w:rFonts w:ascii="NTFPreCursivefk" w:hAnsi="NTFPreCursivefk" w:cs="Arial"/>
        </w:rPr>
        <w:t xml:space="preserve">, </w:t>
      </w:r>
      <w:r w:rsidR="00A447C4">
        <w:rPr>
          <w:rFonts w:ascii="NTFPreCursivefk" w:hAnsi="NTFPreCursivefk" w:cs="Arial"/>
        </w:rPr>
        <w:t>Assistant</w:t>
      </w:r>
      <w:r w:rsidRPr="004351CD">
        <w:rPr>
          <w:rFonts w:ascii="NTFPreCursivefk" w:hAnsi="NTFPreCursivefk" w:cs="Arial"/>
        </w:rPr>
        <w:t xml:space="preserve"> </w:t>
      </w:r>
      <w:r w:rsidR="00657CB6" w:rsidRPr="004351CD">
        <w:rPr>
          <w:rFonts w:ascii="NTFPreCursivefk" w:hAnsi="NTFPreCursivefk" w:cs="Arial"/>
        </w:rPr>
        <w:t>Head teacher</w:t>
      </w:r>
      <w:r w:rsidRPr="004351CD">
        <w:rPr>
          <w:rFonts w:ascii="NTFPreCursivefk" w:hAnsi="NTFPreCursivefk" w:cs="Arial"/>
        </w:rPr>
        <w:t xml:space="preserve"> and two senior members of staff have a statutory power to search pupils or their possessions, without consent, where they suspect the pupil has certain prohibited items. The items that can be searched for under this power are knives or weapons, alcohol, illegal</w:t>
      </w:r>
      <w:r w:rsidR="00A447C4">
        <w:rPr>
          <w:rFonts w:ascii="NTFPreCursivefk" w:hAnsi="NTFPreCursivefk" w:cs="Arial"/>
        </w:rPr>
        <w:t xml:space="preserve"> </w:t>
      </w:r>
      <w:r w:rsidRPr="004351CD">
        <w:rPr>
          <w:rFonts w:ascii="NTFPreCursivefk" w:hAnsi="NTFPreCursivefk" w:cs="Arial"/>
        </w:rPr>
        <w:t xml:space="preserve">drugs and stolen items. School staff can seize any banned or prohibited item found </w:t>
      </w:r>
      <w:proofErr w:type="gramStart"/>
      <w:r w:rsidRPr="004351CD">
        <w:rPr>
          <w:rFonts w:ascii="NTFPreCursivefk" w:hAnsi="NTFPreCursivefk" w:cs="Arial"/>
        </w:rPr>
        <w:t>as a result of</w:t>
      </w:r>
      <w:proofErr w:type="gramEnd"/>
      <w:r w:rsidRPr="004351CD">
        <w:rPr>
          <w:rFonts w:ascii="NTFPreCursivefk" w:hAnsi="NTFPreCursivefk" w:cs="Arial"/>
        </w:rPr>
        <w:t xml:space="preserve"> a search or </w:t>
      </w:r>
      <w:proofErr w:type="gramStart"/>
      <w:r w:rsidRPr="004351CD">
        <w:rPr>
          <w:rFonts w:ascii="NTFPreCursivefk" w:hAnsi="NTFPreCursivefk" w:cs="Arial"/>
        </w:rPr>
        <w:t>is considered to be</w:t>
      </w:r>
      <w:proofErr w:type="gramEnd"/>
      <w:r w:rsidRPr="004351CD">
        <w:rPr>
          <w:rFonts w:ascii="NTFPreCursivefk" w:hAnsi="NTFPreCursivefk" w:cs="Arial"/>
        </w:rPr>
        <w:t xml:space="preserve"> harmful or detrimental to school discipline.</w:t>
      </w:r>
    </w:p>
    <w:p w14:paraId="7884D5C4" w14:textId="77777777" w:rsidR="00E40E4D" w:rsidRPr="004351CD" w:rsidRDefault="00E40E4D" w:rsidP="00E40E4D">
      <w:pPr>
        <w:autoSpaceDE w:val="0"/>
        <w:autoSpaceDN w:val="0"/>
        <w:adjustRightInd w:val="0"/>
        <w:rPr>
          <w:rFonts w:ascii="NTFPreCursivefk" w:hAnsi="NTFPreCursivefk" w:cs="Arial"/>
        </w:rPr>
      </w:pPr>
    </w:p>
    <w:p w14:paraId="1B09C0DC" w14:textId="77777777" w:rsidR="00E40E4D" w:rsidRPr="004351CD" w:rsidRDefault="00E40E4D" w:rsidP="00E40E4D">
      <w:pPr>
        <w:autoSpaceDE w:val="0"/>
        <w:autoSpaceDN w:val="0"/>
        <w:adjustRightInd w:val="0"/>
        <w:rPr>
          <w:rFonts w:ascii="NTFPreCursivefk" w:hAnsi="NTFPreCursivefk" w:cs="Arial"/>
          <w:b/>
          <w:bCs/>
          <w:u w:val="single"/>
        </w:rPr>
      </w:pPr>
      <w:r w:rsidRPr="004351CD">
        <w:rPr>
          <w:rFonts w:ascii="NTFPreCursivefk" w:hAnsi="NTFPreCursivefk" w:cs="Arial"/>
          <w:b/>
          <w:bCs/>
          <w:u w:val="single"/>
        </w:rPr>
        <w:t>Searching with consent</w:t>
      </w:r>
    </w:p>
    <w:p w14:paraId="603866C0"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Schools’ common law powers to search:</w:t>
      </w:r>
    </w:p>
    <w:p w14:paraId="737788BC" w14:textId="061AC922"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School staff can search pupils </w:t>
      </w:r>
      <w:r w:rsidRPr="004351CD">
        <w:rPr>
          <w:rFonts w:ascii="NTFPreCursivefk" w:hAnsi="NTFPreCursivefk" w:cs="Arial"/>
          <w:b/>
          <w:bCs/>
        </w:rPr>
        <w:t>with their consent for</w:t>
      </w:r>
      <w:r w:rsidRPr="004351CD">
        <w:rPr>
          <w:rFonts w:ascii="NTFPreCursivefk" w:hAnsi="NTFPreCursivefk" w:cs="Arial"/>
        </w:rPr>
        <w:t xml:space="preserve"> any item which</w:t>
      </w:r>
      <w:r w:rsidR="00A447C4">
        <w:rPr>
          <w:rFonts w:ascii="NTFPreCursivefk" w:hAnsi="NTFPreCursivefk" w:cs="Arial"/>
        </w:rPr>
        <w:t xml:space="preserve"> </w:t>
      </w:r>
      <w:r w:rsidRPr="004351CD">
        <w:rPr>
          <w:rFonts w:ascii="NTFPreCursivefk" w:hAnsi="NTFPreCursivefk" w:cs="Arial"/>
        </w:rPr>
        <w:t>is banned by the school rules.</w:t>
      </w:r>
    </w:p>
    <w:p w14:paraId="4BC59818" w14:textId="77777777" w:rsidR="00E40E4D" w:rsidRPr="004351CD" w:rsidRDefault="00E40E4D" w:rsidP="00E40E4D">
      <w:pPr>
        <w:autoSpaceDE w:val="0"/>
        <w:autoSpaceDN w:val="0"/>
        <w:adjustRightInd w:val="0"/>
        <w:rPr>
          <w:rFonts w:ascii="NTFPreCursivefk" w:hAnsi="NTFPreCursivefk" w:cs="Arial"/>
        </w:rPr>
      </w:pPr>
    </w:p>
    <w:p w14:paraId="7668BE09"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1. The school does not need to have formal written consent from the pupil for this sort of search – it is enough for the teacher to ask the pupil to turn out his or her pockets or if the teacher can look in the pupil’s bag and for the pupil to agree.</w:t>
      </w:r>
    </w:p>
    <w:p w14:paraId="2B4F5FFF" w14:textId="77777777" w:rsidR="00E40E4D" w:rsidRPr="004351CD" w:rsidRDefault="00E40E4D" w:rsidP="00E40E4D">
      <w:pPr>
        <w:autoSpaceDE w:val="0"/>
        <w:autoSpaceDN w:val="0"/>
        <w:adjustRightInd w:val="0"/>
        <w:rPr>
          <w:rFonts w:ascii="NTFPreCursivefk" w:hAnsi="NTFPreCursivefk" w:cs="Arial"/>
        </w:rPr>
      </w:pPr>
    </w:p>
    <w:p w14:paraId="1F2295E0"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2. Items which are banned in school include, mobile phones, electronic games or devices, any item which could be used as a weapon, matches, any form of drugs (including medicines, which have not been prescribed and a medical from completed), knives, firearms, sprays, alcohol or stolen items.</w:t>
      </w:r>
    </w:p>
    <w:p w14:paraId="0CDC7CDB" w14:textId="77777777" w:rsidR="00E40E4D" w:rsidRPr="004351CD" w:rsidRDefault="00E40E4D" w:rsidP="00E40E4D">
      <w:pPr>
        <w:autoSpaceDE w:val="0"/>
        <w:autoSpaceDN w:val="0"/>
        <w:adjustRightInd w:val="0"/>
        <w:rPr>
          <w:rFonts w:ascii="NTFPreCursivefk" w:hAnsi="NTFPreCursivefk" w:cs="Arial"/>
        </w:rPr>
      </w:pPr>
    </w:p>
    <w:p w14:paraId="01AEA62B"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3. If a member of staff suspects a pupil has a banned item in his/her possession, they can instruct the pupil to turn out his or her pockets or bag and if the pupil refuses, the teacher can apply an appropriate punishment as set out in the school’s behaviour policy.</w:t>
      </w:r>
    </w:p>
    <w:p w14:paraId="24297379" w14:textId="77777777" w:rsidR="00E40E4D" w:rsidRPr="004351CD" w:rsidRDefault="00E40E4D" w:rsidP="00E40E4D">
      <w:pPr>
        <w:autoSpaceDE w:val="0"/>
        <w:autoSpaceDN w:val="0"/>
        <w:adjustRightInd w:val="0"/>
        <w:rPr>
          <w:rFonts w:ascii="NTFPreCursivefk" w:hAnsi="NTFPreCursivefk" w:cs="Arial"/>
        </w:rPr>
      </w:pPr>
    </w:p>
    <w:p w14:paraId="653FB71C"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4. A pupil refusing to co-operate with such a search raises the same kind of issues as where a pupil refuses to stay in a detention or refuses to stop any other unacceptable behaviour when instructed by a member of staff – in such circumstances, schools can apply an appropriate disciplinary penalty.</w:t>
      </w:r>
    </w:p>
    <w:p w14:paraId="586088F5" w14:textId="77777777" w:rsidR="00E40E4D" w:rsidRPr="004351CD" w:rsidRDefault="00E40E4D" w:rsidP="00E40E4D">
      <w:pPr>
        <w:pStyle w:val="Heading2"/>
        <w:rPr>
          <w:rFonts w:ascii="NTFPreCursivefk" w:hAnsi="NTFPreCursivefk"/>
        </w:rPr>
      </w:pPr>
    </w:p>
    <w:p w14:paraId="0A730C67" w14:textId="77777777" w:rsidR="00E40E4D" w:rsidRPr="004351CD" w:rsidRDefault="00E40E4D" w:rsidP="00E40E4D">
      <w:pPr>
        <w:rPr>
          <w:rFonts w:ascii="NTFPreCursivefk" w:hAnsi="NTFPreCursivefk" w:cs="Arial"/>
          <w:b/>
          <w:bCs/>
          <w:u w:val="single"/>
        </w:rPr>
      </w:pPr>
      <w:r w:rsidRPr="004351CD">
        <w:rPr>
          <w:rFonts w:ascii="NTFPreCursivefk" w:hAnsi="NTFPreCursivefk" w:cs="Arial"/>
          <w:b/>
          <w:bCs/>
          <w:u w:val="single"/>
        </w:rPr>
        <w:t>Searching without consent</w:t>
      </w:r>
    </w:p>
    <w:p w14:paraId="7AAF8662"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What the law says:</w:t>
      </w:r>
    </w:p>
    <w:p w14:paraId="3AC35BEE" w14:textId="77777777" w:rsidR="00E40E4D" w:rsidRPr="004351CD" w:rsidRDefault="00E40E4D" w:rsidP="00E40E4D">
      <w:pPr>
        <w:autoSpaceDE w:val="0"/>
        <w:autoSpaceDN w:val="0"/>
        <w:adjustRightInd w:val="0"/>
        <w:rPr>
          <w:rFonts w:ascii="NTFPreCursivefk" w:hAnsi="NTFPreCursivefk" w:cs="Arial"/>
          <w:b/>
          <w:bCs/>
        </w:rPr>
      </w:pPr>
    </w:p>
    <w:p w14:paraId="73AA9CE3" w14:textId="77777777" w:rsidR="00E40E4D" w:rsidRPr="004351CD" w:rsidRDefault="00E40E4D" w:rsidP="00E40E4D">
      <w:pPr>
        <w:autoSpaceDE w:val="0"/>
        <w:autoSpaceDN w:val="0"/>
        <w:adjustRightInd w:val="0"/>
        <w:rPr>
          <w:rFonts w:ascii="NTFPreCursivefk" w:hAnsi="NTFPreCursivefk" w:cs="Arial"/>
          <w:b/>
          <w:iCs/>
        </w:rPr>
      </w:pPr>
      <w:r w:rsidRPr="004351CD">
        <w:rPr>
          <w:rFonts w:ascii="NTFPreCursivefk" w:hAnsi="NTFPreCursivefk" w:cs="Arial"/>
          <w:b/>
          <w:iCs/>
        </w:rPr>
        <w:t>What can be searched for?</w:t>
      </w:r>
    </w:p>
    <w:p w14:paraId="2029FF7D" w14:textId="7E1ADDEE" w:rsidR="00E40E4D" w:rsidRPr="004351CD" w:rsidRDefault="00E40E4D" w:rsidP="005325EC">
      <w:pPr>
        <w:autoSpaceDE w:val="0"/>
        <w:autoSpaceDN w:val="0"/>
        <w:adjustRightInd w:val="0"/>
        <w:rPr>
          <w:rFonts w:ascii="NTFPreCursivefk" w:hAnsi="NTFPreCursivefk" w:cs="Arial"/>
        </w:rPr>
      </w:pPr>
      <w:r w:rsidRPr="004351CD">
        <w:rPr>
          <w:rFonts w:ascii="NTFPreCursivefk" w:hAnsi="NTFPreCursivefk" w:cs="Arial"/>
        </w:rPr>
        <w:t>1. Knives or weapons, alcohol, illegal drugs and stolen items (referred to</w:t>
      </w:r>
      <w:r w:rsidR="00A447C4">
        <w:rPr>
          <w:rFonts w:ascii="NTFPreCursivefk" w:hAnsi="NTFPreCursivefk" w:cs="Arial"/>
        </w:rPr>
        <w:t xml:space="preserve"> </w:t>
      </w:r>
      <w:r w:rsidRPr="004351CD">
        <w:rPr>
          <w:rFonts w:ascii="NTFPreCursivefk" w:hAnsi="NTFPreCursivefk" w:cs="Arial"/>
        </w:rPr>
        <w:t>in the legislation as</w:t>
      </w:r>
      <w:r w:rsidR="00A447C4">
        <w:rPr>
          <w:rFonts w:ascii="NTFPreCursivefk" w:hAnsi="NTFPreCursivefk" w:cs="Arial"/>
        </w:rPr>
        <w:t xml:space="preserve"> </w:t>
      </w:r>
      <w:r w:rsidRPr="004351CD">
        <w:rPr>
          <w:rFonts w:ascii="NTFPreCursivefk" w:hAnsi="NTFPreCursivefk" w:cs="Arial"/>
        </w:rPr>
        <w:t>‘prohibited items’).</w:t>
      </w:r>
    </w:p>
    <w:p w14:paraId="063B1DE1" w14:textId="77777777" w:rsidR="00E40E4D" w:rsidRPr="004351CD" w:rsidRDefault="00E40E4D" w:rsidP="00E40E4D">
      <w:pPr>
        <w:autoSpaceDE w:val="0"/>
        <w:autoSpaceDN w:val="0"/>
        <w:adjustRightInd w:val="0"/>
        <w:rPr>
          <w:rFonts w:ascii="NTFPreCursivefk" w:hAnsi="NTFPreCursivefk" w:cs="Arial"/>
          <w:b/>
        </w:rPr>
      </w:pPr>
      <w:r w:rsidRPr="004351CD">
        <w:rPr>
          <w:rFonts w:ascii="NTFPreCursivefk" w:hAnsi="NTFPreCursivefk" w:cs="Arial"/>
          <w:b/>
          <w:iCs/>
        </w:rPr>
        <w:t>Can I search</w:t>
      </w:r>
      <w:r w:rsidRPr="004351CD">
        <w:rPr>
          <w:rFonts w:ascii="NTFPreCursivefk" w:hAnsi="NTFPreCursivefk" w:cs="Arial"/>
          <w:b/>
        </w:rPr>
        <w:t>?</w:t>
      </w:r>
    </w:p>
    <w:p w14:paraId="24F5EE72" w14:textId="79BCF6DF"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2. Yes, if you are the </w:t>
      </w:r>
      <w:r w:rsidR="00657CB6" w:rsidRPr="004351CD">
        <w:rPr>
          <w:rFonts w:ascii="NTFPreCursivefk" w:hAnsi="NTFPreCursivefk" w:cs="Arial"/>
        </w:rPr>
        <w:t>Head teacher</w:t>
      </w:r>
      <w:r w:rsidRPr="004351CD">
        <w:rPr>
          <w:rFonts w:ascii="NTFPreCursivefk" w:hAnsi="NTFPreCursivefk" w:cs="Arial"/>
        </w:rPr>
        <w:t xml:space="preserve">, </w:t>
      </w:r>
      <w:r w:rsidR="00A447C4">
        <w:rPr>
          <w:rFonts w:ascii="NTFPreCursivefk" w:hAnsi="NTFPreCursivefk" w:cs="Arial"/>
        </w:rPr>
        <w:t>Assistant</w:t>
      </w:r>
      <w:r w:rsidRPr="004351CD">
        <w:rPr>
          <w:rFonts w:ascii="NTFPreCursivefk" w:hAnsi="NTFPreCursivefk" w:cs="Arial"/>
        </w:rPr>
        <w:t xml:space="preserve"> </w:t>
      </w:r>
      <w:r w:rsidR="00657CB6" w:rsidRPr="004351CD">
        <w:rPr>
          <w:rFonts w:ascii="NTFPreCursivefk" w:hAnsi="NTFPreCursivefk" w:cs="Arial"/>
        </w:rPr>
        <w:t>Head teacher</w:t>
      </w:r>
      <w:r w:rsidRPr="004351CD">
        <w:rPr>
          <w:rFonts w:ascii="NTFPreCursivefk" w:hAnsi="NTFPreCursivefk" w:cs="Arial"/>
        </w:rPr>
        <w:t xml:space="preserve"> or a senior member of staff. But:</w:t>
      </w:r>
    </w:p>
    <w:p w14:paraId="09C95D9D"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iCs/>
        </w:rPr>
        <w:t xml:space="preserve">a. </w:t>
      </w:r>
      <w:r w:rsidRPr="004351CD">
        <w:rPr>
          <w:rFonts w:ascii="NTFPreCursivefk" w:hAnsi="NTFPreCursivefk" w:cs="Arial"/>
        </w:rPr>
        <w:t>you must be the same sex as the pupil being searched; and</w:t>
      </w:r>
    </w:p>
    <w:p w14:paraId="0D190D7B"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iCs/>
        </w:rPr>
        <w:t xml:space="preserve">b. </w:t>
      </w:r>
      <w:r w:rsidRPr="004351CD">
        <w:rPr>
          <w:rFonts w:ascii="NTFPreCursivefk" w:hAnsi="NTFPreCursivefk" w:cs="Arial"/>
        </w:rPr>
        <w:t xml:space="preserve">there must be a witness (also a staff member) and, </w:t>
      </w:r>
      <w:proofErr w:type="gramStart"/>
      <w:r w:rsidRPr="004351CD">
        <w:rPr>
          <w:rFonts w:ascii="NTFPreCursivefk" w:hAnsi="NTFPreCursivefk" w:cs="Arial"/>
        </w:rPr>
        <w:t>if at all possible</w:t>
      </w:r>
      <w:proofErr w:type="gramEnd"/>
      <w:r w:rsidRPr="004351CD">
        <w:rPr>
          <w:rFonts w:ascii="NTFPreCursivefk" w:hAnsi="NTFPreCursivefk" w:cs="Arial"/>
        </w:rPr>
        <w:t>, they should be the same gender as the pupil being searched.</w:t>
      </w:r>
    </w:p>
    <w:p w14:paraId="1526D910" w14:textId="77777777" w:rsidR="00E40E4D" w:rsidRPr="004351CD" w:rsidRDefault="00E40E4D" w:rsidP="00E40E4D">
      <w:pPr>
        <w:rPr>
          <w:rFonts w:ascii="NTFPreCursivefk" w:hAnsi="NTFPreCursivefk" w:cs="Arial"/>
        </w:rPr>
      </w:pPr>
    </w:p>
    <w:p w14:paraId="0E620931" w14:textId="77777777" w:rsidR="00E40E4D" w:rsidRPr="004351CD" w:rsidRDefault="00E40E4D" w:rsidP="00E40E4D">
      <w:pPr>
        <w:autoSpaceDE w:val="0"/>
        <w:autoSpaceDN w:val="0"/>
        <w:adjustRightInd w:val="0"/>
        <w:rPr>
          <w:rFonts w:ascii="NTFPreCursivefk" w:hAnsi="NTFPreCursivefk" w:cs="Arial"/>
          <w:b/>
          <w:iCs/>
        </w:rPr>
      </w:pPr>
      <w:r w:rsidRPr="004351CD">
        <w:rPr>
          <w:rFonts w:ascii="NTFPreCursivefk" w:hAnsi="NTFPreCursivefk" w:cs="Arial"/>
          <w:b/>
          <w:iCs/>
        </w:rPr>
        <w:t>When can I search?</w:t>
      </w:r>
    </w:p>
    <w:p w14:paraId="62075020"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3. If you have reasonable grounds for suspecting that a pupil is in possession of a prohibited item. </w:t>
      </w:r>
    </w:p>
    <w:p w14:paraId="4D99C5B9" w14:textId="77777777" w:rsidR="00E40E4D" w:rsidRPr="004351CD" w:rsidRDefault="00E40E4D" w:rsidP="00E40E4D">
      <w:pPr>
        <w:autoSpaceDE w:val="0"/>
        <w:autoSpaceDN w:val="0"/>
        <w:adjustRightInd w:val="0"/>
        <w:rPr>
          <w:rFonts w:ascii="NTFPreCursivefk" w:hAnsi="NTFPreCursivefk" w:cs="Arial"/>
        </w:rPr>
      </w:pPr>
    </w:p>
    <w:p w14:paraId="1F432BD7"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Authorising members of staff</w:t>
      </w:r>
    </w:p>
    <w:p w14:paraId="6EF5A494" w14:textId="0DE83955"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The Headteacher, </w:t>
      </w:r>
      <w:r w:rsidR="00A447C4">
        <w:rPr>
          <w:rFonts w:ascii="NTFPreCursivefk" w:hAnsi="NTFPreCursivefk" w:cs="Arial"/>
        </w:rPr>
        <w:t>Assistant</w:t>
      </w:r>
      <w:r w:rsidRPr="004351CD">
        <w:rPr>
          <w:rFonts w:ascii="NTFPreCursivefk" w:hAnsi="NTFPreCursivefk" w:cs="Arial"/>
        </w:rPr>
        <w:t xml:space="preserve"> </w:t>
      </w:r>
      <w:r w:rsidR="00657CB6" w:rsidRPr="004351CD">
        <w:rPr>
          <w:rFonts w:ascii="NTFPreCursivefk" w:hAnsi="NTFPreCursivefk" w:cs="Arial"/>
        </w:rPr>
        <w:t>Head teacher</w:t>
      </w:r>
      <w:r w:rsidRPr="004351CD">
        <w:rPr>
          <w:rFonts w:ascii="NTFPreCursivefk" w:hAnsi="NTFPreCursivefk" w:cs="Arial"/>
        </w:rPr>
        <w:t xml:space="preserve"> and two </w:t>
      </w:r>
      <w:r w:rsidR="00657CB6" w:rsidRPr="004351CD">
        <w:rPr>
          <w:rFonts w:ascii="NTFPreCursivefk" w:hAnsi="NTFPreCursivefk" w:cs="Arial"/>
        </w:rPr>
        <w:t>senior</w:t>
      </w:r>
      <w:r w:rsidRPr="004351CD">
        <w:rPr>
          <w:rFonts w:ascii="NTFPreCursivefk" w:hAnsi="NTFPreCursivefk" w:cs="Arial"/>
        </w:rPr>
        <w:t xml:space="preserve"> members of Staff are authorised to use these powers. </w:t>
      </w:r>
    </w:p>
    <w:p w14:paraId="60B7BAEC" w14:textId="77777777" w:rsidR="002A1A7F" w:rsidRPr="004351CD" w:rsidRDefault="002A1A7F" w:rsidP="00E40E4D">
      <w:pPr>
        <w:autoSpaceDE w:val="0"/>
        <w:autoSpaceDN w:val="0"/>
        <w:adjustRightInd w:val="0"/>
        <w:rPr>
          <w:rFonts w:ascii="NTFPreCursivefk" w:hAnsi="NTFPreCursivefk" w:cs="Arial"/>
        </w:rPr>
      </w:pPr>
    </w:p>
    <w:p w14:paraId="038AE500"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1. Teachers can only request a senior member of staff to undertake a search without consent if they have reasonable grounds for suspecting that a pupil may have in his or her possession a prohibited item. The teacher must decide in each </w:t>
      </w:r>
      <w:proofErr w:type="gramStart"/>
      <w:r w:rsidRPr="004351CD">
        <w:rPr>
          <w:rFonts w:ascii="NTFPreCursivefk" w:hAnsi="NTFPreCursivefk" w:cs="Arial"/>
        </w:rPr>
        <w:t>particular case</w:t>
      </w:r>
      <w:proofErr w:type="gramEnd"/>
      <w:r w:rsidRPr="004351CD">
        <w:rPr>
          <w:rFonts w:ascii="NTFPreCursivefk" w:hAnsi="NTFPreCursivefk" w:cs="Arial"/>
        </w:rPr>
        <w:t xml:space="preserve"> what constitutes reasonable grounds for suspicion. For example, they may have heard other pupils talking about the item or they might notice a pupil behaving in a way that causes them to be suspicious.</w:t>
      </w:r>
    </w:p>
    <w:p w14:paraId="027FEEBF" w14:textId="77777777" w:rsidR="00E40E4D" w:rsidRPr="004351CD" w:rsidRDefault="00E40E4D" w:rsidP="00E40E4D">
      <w:pPr>
        <w:autoSpaceDE w:val="0"/>
        <w:autoSpaceDN w:val="0"/>
        <w:adjustRightInd w:val="0"/>
        <w:rPr>
          <w:rFonts w:ascii="NTFPreCursivefk" w:hAnsi="NTFPreCursivefk" w:cs="Arial"/>
        </w:rPr>
      </w:pPr>
    </w:p>
    <w:p w14:paraId="14A1ADB0" w14:textId="4ACC13AF"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2. The powers allow school staff to search regardless of whether the pupil is found after the search to have that item. This includes circumstances where </w:t>
      </w:r>
      <w:r w:rsidR="00657CB6" w:rsidRPr="004351CD">
        <w:rPr>
          <w:rFonts w:ascii="NTFPreCursivefk" w:hAnsi="NTFPreCursivefk" w:cs="Arial"/>
        </w:rPr>
        <w:t>staff suspects</w:t>
      </w:r>
      <w:r w:rsidRPr="004351CD">
        <w:rPr>
          <w:rFonts w:ascii="NTFPreCursivefk" w:hAnsi="NTFPreCursivefk" w:cs="Arial"/>
        </w:rPr>
        <w:t xml:space="preserve"> a pupil of having items such as illegal drugs or stolen property which are later found not to be illegal or stolen.</w:t>
      </w:r>
    </w:p>
    <w:p w14:paraId="199104C3" w14:textId="77777777" w:rsidR="00E40E4D" w:rsidRPr="004351CD" w:rsidRDefault="00E40E4D" w:rsidP="00E40E4D">
      <w:pPr>
        <w:autoSpaceDE w:val="0"/>
        <w:autoSpaceDN w:val="0"/>
        <w:adjustRightInd w:val="0"/>
        <w:rPr>
          <w:rFonts w:ascii="NTFPreCursivefk" w:hAnsi="NTFPreCursivefk" w:cs="Arial"/>
        </w:rPr>
      </w:pPr>
    </w:p>
    <w:p w14:paraId="6B706CA8"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Location of a search</w:t>
      </w:r>
    </w:p>
    <w:p w14:paraId="530567CA"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1. Searches without consent can only be carried out on the school premises or, if elsewhere, where the member of staff has lawful control or charge of the pupil.</w:t>
      </w:r>
    </w:p>
    <w:p w14:paraId="116B9F0E" w14:textId="77777777" w:rsidR="00E40E4D" w:rsidRPr="004351CD" w:rsidRDefault="00E40E4D" w:rsidP="00E40E4D">
      <w:pPr>
        <w:autoSpaceDE w:val="0"/>
        <w:autoSpaceDN w:val="0"/>
        <w:adjustRightInd w:val="0"/>
        <w:rPr>
          <w:rFonts w:ascii="NTFPreCursivefk" w:hAnsi="NTFPreCursivefk" w:cs="Arial"/>
        </w:rPr>
      </w:pPr>
    </w:p>
    <w:p w14:paraId="68C19A6D"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2. The powers only apply in England.</w:t>
      </w:r>
    </w:p>
    <w:p w14:paraId="664E263B" w14:textId="77777777" w:rsidR="00E40E4D" w:rsidRPr="004351CD" w:rsidRDefault="00E40E4D" w:rsidP="00E40E4D">
      <w:pPr>
        <w:autoSpaceDE w:val="0"/>
        <w:autoSpaceDN w:val="0"/>
        <w:adjustRightInd w:val="0"/>
        <w:rPr>
          <w:rFonts w:ascii="NTFPreCursivefk" w:hAnsi="NTFPreCursivefk" w:cs="Arial"/>
        </w:rPr>
      </w:pPr>
    </w:p>
    <w:p w14:paraId="5F1D8F15"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During the search</w:t>
      </w:r>
    </w:p>
    <w:p w14:paraId="0C06F6D1"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Extent of the search – clothes, possessions and trays</w:t>
      </w:r>
    </w:p>
    <w:p w14:paraId="02376FC5" w14:textId="77777777" w:rsidR="00E40E4D" w:rsidRPr="004351CD" w:rsidRDefault="00E40E4D" w:rsidP="00E40E4D">
      <w:pPr>
        <w:autoSpaceDE w:val="0"/>
        <w:autoSpaceDN w:val="0"/>
        <w:adjustRightInd w:val="0"/>
        <w:rPr>
          <w:rFonts w:ascii="NTFPreCursivefk" w:hAnsi="NTFPreCursivefk" w:cs="Arial"/>
          <w:b/>
          <w:bCs/>
        </w:rPr>
      </w:pPr>
    </w:p>
    <w:p w14:paraId="23C782C1"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What the law says:</w:t>
      </w:r>
    </w:p>
    <w:p w14:paraId="08FF6D13" w14:textId="573193DF"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The person conducting the search may not require the pupil to remove</w:t>
      </w:r>
      <w:r w:rsidR="00A447C4">
        <w:rPr>
          <w:rFonts w:ascii="NTFPreCursivefk" w:hAnsi="NTFPreCursivefk" w:cs="Arial"/>
        </w:rPr>
        <w:t xml:space="preserve"> </w:t>
      </w:r>
      <w:r w:rsidRPr="004351CD">
        <w:rPr>
          <w:rFonts w:ascii="NTFPreCursivefk" w:hAnsi="NTFPreCursivefk" w:cs="Arial"/>
        </w:rPr>
        <w:t>any clothing other than outer clothing</w:t>
      </w:r>
      <w:r w:rsidRPr="004351CD">
        <w:rPr>
          <w:rFonts w:ascii="NTFPreCursivefk" w:hAnsi="NTFPreCursivefk" w:cs="Arial"/>
          <w:b/>
        </w:rPr>
        <w:t>. ‘Outer clothing’</w:t>
      </w:r>
      <w:r w:rsidRPr="004351CD">
        <w:rPr>
          <w:rFonts w:ascii="NTFPreCursivefk" w:hAnsi="NTFPreCursivefk" w:cs="Arial"/>
        </w:rPr>
        <w:t xml:space="preserve"> means clothing that is not worn next to the skin or immediately over a garment that is being worn as underwear but ‘outer clothing’ includes hats; shoes; boots; gloves and scarves.</w:t>
      </w:r>
    </w:p>
    <w:p w14:paraId="36FEBB5B" w14:textId="15A17AB5"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b/>
        </w:rPr>
        <w:t>‘Possessions’</w:t>
      </w:r>
      <w:r w:rsidRPr="004351CD">
        <w:rPr>
          <w:rFonts w:ascii="NTFPreCursivefk" w:hAnsi="NTFPreCursivefk" w:cs="Arial"/>
        </w:rPr>
        <w:t xml:space="preserve"> means any goods over which the pupil has or appears to</w:t>
      </w:r>
      <w:r w:rsidR="00A447C4">
        <w:rPr>
          <w:rFonts w:ascii="NTFPreCursivefk" w:hAnsi="NTFPreCursivefk" w:cs="Arial"/>
        </w:rPr>
        <w:t xml:space="preserve"> </w:t>
      </w:r>
      <w:r w:rsidRPr="004351CD">
        <w:rPr>
          <w:rFonts w:ascii="NTFPreCursivefk" w:hAnsi="NTFPreCursivefk" w:cs="Arial"/>
        </w:rPr>
        <w:t xml:space="preserve">have control – this includes trays and bags. A pupil’s possessions can only be searched in the presence of the pupil and another member of staff. The power to search without consent enables a personal search, involving removal of outer clothing and searching of pockets. </w:t>
      </w:r>
    </w:p>
    <w:p w14:paraId="65667509"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Trays</w:t>
      </w:r>
    </w:p>
    <w:p w14:paraId="26A4D873"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Under common law powers, schools </w:t>
      </w:r>
      <w:proofErr w:type="gramStart"/>
      <w:r w:rsidRPr="004351CD">
        <w:rPr>
          <w:rFonts w:ascii="NTFPreCursivefk" w:hAnsi="NTFPreCursivefk" w:cs="Arial"/>
        </w:rPr>
        <w:t>are able to</w:t>
      </w:r>
      <w:proofErr w:type="gramEnd"/>
      <w:r w:rsidRPr="004351CD">
        <w:rPr>
          <w:rFonts w:ascii="NTFPreCursivefk" w:hAnsi="NTFPreCursivefk" w:cs="Arial"/>
        </w:rPr>
        <w:t xml:space="preserve"> search trays for any item provided the pupil agrees. Pupils will have a tray on condition that they consent to have it searched for any item </w:t>
      </w:r>
      <w:proofErr w:type="gramStart"/>
      <w:r w:rsidRPr="004351CD">
        <w:rPr>
          <w:rFonts w:ascii="NTFPreCursivefk" w:hAnsi="NTFPreCursivefk" w:cs="Arial"/>
        </w:rPr>
        <w:t>whether or not</w:t>
      </w:r>
      <w:proofErr w:type="gramEnd"/>
      <w:r w:rsidRPr="004351CD">
        <w:rPr>
          <w:rFonts w:ascii="NTFPreCursivefk" w:hAnsi="NTFPreCursivefk" w:cs="Arial"/>
        </w:rPr>
        <w:t xml:space="preserve"> the pupil is present. </w:t>
      </w:r>
    </w:p>
    <w:p w14:paraId="1D108920" w14:textId="77777777" w:rsidR="00E40E4D" w:rsidRPr="004351CD" w:rsidRDefault="00E40E4D" w:rsidP="00E40E4D">
      <w:pPr>
        <w:rPr>
          <w:rFonts w:ascii="NTFPreCursivefk" w:hAnsi="NTFPreCursivefk" w:cs="Arial"/>
        </w:rPr>
      </w:pPr>
    </w:p>
    <w:p w14:paraId="1E693FD5"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If a pupil does not consent to a search then it is possible to conduct a search without consent but only for the “prohibited items” listed above.</w:t>
      </w:r>
    </w:p>
    <w:p w14:paraId="46C2927D" w14:textId="77777777" w:rsidR="00E40E4D" w:rsidRPr="004351CD" w:rsidRDefault="00E40E4D" w:rsidP="00E40E4D">
      <w:pPr>
        <w:autoSpaceDE w:val="0"/>
        <w:autoSpaceDN w:val="0"/>
        <w:adjustRightInd w:val="0"/>
        <w:rPr>
          <w:rFonts w:ascii="NTFPreCursivefk" w:hAnsi="NTFPreCursivefk" w:cs="Arial"/>
          <w:b/>
          <w:bCs/>
        </w:rPr>
      </w:pPr>
    </w:p>
    <w:p w14:paraId="317AA385" w14:textId="63F76AAA" w:rsidR="00E40E4D" w:rsidRPr="004351CD" w:rsidRDefault="00D11212" w:rsidP="00E40E4D">
      <w:pPr>
        <w:autoSpaceDE w:val="0"/>
        <w:autoSpaceDN w:val="0"/>
        <w:adjustRightInd w:val="0"/>
        <w:rPr>
          <w:rFonts w:ascii="NTFPreCursivefk" w:hAnsi="NTFPreCursivefk" w:cs="Arial"/>
          <w:b/>
          <w:bCs/>
        </w:rPr>
      </w:pPr>
      <w:r>
        <w:rPr>
          <w:rFonts w:ascii="NTFPreCursivefk" w:hAnsi="NTFPreCursivefk" w:cs="Arial"/>
          <w:b/>
          <w:bCs/>
        </w:rPr>
        <w:t>Safety Interventions</w:t>
      </w:r>
    </w:p>
    <w:p w14:paraId="48E0048D" w14:textId="6944DA20" w:rsidR="00E40E4D" w:rsidRPr="004351CD" w:rsidRDefault="00D11212" w:rsidP="00E40E4D">
      <w:pPr>
        <w:autoSpaceDE w:val="0"/>
        <w:autoSpaceDN w:val="0"/>
        <w:adjustRightInd w:val="0"/>
        <w:rPr>
          <w:rFonts w:ascii="NTFPreCursivefk" w:hAnsi="NTFPreCursivefk" w:cs="Arial"/>
        </w:rPr>
      </w:pPr>
      <w:r>
        <w:rPr>
          <w:rFonts w:ascii="NTFPreCursivefk" w:hAnsi="NTFPreCursivefk" w:cs="Arial"/>
        </w:rPr>
        <w:t>Safety Interventions</w:t>
      </w:r>
      <w:r w:rsidR="00E40E4D" w:rsidRPr="004351CD">
        <w:rPr>
          <w:rFonts w:ascii="NTFPreCursivefk" w:hAnsi="NTFPreCursivefk" w:cs="Arial"/>
        </w:rPr>
        <w:t xml:space="preserve"> may be used by the person conducting the search (see appendix 3).</w:t>
      </w:r>
    </w:p>
    <w:p w14:paraId="551B69E4" w14:textId="77777777" w:rsidR="00E40E4D" w:rsidRPr="004351CD" w:rsidRDefault="00E40E4D" w:rsidP="00E40E4D">
      <w:pPr>
        <w:autoSpaceDE w:val="0"/>
        <w:autoSpaceDN w:val="0"/>
        <w:adjustRightInd w:val="0"/>
        <w:rPr>
          <w:rFonts w:ascii="NTFPreCursivefk" w:hAnsi="NTFPreCursivefk" w:cs="Arial"/>
        </w:rPr>
      </w:pPr>
    </w:p>
    <w:p w14:paraId="17BA3369" w14:textId="77777777" w:rsidR="00E40E4D" w:rsidRPr="004351CD" w:rsidRDefault="00E40E4D" w:rsidP="00E40E4D">
      <w:pPr>
        <w:autoSpaceDE w:val="0"/>
        <w:autoSpaceDN w:val="0"/>
        <w:adjustRightInd w:val="0"/>
        <w:rPr>
          <w:rFonts w:ascii="NTFPreCursivefk" w:hAnsi="NTFPreCursivefk" w:cs="Arial"/>
          <w:b/>
          <w:bCs/>
          <w:u w:val="single"/>
        </w:rPr>
      </w:pPr>
      <w:r w:rsidRPr="004351CD">
        <w:rPr>
          <w:rFonts w:ascii="NTFPreCursivefk" w:hAnsi="NTFPreCursivefk" w:cs="Arial"/>
          <w:b/>
          <w:bCs/>
          <w:u w:val="single"/>
        </w:rPr>
        <w:t>After the search</w:t>
      </w:r>
    </w:p>
    <w:p w14:paraId="5D5305FB"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The power to seize and confiscate items – general</w:t>
      </w:r>
    </w:p>
    <w:p w14:paraId="551948EC"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What the law allows:</w:t>
      </w:r>
    </w:p>
    <w:p w14:paraId="460F5E4D"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Schools’ general power to discipline, as set out in Section 91 of the Education and Inspections Act 2006, enables a member of staff to confiscate, retain or dispose of a pupil’s property as a disciplinary penalty, where reasonable to do so.</w:t>
      </w:r>
    </w:p>
    <w:p w14:paraId="56A17E46"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 xml:space="preserve">1. The member of staff can use their discretion to confiscate, retain and/or destroy any item found </w:t>
      </w:r>
      <w:proofErr w:type="gramStart"/>
      <w:r w:rsidRPr="004351CD">
        <w:rPr>
          <w:rFonts w:ascii="NTFPreCursivefk" w:hAnsi="NTFPreCursivefk" w:cs="Arial"/>
        </w:rPr>
        <w:t>as a result of</w:t>
      </w:r>
      <w:proofErr w:type="gramEnd"/>
      <w:r w:rsidRPr="004351CD">
        <w:rPr>
          <w:rFonts w:ascii="NTFPreCursivefk" w:hAnsi="NTFPreCursivefk" w:cs="Arial"/>
        </w:rPr>
        <w:t xml:space="preserve"> a ‘with consent’ search so long as it is reasonable in the circumstances. Where any article is thought to be a weapon it must be passed to the police.</w:t>
      </w:r>
    </w:p>
    <w:p w14:paraId="0C761627" w14:textId="77777777" w:rsidR="00E40E4D" w:rsidRPr="004351CD" w:rsidRDefault="00E40E4D" w:rsidP="00E40E4D">
      <w:pPr>
        <w:autoSpaceDE w:val="0"/>
        <w:autoSpaceDN w:val="0"/>
        <w:adjustRightInd w:val="0"/>
        <w:rPr>
          <w:rFonts w:ascii="NTFPreCursivefk" w:hAnsi="NTFPreCursivefk" w:cs="Arial"/>
        </w:rPr>
      </w:pPr>
    </w:p>
    <w:p w14:paraId="293C9E07"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lastRenderedPageBreak/>
        <w:t>2. Staff have a defence to any complaint or other action brought against them. The law protects members of staff from liability in any proceedings brought against them for any loss of, or damage to, any item they have confiscated, provided they acted lawfully.</w:t>
      </w:r>
    </w:p>
    <w:p w14:paraId="15872D71" w14:textId="77777777" w:rsidR="00E40E4D" w:rsidRPr="004351CD" w:rsidRDefault="00E40E4D" w:rsidP="00E40E4D">
      <w:pPr>
        <w:autoSpaceDE w:val="0"/>
        <w:autoSpaceDN w:val="0"/>
        <w:adjustRightInd w:val="0"/>
        <w:rPr>
          <w:rFonts w:ascii="NTFPreCursivefk" w:hAnsi="NTFPreCursivefk" w:cs="Arial"/>
        </w:rPr>
      </w:pPr>
    </w:p>
    <w:p w14:paraId="7DE6F2AE"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 xml:space="preserve">Items found </w:t>
      </w:r>
      <w:proofErr w:type="gramStart"/>
      <w:r w:rsidRPr="004351CD">
        <w:rPr>
          <w:rFonts w:ascii="NTFPreCursivefk" w:hAnsi="NTFPreCursivefk" w:cs="Arial"/>
          <w:b/>
          <w:bCs/>
        </w:rPr>
        <w:t>as a result of</w:t>
      </w:r>
      <w:proofErr w:type="gramEnd"/>
      <w:r w:rsidRPr="004351CD">
        <w:rPr>
          <w:rFonts w:ascii="NTFPreCursivefk" w:hAnsi="NTFPreCursivefk" w:cs="Arial"/>
          <w:b/>
          <w:bCs/>
        </w:rPr>
        <w:t xml:space="preserve"> a ‘without consent’ search</w:t>
      </w:r>
    </w:p>
    <w:p w14:paraId="1FF90AFA"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What the law says:</w:t>
      </w:r>
    </w:p>
    <w:p w14:paraId="3026E5C6" w14:textId="77777777" w:rsidR="00E40E4D" w:rsidRPr="004351CD" w:rsidRDefault="00E40E4D" w:rsidP="00556AAF">
      <w:pPr>
        <w:numPr>
          <w:ilvl w:val="0"/>
          <w:numId w:val="10"/>
        </w:numPr>
        <w:autoSpaceDE w:val="0"/>
        <w:autoSpaceDN w:val="0"/>
        <w:adjustRightInd w:val="0"/>
        <w:rPr>
          <w:rFonts w:ascii="NTFPreCursivefk" w:hAnsi="NTFPreCursivefk" w:cs="Arial"/>
        </w:rPr>
      </w:pPr>
      <w:r w:rsidRPr="004351CD">
        <w:rPr>
          <w:rFonts w:ascii="NTFPreCursivefk" w:hAnsi="NTFPreCursivefk" w:cs="Arial"/>
        </w:rPr>
        <w:t>A person carrying out a search can seize anything they have reasonable grounds for suspecting is a prohibited item (that is a weapon/knife; alcohol; illegal drugs or stolen items) or is evidence in relation to an offence.</w:t>
      </w:r>
    </w:p>
    <w:p w14:paraId="5F49A54F" w14:textId="77777777" w:rsidR="00E40E4D" w:rsidRPr="004351CD" w:rsidRDefault="00E40E4D" w:rsidP="00556AAF">
      <w:pPr>
        <w:numPr>
          <w:ilvl w:val="0"/>
          <w:numId w:val="10"/>
        </w:numPr>
        <w:autoSpaceDE w:val="0"/>
        <w:autoSpaceDN w:val="0"/>
        <w:adjustRightInd w:val="0"/>
        <w:rPr>
          <w:rFonts w:ascii="NTFPreCursivefk" w:hAnsi="NTFPreCursivefk" w:cs="Arial"/>
        </w:rPr>
      </w:pPr>
      <w:r w:rsidRPr="004351CD">
        <w:rPr>
          <w:rFonts w:ascii="NTFPreCursivefk" w:hAnsi="NTFPreCursivefk" w:cs="Arial"/>
        </w:rPr>
        <w:t xml:space="preserve">Where a person conducting a search finds </w:t>
      </w:r>
      <w:r w:rsidRPr="004351CD">
        <w:rPr>
          <w:rFonts w:ascii="NTFPreCursivefk" w:hAnsi="NTFPreCursivefk" w:cs="Arial"/>
          <w:b/>
          <w:bCs/>
        </w:rPr>
        <w:t>alcohol</w:t>
      </w:r>
      <w:r w:rsidRPr="004351CD">
        <w:rPr>
          <w:rFonts w:ascii="NTFPreCursivefk" w:hAnsi="NTFPreCursivefk" w:cs="Arial"/>
        </w:rPr>
        <w:t>, they must retain it for return to the parent.</w:t>
      </w:r>
    </w:p>
    <w:p w14:paraId="2757B35F" w14:textId="77777777" w:rsidR="00E40E4D" w:rsidRPr="004351CD" w:rsidRDefault="00E40E4D" w:rsidP="00556AAF">
      <w:pPr>
        <w:numPr>
          <w:ilvl w:val="0"/>
          <w:numId w:val="10"/>
        </w:numPr>
        <w:autoSpaceDE w:val="0"/>
        <w:autoSpaceDN w:val="0"/>
        <w:adjustRightInd w:val="0"/>
        <w:rPr>
          <w:rFonts w:ascii="NTFPreCursivefk" w:hAnsi="NTFPreCursivefk" w:cs="Arial"/>
        </w:rPr>
      </w:pPr>
      <w:r w:rsidRPr="004351CD">
        <w:rPr>
          <w:rFonts w:ascii="NTFPreCursivefk" w:hAnsi="NTFPreCursivefk" w:cs="Arial"/>
        </w:rPr>
        <w:t xml:space="preserve">Where they find </w:t>
      </w:r>
      <w:r w:rsidRPr="004351CD">
        <w:rPr>
          <w:rFonts w:ascii="NTFPreCursivefk" w:hAnsi="NTFPreCursivefk" w:cs="Arial"/>
          <w:b/>
          <w:bCs/>
        </w:rPr>
        <w:t>controlled drugs</w:t>
      </w:r>
      <w:r w:rsidRPr="004351CD">
        <w:rPr>
          <w:rFonts w:ascii="NTFPreCursivefk" w:hAnsi="NTFPreCursivefk" w:cs="Arial"/>
        </w:rPr>
        <w:t>, these must be delivered to the police as soon as possible.</w:t>
      </w:r>
    </w:p>
    <w:p w14:paraId="6A891E06" w14:textId="77777777" w:rsidR="00E40E4D" w:rsidRPr="004351CD" w:rsidRDefault="00E40E4D" w:rsidP="00556AAF">
      <w:pPr>
        <w:numPr>
          <w:ilvl w:val="0"/>
          <w:numId w:val="10"/>
        </w:numPr>
        <w:autoSpaceDE w:val="0"/>
        <w:autoSpaceDN w:val="0"/>
        <w:adjustRightInd w:val="0"/>
        <w:rPr>
          <w:rFonts w:ascii="NTFPreCursivefk" w:hAnsi="NTFPreCursivefk" w:cs="Arial"/>
        </w:rPr>
      </w:pPr>
      <w:r w:rsidRPr="004351CD">
        <w:rPr>
          <w:rFonts w:ascii="NTFPreCursivefk" w:hAnsi="NTFPreCursivefk" w:cs="Arial"/>
        </w:rPr>
        <w:t xml:space="preserve">Where they find </w:t>
      </w:r>
      <w:r w:rsidRPr="004351CD">
        <w:rPr>
          <w:rFonts w:ascii="NTFPreCursivefk" w:hAnsi="NTFPreCursivefk" w:cs="Arial"/>
          <w:b/>
          <w:bCs/>
        </w:rPr>
        <w:t xml:space="preserve">other substances </w:t>
      </w:r>
      <w:r w:rsidRPr="004351CD">
        <w:rPr>
          <w:rFonts w:ascii="NTFPreCursivefk" w:hAnsi="NTFPreCursivefk" w:cs="Arial"/>
        </w:rPr>
        <w:t xml:space="preserve">which are not believed to be controlled drugs these can be confiscated where a teacher believes them to be harmful or detrimental to good order and discipline. </w:t>
      </w:r>
    </w:p>
    <w:p w14:paraId="2951B634" w14:textId="77777777" w:rsidR="00E40E4D" w:rsidRPr="004351CD" w:rsidRDefault="00E40E4D" w:rsidP="00556AAF">
      <w:pPr>
        <w:numPr>
          <w:ilvl w:val="0"/>
          <w:numId w:val="10"/>
        </w:numPr>
        <w:autoSpaceDE w:val="0"/>
        <w:autoSpaceDN w:val="0"/>
        <w:adjustRightInd w:val="0"/>
        <w:rPr>
          <w:rFonts w:ascii="NTFPreCursivefk" w:hAnsi="NTFPreCursivefk" w:cs="Arial"/>
        </w:rPr>
      </w:pPr>
      <w:r w:rsidRPr="004351CD">
        <w:rPr>
          <w:rFonts w:ascii="NTFPreCursivefk" w:hAnsi="NTFPreCursivefk" w:cs="Arial"/>
        </w:rPr>
        <w:t xml:space="preserve">Where they find </w:t>
      </w:r>
      <w:r w:rsidRPr="004351CD">
        <w:rPr>
          <w:rFonts w:ascii="NTFPreCursivefk" w:hAnsi="NTFPreCursivefk" w:cs="Arial"/>
          <w:b/>
          <w:bCs/>
        </w:rPr>
        <w:t>stolen items</w:t>
      </w:r>
      <w:r w:rsidRPr="004351CD">
        <w:rPr>
          <w:rFonts w:ascii="NTFPreCursivefk" w:hAnsi="NTFPreCursivefk" w:cs="Arial"/>
        </w:rPr>
        <w:t xml:space="preserve">, these must be delivered to the police or returned to the owner, providing it is safe to do so. </w:t>
      </w:r>
    </w:p>
    <w:p w14:paraId="3EC7C38E" w14:textId="77777777" w:rsidR="00E40E4D" w:rsidRPr="004351CD" w:rsidRDefault="00E40E4D" w:rsidP="00556AAF">
      <w:pPr>
        <w:numPr>
          <w:ilvl w:val="0"/>
          <w:numId w:val="11"/>
        </w:numPr>
        <w:autoSpaceDE w:val="0"/>
        <w:autoSpaceDN w:val="0"/>
        <w:adjustRightInd w:val="0"/>
        <w:rPr>
          <w:rFonts w:ascii="NTFPreCursivefk" w:hAnsi="NTFPreCursivefk" w:cs="Arial"/>
        </w:rPr>
      </w:pPr>
      <w:r w:rsidRPr="004351CD">
        <w:rPr>
          <w:rFonts w:ascii="NTFPreCursivefk" w:hAnsi="NTFPreCursivefk" w:cs="Arial"/>
        </w:rPr>
        <w:t xml:space="preserve">Any </w:t>
      </w:r>
      <w:r w:rsidRPr="004351CD">
        <w:rPr>
          <w:rFonts w:ascii="NTFPreCursivefk" w:hAnsi="NTFPreCursivefk" w:cs="Arial"/>
          <w:b/>
          <w:bCs/>
        </w:rPr>
        <w:t xml:space="preserve">weapons or items which are evidence of an offence </w:t>
      </w:r>
      <w:r w:rsidRPr="004351CD">
        <w:rPr>
          <w:rFonts w:ascii="NTFPreCursivefk" w:hAnsi="NTFPreCursivefk" w:cs="Arial"/>
        </w:rPr>
        <w:t>must be passed to the police as soon as possible.</w:t>
      </w:r>
    </w:p>
    <w:p w14:paraId="10A5F030" w14:textId="77777777" w:rsidR="00E40E4D" w:rsidRPr="004351CD" w:rsidRDefault="00E40E4D" w:rsidP="00556AAF">
      <w:pPr>
        <w:numPr>
          <w:ilvl w:val="0"/>
          <w:numId w:val="11"/>
        </w:numPr>
        <w:autoSpaceDE w:val="0"/>
        <w:autoSpaceDN w:val="0"/>
        <w:adjustRightInd w:val="0"/>
        <w:rPr>
          <w:rFonts w:ascii="NTFPreCursivefk" w:hAnsi="NTFPreCursivefk" w:cs="Arial"/>
        </w:rPr>
      </w:pPr>
      <w:r w:rsidRPr="004351CD">
        <w:rPr>
          <w:rFonts w:ascii="NTFPreCursivefk" w:hAnsi="NTFPreCursivefk" w:cs="Arial"/>
        </w:rPr>
        <w:t>It is school policy to always deliver stolen items or controlled drugs to the police. If the owners of the items are known and do not pose a threat to the pupil, these will be returned to the owner.</w:t>
      </w:r>
    </w:p>
    <w:p w14:paraId="48FC0D7F" w14:textId="77777777" w:rsidR="00E40E4D" w:rsidRPr="004351CD" w:rsidRDefault="00E40E4D" w:rsidP="00E40E4D">
      <w:pPr>
        <w:autoSpaceDE w:val="0"/>
        <w:autoSpaceDN w:val="0"/>
        <w:adjustRightInd w:val="0"/>
        <w:rPr>
          <w:rFonts w:ascii="NTFPreCursivefk" w:hAnsi="NTFPreCursivefk" w:cs="Arial"/>
        </w:rPr>
      </w:pPr>
    </w:p>
    <w:p w14:paraId="089E937D" w14:textId="77777777" w:rsidR="00E40E4D" w:rsidRPr="004351CD" w:rsidRDefault="00E40E4D" w:rsidP="00E40E4D">
      <w:pPr>
        <w:autoSpaceDE w:val="0"/>
        <w:autoSpaceDN w:val="0"/>
        <w:adjustRightInd w:val="0"/>
        <w:rPr>
          <w:rFonts w:ascii="NTFPreCursivefk" w:hAnsi="NTFPreCursivefk" w:cs="Arial"/>
        </w:rPr>
      </w:pPr>
    </w:p>
    <w:p w14:paraId="468CC76D" w14:textId="77777777" w:rsidR="00E40E4D" w:rsidRPr="004351CD" w:rsidRDefault="00E40E4D" w:rsidP="00E40E4D">
      <w:pPr>
        <w:autoSpaceDE w:val="0"/>
        <w:autoSpaceDN w:val="0"/>
        <w:adjustRightInd w:val="0"/>
        <w:rPr>
          <w:rFonts w:ascii="NTFPreCursivefk" w:hAnsi="NTFPreCursivefk" w:cs="Arial"/>
          <w:b/>
          <w:bCs/>
        </w:rPr>
      </w:pPr>
    </w:p>
    <w:p w14:paraId="21CB7019"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Telling parents and dealing with complaints</w:t>
      </w:r>
    </w:p>
    <w:p w14:paraId="2F9749E7" w14:textId="1AD9B8AF"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Schools are not required to inform parents before a search takes place or to</w:t>
      </w:r>
      <w:r w:rsidR="00A447C4">
        <w:rPr>
          <w:rFonts w:ascii="NTFPreCursivefk" w:hAnsi="NTFPreCursivefk" w:cs="Arial"/>
        </w:rPr>
        <w:t xml:space="preserve"> </w:t>
      </w:r>
      <w:r w:rsidRPr="004351CD">
        <w:rPr>
          <w:rFonts w:ascii="NTFPreCursivefk" w:hAnsi="NTFPreCursivefk" w:cs="Arial"/>
        </w:rPr>
        <w:t>seek their consent to search their child.</w:t>
      </w:r>
    </w:p>
    <w:p w14:paraId="59FAE3CE" w14:textId="77777777" w:rsidR="00E40E4D" w:rsidRPr="004351CD" w:rsidRDefault="00E40E4D" w:rsidP="00E40E4D">
      <w:pPr>
        <w:autoSpaceDE w:val="0"/>
        <w:autoSpaceDN w:val="0"/>
        <w:adjustRightInd w:val="0"/>
        <w:rPr>
          <w:rFonts w:ascii="NTFPreCursivefk" w:hAnsi="NTFPreCursivefk" w:cs="Arial"/>
        </w:rPr>
      </w:pPr>
    </w:p>
    <w:p w14:paraId="09023B38"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1. There is no legal requirement to make or keep a record of a search, however as good practice the sheet below will be completed whenever a search and/or confiscation has taken place.</w:t>
      </w:r>
    </w:p>
    <w:p w14:paraId="35A67D9B" w14:textId="77777777" w:rsidR="00E40E4D" w:rsidRPr="004351CD" w:rsidRDefault="00E40E4D" w:rsidP="00E40E4D">
      <w:pPr>
        <w:autoSpaceDE w:val="0"/>
        <w:autoSpaceDN w:val="0"/>
        <w:adjustRightInd w:val="0"/>
        <w:rPr>
          <w:rFonts w:ascii="NTFPreCursivefk" w:hAnsi="NTFPreCursivefk" w:cs="Arial"/>
        </w:rPr>
      </w:pPr>
    </w:p>
    <w:p w14:paraId="4F2D67DE"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2. The school will always inform the individual pupil’s parents or guardians where alcohol, illegal drugs or potentially harmful substances are found along with any other banned items which might be found.</w:t>
      </w:r>
    </w:p>
    <w:p w14:paraId="1BF69135" w14:textId="77777777" w:rsidR="00E40E4D" w:rsidRPr="004351CD" w:rsidRDefault="00E40E4D" w:rsidP="00E40E4D">
      <w:pPr>
        <w:autoSpaceDE w:val="0"/>
        <w:autoSpaceDN w:val="0"/>
        <w:adjustRightInd w:val="0"/>
        <w:rPr>
          <w:rFonts w:ascii="NTFPreCursivefk" w:hAnsi="NTFPreCursivefk" w:cs="Arial"/>
        </w:rPr>
      </w:pPr>
    </w:p>
    <w:p w14:paraId="5D2D64C3" w14:textId="77777777" w:rsidR="00E40E4D" w:rsidRPr="004351CD" w:rsidRDefault="00E40E4D" w:rsidP="00E40E4D">
      <w:pPr>
        <w:autoSpaceDE w:val="0"/>
        <w:autoSpaceDN w:val="0"/>
        <w:adjustRightInd w:val="0"/>
        <w:rPr>
          <w:rFonts w:ascii="NTFPreCursivefk" w:hAnsi="NTFPreCursivefk" w:cs="Arial"/>
        </w:rPr>
      </w:pPr>
      <w:r w:rsidRPr="004351CD">
        <w:rPr>
          <w:rFonts w:ascii="NTFPreCursivefk" w:hAnsi="NTFPreCursivefk" w:cs="Arial"/>
        </w:rPr>
        <w:t>3. Complaints about screening or searching will be dealt with through the normal school complaints procedure.</w:t>
      </w:r>
    </w:p>
    <w:p w14:paraId="45EC152E" w14:textId="77777777" w:rsidR="00196A7D" w:rsidRPr="004351CD" w:rsidRDefault="00196A7D" w:rsidP="00224763">
      <w:pPr>
        <w:rPr>
          <w:rFonts w:ascii="NTFPreCursivefk" w:hAnsi="NTFPreCursivefk"/>
          <w:b/>
          <w:bCs/>
          <w:sz w:val="30"/>
          <w:u w:val="single"/>
        </w:rPr>
      </w:pPr>
    </w:p>
    <w:p w14:paraId="0CF54E65" w14:textId="77777777" w:rsidR="00196A7D" w:rsidRPr="004351CD" w:rsidRDefault="00196A7D" w:rsidP="00224763">
      <w:pPr>
        <w:rPr>
          <w:rFonts w:ascii="NTFPreCursivefk" w:hAnsi="NTFPreCursivefk"/>
          <w:b/>
          <w:bCs/>
          <w:sz w:val="30"/>
          <w:u w:val="single"/>
        </w:rPr>
      </w:pPr>
    </w:p>
    <w:p w14:paraId="69558B83" w14:textId="77777777" w:rsidR="00E92B28" w:rsidRDefault="00E92B28" w:rsidP="00224763">
      <w:pPr>
        <w:rPr>
          <w:rFonts w:ascii="NTFPreCursivefk" w:hAnsi="NTFPreCursivefk"/>
          <w:b/>
          <w:bCs/>
          <w:sz w:val="30"/>
          <w:u w:val="single"/>
        </w:rPr>
      </w:pPr>
    </w:p>
    <w:p w14:paraId="5C3999FF" w14:textId="77777777" w:rsidR="00E92B28" w:rsidRDefault="00E92B28" w:rsidP="00224763">
      <w:pPr>
        <w:rPr>
          <w:rFonts w:ascii="NTFPreCursivefk" w:hAnsi="NTFPreCursivefk"/>
          <w:b/>
          <w:bCs/>
          <w:sz w:val="30"/>
          <w:u w:val="single"/>
        </w:rPr>
      </w:pPr>
    </w:p>
    <w:p w14:paraId="2B6A3AC1" w14:textId="77777777" w:rsidR="00E92B28" w:rsidRDefault="00E92B28" w:rsidP="00224763">
      <w:pPr>
        <w:rPr>
          <w:rFonts w:ascii="NTFPreCursivefk" w:hAnsi="NTFPreCursivefk"/>
          <w:b/>
          <w:bCs/>
          <w:sz w:val="30"/>
          <w:u w:val="single"/>
        </w:rPr>
      </w:pPr>
    </w:p>
    <w:p w14:paraId="755FA29D" w14:textId="77777777" w:rsidR="00E92B28" w:rsidRDefault="00E92B28" w:rsidP="00224763">
      <w:pPr>
        <w:rPr>
          <w:rFonts w:ascii="NTFPreCursivefk" w:hAnsi="NTFPreCursivefk"/>
          <w:b/>
          <w:bCs/>
          <w:sz w:val="30"/>
          <w:u w:val="single"/>
        </w:rPr>
      </w:pPr>
    </w:p>
    <w:p w14:paraId="00973B0E" w14:textId="77777777" w:rsidR="00E92B28" w:rsidRDefault="00E92B28" w:rsidP="00224763">
      <w:pPr>
        <w:rPr>
          <w:rFonts w:ascii="NTFPreCursivefk" w:hAnsi="NTFPreCursivefk"/>
          <w:b/>
          <w:bCs/>
          <w:sz w:val="30"/>
          <w:u w:val="single"/>
        </w:rPr>
      </w:pPr>
    </w:p>
    <w:p w14:paraId="46613A9A" w14:textId="77777777" w:rsidR="00E92B28" w:rsidRDefault="00E92B28" w:rsidP="00224763">
      <w:pPr>
        <w:rPr>
          <w:rFonts w:ascii="NTFPreCursivefk" w:hAnsi="NTFPreCursivefk"/>
          <w:b/>
          <w:bCs/>
          <w:sz w:val="30"/>
          <w:u w:val="single"/>
        </w:rPr>
      </w:pPr>
    </w:p>
    <w:p w14:paraId="1EB39AFE" w14:textId="77777777" w:rsidR="00E92B28" w:rsidRDefault="00E92B28" w:rsidP="00224763">
      <w:pPr>
        <w:rPr>
          <w:rFonts w:ascii="NTFPreCursivefk" w:hAnsi="NTFPreCursivefk"/>
          <w:b/>
          <w:bCs/>
          <w:sz w:val="30"/>
          <w:u w:val="single"/>
        </w:rPr>
      </w:pPr>
    </w:p>
    <w:p w14:paraId="39CD3383" w14:textId="1B120E19" w:rsidR="00E40E4D" w:rsidRPr="004351CD" w:rsidRDefault="00E40E4D" w:rsidP="00224763">
      <w:pPr>
        <w:rPr>
          <w:rFonts w:ascii="NTFPreCursivefk" w:hAnsi="NTFPreCursivefk"/>
          <w:b/>
          <w:bCs/>
          <w:sz w:val="30"/>
          <w:u w:val="single"/>
        </w:rPr>
      </w:pPr>
      <w:r w:rsidRPr="004351CD">
        <w:rPr>
          <w:rFonts w:ascii="NTFPreCursivefk" w:hAnsi="NTFPreCursivefk"/>
          <w:b/>
          <w:bCs/>
          <w:sz w:val="30"/>
          <w:u w:val="single"/>
        </w:rPr>
        <w:lastRenderedPageBreak/>
        <w:t>Appendix 3</w:t>
      </w:r>
    </w:p>
    <w:p w14:paraId="103DF29F" w14:textId="77777777" w:rsidR="00E40E4D" w:rsidRPr="004351CD" w:rsidRDefault="00E40E4D" w:rsidP="00224763">
      <w:pPr>
        <w:rPr>
          <w:rFonts w:ascii="NTFPreCursivefk" w:hAnsi="NTFPreCursivefk"/>
          <w:b/>
          <w:bCs/>
          <w:sz w:val="30"/>
          <w:u w:val="single"/>
        </w:rPr>
      </w:pPr>
    </w:p>
    <w:p w14:paraId="339182EC" w14:textId="0B0EEE93" w:rsidR="00E40E4D" w:rsidRPr="004351CD" w:rsidRDefault="00E40E4D" w:rsidP="00E40E4D">
      <w:pPr>
        <w:autoSpaceDE w:val="0"/>
        <w:autoSpaceDN w:val="0"/>
        <w:adjustRightInd w:val="0"/>
        <w:rPr>
          <w:rFonts w:ascii="NTFPreCursivefk" w:hAnsi="NTFPreCursivefk" w:cs="Arial"/>
          <w:b/>
          <w:sz w:val="28"/>
          <w:szCs w:val="28"/>
        </w:rPr>
      </w:pPr>
      <w:r w:rsidRPr="004351CD">
        <w:rPr>
          <w:rFonts w:ascii="NTFPreCursivefk" w:hAnsi="NTFPreCursivefk" w:cs="Arial"/>
          <w:b/>
          <w:sz w:val="28"/>
          <w:szCs w:val="28"/>
        </w:rPr>
        <w:t>The use of reasonable force</w:t>
      </w:r>
      <w:r w:rsidR="00AE6BB7">
        <w:rPr>
          <w:rFonts w:ascii="NTFPreCursivefk" w:hAnsi="NTFPreCursivefk" w:cs="Arial"/>
          <w:b/>
          <w:sz w:val="28"/>
          <w:szCs w:val="28"/>
        </w:rPr>
        <w:t>/Safety Intervention</w:t>
      </w:r>
    </w:p>
    <w:p w14:paraId="7058644F" w14:textId="77777777" w:rsidR="00E40E4D" w:rsidRPr="004351CD" w:rsidRDefault="00E40E4D" w:rsidP="00E40E4D">
      <w:pPr>
        <w:autoSpaceDE w:val="0"/>
        <w:autoSpaceDN w:val="0"/>
        <w:adjustRightInd w:val="0"/>
        <w:rPr>
          <w:rFonts w:ascii="NTFPreCursivefk" w:hAnsi="NTFPreCursivefk" w:cs="Arial"/>
        </w:rPr>
      </w:pPr>
    </w:p>
    <w:p w14:paraId="0A0D1CF8" w14:textId="77777777"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What is reasonable force?</w:t>
      </w:r>
    </w:p>
    <w:p w14:paraId="341D09B8" w14:textId="260155C3"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w:t>
      </w:r>
      <w:proofErr w:type="spellStart"/>
      <w:r w:rsidRPr="004351CD">
        <w:rPr>
          <w:rFonts w:ascii="NTFPreCursivefk" w:hAnsi="NTFPreCursivefk" w:cs="Arial"/>
          <w:color w:val="000000"/>
        </w:rPr>
        <w:t>i</w:t>
      </w:r>
      <w:proofErr w:type="spellEnd"/>
      <w:r w:rsidRPr="004351CD">
        <w:rPr>
          <w:rFonts w:ascii="NTFPreCursivefk" w:hAnsi="NTFPreCursivefk" w:cs="Arial"/>
          <w:color w:val="000000"/>
        </w:rPr>
        <w:t>) The term ‘reasonable force’</w:t>
      </w:r>
      <w:r w:rsidR="00D11212">
        <w:rPr>
          <w:rFonts w:ascii="NTFPreCursivefk" w:hAnsi="NTFPreCursivefk" w:cs="Arial"/>
          <w:color w:val="000000"/>
        </w:rPr>
        <w:t xml:space="preserve"> or safety intervention</w:t>
      </w:r>
      <w:r w:rsidRPr="004351CD">
        <w:rPr>
          <w:rFonts w:ascii="NTFPreCursivefk" w:hAnsi="NTFPreCursivefk" w:cs="Arial"/>
          <w:color w:val="000000"/>
        </w:rPr>
        <w:t xml:space="preserve"> covers the broad range of actions used by most teachers at some</w:t>
      </w:r>
      <w:r w:rsidR="00A447C4">
        <w:rPr>
          <w:rFonts w:ascii="NTFPreCursivefk" w:hAnsi="NTFPreCursivefk" w:cs="Arial"/>
          <w:color w:val="000000"/>
        </w:rPr>
        <w:t xml:space="preserve"> </w:t>
      </w:r>
      <w:r w:rsidRPr="004351CD">
        <w:rPr>
          <w:rFonts w:ascii="NTFPreCursivefk" w:hAnsi="NTFPreCursivefk" w:cs="Arial"/>
          <w:color w:val="000000"/>
        </w:rPr>
        <w:t>point in their career that involve a degree of physical contact with pupils.</w:t>
      </w:r>
    </w:p>
    <w:p w14:paraId="590AB773" w14:textId="624A0924"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 xml:space="preserve">(ii) </w:t>
      </w:r>
      <w:r w:rsidR="00D11212">
        <w:rPr>
          <w:rFonts w:ascii="NTFPreCursivefk" w:hAnsi="NTFPreCursivefk" w:cs="Arial"/>
          <w:color w:val="000000"/>
        </w:rPr>
        <w:t>A safety intervention</w:t>
      </w:r>
      <w:r w:rsidRPr="004351CD">
        <w:rPr>
          <w:rFonts w:ascii="NTFPreCursivefk" w:hAnsi="NTFPreCursivefk" w:cs="Arial"/>
          <w:color w:val="000000"/>
        </w:rPr>
        <w:t xml:space="preserve"> is </w:t>
      </w:r>
      <w:r w:rsidR="002C3035">
        <w:rPr>
          <w:rFonts w:ascii="NTFPreCursivefk" w:hAnsi="NTFPreCursivefk" w:cs="Arial"/>
          <w:color w:val="000000"/>
        </w:rPr>
        <w:t>used as a last resort. It can be ranging</w:t>
      </w:r>
      <w:r w:rsidRPr="004351CD">
        <w:rPr>
          <w:rFonts w:ascii="NTFPreCursivefk" w:hAnsi="NTFPreCursivefk" w:cs="Arial"/>
          <w:color w:val="000000"/>
        </w:rPr>
        <w:t xml:space="preserve"> from guiding a pupil to safety by the arm through to more extreme circumstances such as breaking up a fight or where a student needs to be restrained to prevent violence or injury</w:t>
      </w:r>
      <w:r w:rsidR="002C3035">
        <w:rPr>
          <w:rFonts w:ascii="NTFPreCursivefk" w:hAnsi="NTFPreCursivefk" w:cs="Arial"/>
          <w:color w:val="000000"/>
        </w:rPr>
        <w:t xml:space="preserve"> to themselves and others.</w:t>
      </w:r>
    </w:p>
    <w:p w14:paraId="13648BA2" w14:textId="536CF206"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(iii) ‘Reasonable in the circumstances’ means using no more force than</w:t>
      </w:r>
      <w:r w:rsidR="00A447C4">
        <w:rPr>
          <w:rFonts w:ascii="NTFPreCursivefk" w:hAnsi="NTFPreCursivefk" w:cs="Arial"/>
          <w:color w:val="000000"/>
        </w:rPr>
        <w:t xml:space="preserve"> </w:t>
      </w:r>
      <w:r w:rsidRPr="004351CD">
        <w:rPr>
          <w:rFonts w:ascii="NTFPreCursivefk" w:hAnsi="NTFPreCursivefk" w:cs="Arial"/>
          <w:color w:val="000000"/>
        </w:rPr>
        <w:t>is needed.</w:t>
      </w:r>
    </w:p>
    <w:p w14:paraId="134D8EFC" w14:textId="780956EA"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w:t>
      </w:r>
      <w:r w:rsidR="002C3035">
        <w:rPr>
          <w:rFonts w:ascii="NTFPreCursivefk" w:hAnsi="NTFPreCursivefk" w:cs="Arial"/>
          <w:color w:val="000000"/>
        </w:rPr>
        <w:t>i</w:t>
      </w:r>
      <w:r w:rsidRPr="004351CD">
        <w:rPr>
          <w:rFonts w:ascii="NTFPreCursivefk" w:hAnsi="NTFPreCursivefk" w:cs="Arial"/>
          <w:color w:val="000000"/>
        </w:rPr>
        <w:t xml:space="preserve">v) Restraint means to hold back physically or to bring a pupil </w:t>
      </w:r>
      <w:r w:rsidR="00AE6BB7">
        <w:rPr>
          <w:rFonts w:ascii="NTFPreCursivefk" w:hAnsi="NTFPreCursivefk" w:cs="Arial"/>
          <w:color w:val="000000"/>
        </w:rPr>
        <w:t>to safety</w:t>
      </w:r>
      <w:r w:rsidRPr="004351CD">
        <w:rPr>
          <w:rFonts w:ascii="NTFPreCursivefk" w:hAnsi="NTFPreCursivefk" w:cs="Arial"/>
          <w:color w:val="000000"/>
        </w:rPr>
        <w:t>. It is typically used in more extreme circumstances, for example when two pupils are fighting and refuse to separate without physical intervention.</w:t>
      </w:r>
    </w:p>
    <w:p w14:paraId="217317D1" w14:textId="42F1D13A"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(v) School staff should always try to avoid acting in a way that might cause injury</w:t>
      </w:r>
      <w:r w:rsidR="00AE6BB7">
        <w:rPr>
          <w:rFonts w:ascii="NTFPreCursivefk" w:hAnsi="NTFPreCursivefk" w:cs="Arial"/>
          <w:color w:val="000000"/>
        </w:rPr>
        <w:t>. Reasonable force</w:t>
      </w:r>
      <w:r w:rsidR="00D11212">
        <w:rPr>
          <w:rFonts w:ascii="NTFPreCursivefk" w:hAnsi="NTFPreCursivefk" w:cs="Arial"/>
          <w:color w:val="000000"/>
        </w:rPr>
        <w:t>/safety intervention</w:t>
      </w:r>
      <w:r w:rsidR="00AE6BB7">
        <w:rPr>
          <w:rFonts w:ascii="NTFPreCursivefk" w:hAnsi="NTFPreCursivefk" w:cs="Arial"/>
          <w:color w:val="000000"/>
        </w:rPr>
        <w:t xml:space="preserve"> is a last resort at Teagues Bridge.</w:t>
      </w:r>
    </w:p>
    <w:p w14:paraId="78431D2D" w14:textId="77777777" w:rsidR="002C3035" w:rsidRDefault="002C3035" w:rsidP="00E40E4D">
      <w:pPr>
        <w:autoSpaceDE w:val="0"/>
        <w:autoSpaceDN w:val="0"/>
        <w:adjustRightInd w:val="0"/>
        <w:rPr>
          <w:rFonts w:ascii="NTFPreCursivefk" w:hAnsi="NTFPreCursivefk" w:cs="Arial"/>
          <w:color w:val="000000"/>
        </w:rPr>
      </w:pPr>
    </w:p>
    <w:p w14:paraId="4B365DE6" w14:textId="41C3418E"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When can reasonable force be used?</w:t>
      </w:r>
    </w:p>
    <w:p w14:paraId="7FBD27F4" w14:textId="04B2B903"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w:t>
      </w:r>
      <w:proofErr w:type="spellStart"/>
      <w:r w:rsidRPr="004351CD">
        <w:rPr>
          <w:rFonts w:ascii="NTFPreCursivefk" w:hAnsi="NTFPreCursivefk" w:cs="Arial"/>
          <w:color w:val="000000"/>
        </w:rPr>
        <w:t>i</w:t>
      </w:r>
      <w:proofErr w:type="spellEnd"/>
      <w:r w:rsidRPr="004351CD">
        <w:rPr>
          <w:rFonts w:ascii="NTFPreCursivefk" w:hAnsi="NTFPreCursivefk" w:cs="Arial"/>
          <w:color w:val="000000"/>
        </w:rPr>
        <w:t>) Reasonable force</w:t>
      </w:r>
      <w:r w:rsidR="00D11212">
        <w:rPr>
          <w:rFonts w:ascii="NTFPreCursivefk" w:hAnsi="NTFPreCursivefk" w:cs="Arial"/>
          <w:color w:val="000000"/>
        </w:rPr>
        <w:t>/safety intervention</w:t>
      </w:r>
      <w:r w:rsidRPr="004351CD">
        <w:rPr>
          <w:rFonts w:ascii="NTFPreCursivefk" w:hAnsi="NTFPreCursivefk" w:cs="Arial"/>
          <w:color w:val="000000"/>
        </w:rPr>
        <w:t xml:space="preserve"> can be used to prevent pupils from hurting themselves or others, from damaging property, or from causing disorder.</w:t>
      </w:r>
    </w:p>
    <w:p w14:paraId="14742DD6" w14:textId="512F9C33"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(i</w:t>
      </w:r>
      <w:r w:rsidR="002C3035">
        <w:rPr>
          <w:rFonts w:ascii="NTFPreCursivefk" w:hAnsi="NTFPreCursivefk" w:cs="Arial"/>
          <w:color w:val="000000"/>
        </w:rPr>
        <w:t>i</w:t>
      </w:r>
      <w:r w:rsidRPr="004351CD">
        <w:rPr>
          <w:rFonts w:ascii="NTFPreCursivefk" w:hAnsi="NTFPreCursivefk" w:cs="Arial"/>
          <w:color w:val="000000"/>
        </w:rPr>
        <w:t>) The following list is not exhaustive but provides some examples of</w:t>
      </w:r>
      <w:r w:rsidR="00A447C4">
        <w:rPr>
          <w:rFonts w:ascii="NTFPreCursivefk" w:hAnsi="NTFPreCursivefk" w:cs="Arial"/>
          <w:color w:val="000000"/>
        </w:rPr>
        <w:t xml:space="preserve"> </w:t>
      </w:r>
      <w:r w:rsidRPr="004351CD">
        <w:rPr>
          <w:rFonts w:ascii="NTFPreCursivefk" w:hAnsi="NTFPreCursivefk" w:cs="Arial"/>
          <w:color w:val="000000"/>
        </w:rPr>
        <w:t>situations where reasonable force can and cannot be used.</w:t>
      </w:r>
    </w:p>
    <w:p w14:paraId="480F2EC7" w14:textId="77777777" w:rsidR="00E40E4D" w:rsidRPr="004351CD" w:rsidRDefault="00E40E4D" w:rsidP="00E40E4D">
      <w:pPr>
        <w:autoSpaceDE w:val="0"/>
        <w:autoSpaceDN w:val="0"/>
        <w:adjustRightInd w:val="0"/>
        <w:rPr>
          <w:rFonts w:ascii="NTFPreCursivefk" w:hAnsi="NTFPreCursivefk" w:cs="Arial"/>
          <w:color w:val="000000"/>
        </w:rPr>
      </w:pPr>
    </w:p>
    <w:p w14:paraId="09825F70" w14:textId="5D0C0E19"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Schools can use reasonable force</w:t>
      </w:r>
      <w:r w:rsidR="00D11212">
        <w:rPr>
          <w:rFonts w:ascii="NTFPreCursivefk" w:hAnsi="NTFPreCursivefk" w:cs="Arial"/>
          <w:b/>
          <w:bCs/>
        </w:rPr>
        <w:t>/safety intervention</w:t>
      </w:r>
      <w:r w:rsidRPr="004351CD">
        <w:rPr>
          <w:rFonts w:ascii="NTFPreCursivefk" w:hAnsi="NTFPreCursivefk" w:cs="Arial"/>
          <w:b/>
          <w:bCs/>
        </w:rPr>
        <w:t xml:space="preserve"> to:</w:t>
      </w:r>
    </w:p>
    <w:p w14:paraId="6FE3D12B" w14:textId="43BA363C" w:rsidR="00E40E4D" w:rsidRDefault="002C3035" w:rsidP="00556AAF">
      <w:pPr>
        <w:numPr>
          <w:ilvl w:val="0"/>
          <w:numId w:val="12"/>
        </w:numPr>
        <w:autoSpaceDE w:val="0"/>
        <w:autoSpaceDN w:val="0"/>
        <w:adjustRightInd w:val="0"/>
        <w:rPr>
          <w:rFonts w:ascii="NTFPreCursivefk" w:hAnsi="NTFPreCursivefk" w:cs="Arial"/>
          <w:color w:val="000000"/>
        </w:rPr>
      </w:pPr>
      <w:r>
        <w:rPr>
          <w:rFonts w:ascii="NTFPreCursivefk" w:hAnsi="NTFPreCursivefk" w:cs="Arial"/>
          <w:color w:val="000000"/>
        </w:rPr>
        <w:t>P</w:t>
      </w:r>
      <w:r w:rsidR="00E40E4D" w:rsidRPr="004351CD">
        <w:rPr>
          <w:rFonts w:ascii="NTFPreCursivefk" w:hAnsi="NTFPreCursivefk" w:cs="Arial"/>
          <w:color w:val="000000"/>
        </w:rPr>
        <w:t>revent a pupil from attacking a member of staff or another pupil, or to stop a fight in the playground; and restrain a pupil at risk of harming themselves through physical outbursts.</w:t>
      </w:r>
    </w:p>
    <w:p w14:paraId="76DC10D7" w14:textId="13AA5E06" w:rsidR="007179C8" w:rsidRPr="004351CD" w:rsidRDefault="007179C8" w:rsidP="00556AAF">
      <w:pPr>
        <w:numPr>
          <w:ilvl w:val="0"/>
          <w:numId w:val="12"/>
        </w:numPr>
        <w:autoSpaceDE w:val="0"/>
        <w:autoSpaceDN w:val="0"/>
        <w:adjustRightInd w:val="0"/>
        <w:rPr>
          <w:rFonts w:ascii="NTFPreCursivefk" w:hAnsi="NTFPreCursivefk" w:cs="Arial"/>
          <w:color w:val="000000"/>
        </w:rPr>
      </w:pPr>
      <w:r>
        <w:rPr>
          <w:rFonts w:ascii="NTFPreCursivefk" w:hAnsi="NTFPreCursivefk" w:cs="Arial"/>
          <w:color w:val="000000"/>
        </w:rPr>
        <w:t>Only staff trained in safety interventions can use this to assist with the safety of the child/ren and adults.</w:t>
      </w:r>
    </w:p>
    <w:p w14:paraId="11DC5DDA" w14:textId="77777777" w:rsidR="00E40E4D" w:rsidRPr="004351CD" w:rsidRDefault="00E40E4D" w:rsidP="00E40E4D">
      <w:pPr>
        <w:autoSpaceDE w:val="0"/>
        <w:autoSpaceDN w:val="0"/>
        <w:adjustRightInd w:val="0"/>
        <w:ind w:left="720"/>
        <w:rPr>
          <w:rFonts w:ascii="NTFPreCursivefk" w:hAnsi="NTFPreCursivefk" w:cs="Arial"/>
          <w:color w:val="000000"/>
        </w:rPr>
      </w:pPr>
    </w:p>
    <w:p w14:paraId="4E093828" w14:textId="77777777" w:rsidR="00E40E4D" w:rsidRPr="004351CD" w:rsidRDefault="00E40E4D" w:rsidP="00E40E4D">
      <w:pPr>
        <w:autoSpaceDE w:val="0"/>
        <w:autoSpaceDN w:val="0"/>
        <w:adjustRightInd w:val="0"/>
        <w:rPr>
          <w:rFonts w:ascii="NTFPreCursivefk" w:hAnsi="NTFPreCursivefk" w:cs="Arial"/>
          <w:b/>
          <w:bCs/>
        </w:rPr>
      </w:pPr>
      <w:r w:rsidRPr="004351CD">
        <w:rPr>
          <w:rFonts w:ascii="NTFPreCursivefk" w:hAnsi="NTFPreCursivefk" w:cs="Arial"/>
          <w:b/>
          <w:bCs/>
        </w:rPr>
        <w:t>Schools cannot:</w:t>
      </w:r>
    </w:p>
    <w:p w14:paraId="1725AEDF" w14:textId="3BB6347C" w:rsidR="00E40E4D" w:rsidRPr="0056339D" w:rsidRDefault="0056339D" w:rsidP="0056339D">
      <w:pPr>
        <w:pStyle w:val="ListParagraph"/>
        <w:numPr>
          <w:ilvl w:val="0"/>
          <w:numId w:val="57"/>
        </w:numPr>
        <w:autoSpaceDE w:val="0"/>
        <w:autoSpaceDN w:val="0"/>
        <w:adjustRightInd w:val="0"/>
        <w:rPr>
          <w:rFonts w:ascii="NTFPreCursivefk" w:hAnsi="NTFPreCursivefk" w:cs="Arial"/>
          <w:b/>
          <w:bCs/>
          <w:color w:val="000000"/>
        </w:rPr>
      </w:pPr>
      <w:r w:rsidRPr="0056339D">
        <w:rPr>
          <w:rFonts w:ascii="NTFPreCursivefk" w:hAnsi="NTFPreCursivefk" w:cs="Arial"/>
          <w:color w:val="000000"/>
        </w:rPr>
        <w:t>U</w:t>
      </w:r>
      <w:r w:rsidR="00E40E4D" w:rsidRPr="0056339D">
        <w:rPr>
          <w:rFonts w:ascii="NTFPreCursivefk" w:hAnsi="NTFPreCursivefk" w:cs="Arial"/>
          <w:color w:val="000000"/>
        </w:rPr>
        <w:t xml:space="preserve">se force as a punishment – </w:t>
      </w:r>
      <w:r w:rsidR="00E40E4D" w:rsidRPr="0056339D">
        <w:rPr>
          <w:rFonts w:ascii="NTFPreCursivefk" w:hAnsi="NTFPreCursivefk" w:cs="Arial"/>
          <w:b/>
          <w:bCs/>
          <w:color w:val="000000"/>
        </w:rPr>
        <w:t>it is always unlawful to use force as a</w:t>
      </w:r>
      <w:r w:rsidRPr="0056339D">
        <w:rPr>
          <w:rFonts w:ascii="NTFPreCursivefk" w:hAnsi="NTFPreCursivefk" w:cs="Arial"/>
          <w:b/>
          <w:bCs/>
          <w:color w:val="000000"/>
        </w:rPr>
        <w:t xml:space="preserve"> </w:t>
      </w:r>
      <w:r w:rsidR="00E40E4D" w:rsidRPr="0056339D">
        <w:rPr>
          <w:rFonts w:ascii="NTFPreCursivefk" w:hAnsi="NTFPreCursivefk" w:cs="Arial"/>
          <w:b/>
          <w:bCs/>
          <w:color w:val="000000"/>
        </w:rPr>
        <w:t>punishment.</w:t>
      </w:r>
    </w:p>
    <w:p w14:paraId="1BB24E92" w14:textId="77777777" w:rsidR="00E40E4D" w:rsidRPr="004351CD" w:rsidRDefault="00E40E4D" w:rsidP="00E40E4D">
      <w:pPr>
        <w:autoSpaceDE w:val="0"/>
        <w:autoSpaceDN w:val="0"/>
        <w:adjustRightInd w:val="0"/>
        <w:rPr>
          <w:rFonts w:ascii="NTFPreCursivefk" w:hAnsi="NTFPreCursivefk" w:cs="Arial"/>
          <w:b/>
          <w:bCs/>
          <w:color w:val="000000"/>
        </w:rPr>
      </w:pPr>
    </w:p>
    <w:p w14:paraId="3C8BDEE6" w14:textId="77777777" w:rsidR="00E40E4D" w:rsidRPr="004351CD" w:rsidRDefault="00E40E4D" w:rsidP="00E40E4D">
      <w:pPr>
        <w:autoSpaceDE w:val="0"/>
        <w:autoSpaceDN w:val="0"/>
        <w:adjustRightInd w:val="0"/>
        <w:rPr>
          <w:rFonts w:ascii="NTFPreCursivefk" w:hAnsi="NTFPreCursivefk" w:cs="Arial"/>
          <w:b/>
          <w:bCs/>
          <w:color w:val="000000"/>
        </w:rPr>
      </w:pPr>
    </w:p>
    <w:p w14:paraId="5CF3045B" w14:textId="77777777"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Staff training</w:t>
      </w:r>
    </w:p>
    <w:p w14:paraId="71FAF8FD" w14:textId="77777777" w:rsidR="00E40E4D" w:rsidRPr="004351CD" w:rsidRDefault="00E40E4D" w:rsidP="00E40E4D">
      <w:pPr>
        <w:autoSpaceDE w:val="0"/>
        <w:autoSpaceDN w:val="0"/>
        <w:adjustRightInd w:val="0"/>
        <w:rPr>
          <w:rFonts w:ascii="NTFPreCursivefk" w:hAnsi="NTFPreCursivefk" w:cs="Arial"/>
          <w:color w:val="000000"/>
        </w:rPr>
      </w:pPr>
      <w:r w:rsidRPr="004351CD">
        <w:rPr>
          <w:rFonts w:ascii="NTFPreCursivefk" w:hAnsi="NTFPreCursivefk" w:cs="Arial"/>
          <w:color w:val="000000"/>
        </w:rPr>
        <w:t xml:space="preserve">Training is provided for senior staff so that they </w:t>
      </w:r>
      <w:proofErr w:type="gramStart"/>
      <w:r w:rsidRPr="004351CD">
        <w:rPr>
          <w:rFonts w:ascii="NTFPreCursivefk" w:hAnsi="NTFPreCursivefk" w:cs="Arial"/>
          <w:color w:val="000000"/>
        </w:rPr>
        <w:t>are able to</w:t>
      </w:r>
      <w:proofErr w:type="gramEnd"/>
      <w:r w:rsidRPr="004351CD">
        <w:rPr>
          <w:rFonts w:ascii="NTFPreCursivefk" w:hAnsi="NTFPreCursivefk" w:cs="Arial"/>
          <w:color w:val="000000"/>
        </w:rPr>
        <w:t xml:space="preserve"> support staff across the school. A senior member of staff will always support other staff across the school. </w:t>
      </w:r>
    </w:p>
    <w:p w14:paraId="442EEB42" w14:textId="77777777" w:rsidR="00E40E4D" w:rsidRPr="004351CD" w:rsidRDefault="00E40E4D" w:rsidP="00E40E4D">
      <w:pPr>
        <w:autoSpaceDE w:val="0"/>
        <w:autoSpaceDN w:val="0"/>
        <w:adjustRightInd w:val="0"/>
        <w:rPr>
          <w:rFonts w:ascii="NTFPreCursivefk" w:hAnsi="NTFPreCursivefk" w:cs="Arial"/>
          <w:color w:val="000000"/>
        </w:rPr>
      </w:pPr>
    </w:p>
    <w:p w14:paraId="57042BCD" w14:textId="77777777"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Telling parents when force has been used on their child</w:t>
      </w:r>
    </w:p>
    <w:p w14:paraId="561135BB" w14:textId="6D17CB09" w:rsidR="00E40E4D" w:rsidRPr="004351CD" w:rsidRDefault="00E40E4D" w:rsidP="00E40E4D">
      <w:pPr>
        <w:autoSpaceDE w:val="0"/>
        <w:autoSpaceDN w:val="0"/>
        <w:adjustRightInd w:val="0"/>
        <w:rPr>
          <w:rFonts w:ascii="NTFPreCursivefk" w:hAnsi="NTFPreCursivefk" w:cs="Arial"/>
          <w:bCs/>
          <w:color w:val="000000"/>
        </w:rPr>
      </w:pPr>
      <w:r w:rsidRPr="004351CD">
        <w:rPr>
          <w:rFonts w:ascii="NTFPreCursivefk" w:hAnsi="NTFPreCursivefk" w:cs="Arial"/>
          <w:bCs/>
          <w:color w:val="000000"/>
        </w:rPr>
        <w:t xml:space="preserve">All incidents </w:t>
      </w:r>
      <w:r w:rsidR="007179C8" w:rsidRPr="004351CD">
        <w:rPr>
          <w:rFonts w:ascii="NTFPreCursivefk" w:hAnsi="NTFPreCursivefk" w:cs="Arial"/>
          <w:bCs/>
          <w:color w:val="000000"/>
        </w:rPr>
        <w:t>of reasonable</w:t>
      </w:r>
      <w:r w:rsidRPr="004351CD">
        <w:rPr>
          <w:rFonts w:ascii="NTFPreCursivefk" w:hAnsi="NTFPreCursivefk" w:cs="Arial"/>
          <w:bCs/>
          <w:color w:val="000000"/>
        </w:rPr>
        <w:t xml:space="preserve"> </w:t>
      </w:r>
      <w:r w:rsidR="00D11212" w:rsidRPr="004351CD">
        <w:rPr>
          <w:rFonts w:ascii="NTFPreCursivefk" w:hAnsi="NTFPreCursivefk" w:cs="Arial"/>
          <w:bCs/>
          <w:color w:val="000000"/>
        </w:rPr>
        <w:t>force</w:t>
      </w:r>
      <w:r w:rsidR="00D11212">
        <w:rPr>
          <w:rFonts w:ascii="NTFPreCursivefk" w:hAnsi="NTFPreCursivefk" w:cs="Arial"/>
          <w:bCs/>
          <w:color w:val="000000"/>
        </w:rPr>
        <w:t xml:space="preserve">/safety intervention </w:t>
      </w:r>
      <w:r w:rsidRPr="004351CD">
        <w:rPr>
          <w:rFonts w:ascii="NTFPreCursivefk" w:hAnsi="NTFPreCursivefk" w:cs="Arial"/>
          <w:bCs/>
          <w:color w:val="000000"/>
        </w:rPr>
        <w:t xml:space="preserve">e are recorded </w:t>
      </w:r>
      <w:proofErr w:type="gramStart"/>
      <w:r w:rsidRPr="004351CD">
        <w:rPr>
          <w:rFonts w:ascii="NTFPreCursivefk" w:hAnsi="NTFPreCursivefk" w:cs="Arial"/>
          <w:bCs/>
          <w:color w:val="000000"/>
        </w:rPr>
        <w:t>in order to</w:t>
      </w:r>
      <w:proofErr w:type="gramEnd"/>
      <w:r w:rsidRPr="004351CD">
        <w:rPr>
          <w:rFonts w:ascii="NTFPreCursivefk" w:hAnsi="NTFPreCursivefk" w:cs="Arial"/>
          <w:bCs/>
          <w:color w:val="000000"/>
        </w:rPr>
        <w:t xml:space="preserve"> support the child and staff involved. (see sheet below)</w:t>
      </w:r>
    </w:p>
    <w:p w14:paraId="6D47341A" w14:textId="77777777" w:rsidR="00E40E4D" w:rsidRPr="004351CD" w:rsidRDefault="00E40E4D" w:rsidP="00E40E4D">
      <w:pPr>
        <w:autoSpaceDE w:val="0"/>
        <w:autoSpaceDN w:val="0"/>
        <w:adjustRightInd w:val="0"/>
        <w:rPr>
          <w:rFonts w:ascii="NTFPreCursivefk" w:hAnsi="NTFPreCursivefk" w:cs="Arial"/>
          <w:b/>
          <w:bCs/>
          <w:color w:val="000000"/>
        </w:rPr>
      </w:pPr>
    </w:p>
    <w:p w14:paraId="5FA6BC3C" w14:textId="4DCD5270"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 xml:space="preserve">What happens if a pupil complains when </w:t>
      </w:r>
      <w:r w:rsidR="007179C8">
        <w:rPr>
          <w:rFonts w:ascii="NTFPreCursivefk" w:hAnsi="NTFPreCursivefk" w:cs="Arial"/>
          <w:b/>
          <w:bCs/>
          <w:color w:val="000000"/>
        </w:rPr>
        <w:t>a safety intervention</w:t>
      </w:r>
      <w:r w:rsidRPr="004351CD">
        <w:rPr>
          <w:rFonts w:ascii="NTFPreCursivefk" w:hAnsi="NTFPreCursivefk" w:cs="Arial"/>
          <w:b/>
          <w:bCs/>
          <w:color w:val="000000"/>
        </w:rPr>
        <w:t xml:space="preserve"> is used on them?</w:t>
      </w:r>
    </w:p>
    <w:p w14:paraId="1A902E21" w14:textId="77777777" w:rsidR="00E40E4D" w:rsidRPr="004351CD" w:rsidRDefault="00E40E4D" w:rsidP="00E40E4D">
      <w:pPr>
        <w:autoSpaceDE w:val="0"/>
        <w:autoSpaceDN w:val="0"/>
        <w:adjustRightInd w:val="0"/>
        <w:rPr>
          <w:rFonts w:ascii="NTFPreCursivefk" w:hAnsi="NTFPreCursivefk" w:cs="Arial"/>
          <w:b/>
          <w:bCs/>
          <w:color w:val="000000"/>
        </w:rPr>
      </w:pPr>
    </w:p>
    <w:p w14:paraId="284663C8" w14:textId="4CA06245"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 xml:space="preserve">All complaints about the use of force should be thoroughly, </w:t>
      </w:r>
      <w:r w:rsidR="007179C8" w:rsidRPr="004351CD">
        <w:rPr>
          <w:rFonts w:ascii="NTFPreCursivefk" w:hAnsi="NTFPreCursivefk" w:cs="Arial"/>
          <w:color w:val="000000"/>
        </w:rPr>
        <w:t>speedily,</w:t>
      </w:r>
      <w:r w:rsidRPr="004351CD">
        <w:rPr>
          <w:rFonts w:ascii="NTFPreCursivefk" w:hAnsi="NTFPreCursivefk" w:cs="Arial"/>
          <w:color w:val="000000"/>
        </w:rPr>
        <w:t xml:space="preserve"> and appropriately investigated.</w:t>
      </w:r>
    </w:p>
    <w:p w14:paraId="2F6EC78C" w14:textId="4EBBBEED"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lastRenderedPageBreak/>
        <w:t>Where a member of staff has acted within the law – that is, they have used reasonable force</w:t>
      </w:r>
      <w:r w:rsidR="007179C8">
        <w:rPr>
          <w:rFonts w:ascii="NTFPreCursivefk" w:hAnsi="NTFPreCursivefk" w:cs="Arial"/>
          <w:color w:val="000000"/>
        </w:rPr>
        <w:t>/safety intervention</w:t>
      </w:r>
      <w:r w:rsidRPr="004351CD">
        <w:rPr>
          <w:rFonts w:ascii="NTFPreCursivefk" w:hAnsi="NTFPreCursivefk" w:cs="Arial"/>
          <w:color w:val="000000"/>
        </w:rPr>
        <w:t xml:space="preserve"> </w:t>
      </w:r>
      <w:proofErr w:type="gramStart"/>
      <w:r w:rsidRPr="004351CD">
        <w:rPr>
          <w:rFonts w:ascii="NTFPreCursivefk" w:hAnsi="NTFPreCursivefk" w:cs="Arial"/>
          <w:color w:val="000000"/>
        </w:rPr>
        <w:t>in order to</w:t>
      </w:r>
      <w:proofErr w:type="gramEnd"/>
      <w:r w:rsidRPr="004351CD">
        <w:rPr>
          <w:rFonts w:ascii="NTFPreCursivefk" w:hAnsi="NTFPreCursivefk" w:cs="Arial"/>
          <w:color w:val="000000"/>
        </w:rPr>
        <w:t xml:space="preserve"> prevent injury, damage to property or disorder – this will provide a defence to any criminal prosecution or other civil or public law action.</w:t>
      </w:r>
    </w:p>
    <w:p w14:paraId="47EA222C"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 xml:space="preserve">When a complaint is made the onus is on the person making the complaint to prove that his/her allegations are true – it is </w:t>
      </w:r>
      <w:r w:rsidRPr="004351CD">
        <w:rPr>
          <w:rFonts w:ascii="NTFPreCursivefk" w:hAnsi="NTFPreCursivefk" w:cs="Arial"/>
          <w:b/>
          <w:bCs/>
          <w:color w:val="000000"/>
        </w:rPr>
        <w:t xml:space="preserve">not </w:t>
      </w:r>
      <w:r w:rsidRPr="004351CD">
        <w:rPr>
          <w:rFonts w:ascii="NTFPreCursivefk" w:hAnsi="NTFPreCursivefk" w:cs="Arial"/>
          <w:color w:val="000000"/>
        </w:rPr>
        <w:t>for the member of staff to show that he/she has acted reasonably.</w:t>
      </w:r>
    </w:p>
    <w:p w14:paraId="7C2DC36E"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1F1E1D"/>
        </w:rPr>
        <w:t>Suspension must not be an automatic response when a member of</w:t>
      </w:r>
      <w:r w:rsidRPr="004351CD">
        <w:rPr>
          <w:rFonts w:ascii="NTFPreCursivefk" w:hAnsi="NTFPreCursivefk" w:cs="Arial"/>
          <w:color w:val="000000"/>
        </w:rPr>
        <w:t xml:space="preserve"> staff has been accused of using excessive force. Schools should refer to the “Dealing with Allegations of Abuse against Teachers and Other Staff” guidance where an allegation of using excessive force is made against a teacher. This guidance makes clear that a person must not be suspended automatically</w:t>
      </w:r>
      <w:r w:rsidRPr="004351CD">
        <w:rPr>
          <w:rFonts w:ascii="NTFPreCursivefk" w:hAnsi="NTFPreCursivefk" w:cs="Arial"/>
          <w:iCs/>
          <w:color w:val="000000"/>
        </w:rPr>
        <w:t xml:space="preserve">, </w:t>
      </w:r>
      <w:r w:rsidRPr="004351CD">
        <w:rPr>
          <w:rFonts w:ascii="NTFPreCursivefk" w:hAnsi="NTFPreCursivefk" w:cs="Arial"/>
          <w:color w:val="000000"/>
        </w:rPr>
        <w:t>or without careful thought.</w:t>
      </w:r>
    </w:p>
    <w:p w14:paraId="02AF3DD0"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Schools must consider carefully whether the circumstances of the case warrant a person being suspended until the allegation is resolved or whether alternative arrangements are more appropriate.</w:t>
      </w:r>
    </w:p>
    <w:p w14:paraId="17E308F1"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If a decision is taken to suspend a teacher, the school should ensure that the teacher has access to a named contact who can provide support.</w:t>
      </w:r>
    </w:p>
    <w:p w14:paraId="7BDAB7C0"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 xml:space="preserve">Governing bodies should always consider whether a teacher has acted within the law when reaching a decision on </w:t>
      </w:r>
      <w:proofErr w:type="gramStart"/>
      <w:r w:rsidRPr="004351CD">
        <w:rPr>
          <w:rFonts w:ascii="NTFPreCursivefk" w:hAnsi="NTFPreCursivefk" w:cs="Arial"/>
          <w:color w:val="000000"/>
        </w:rPr>
        <w:t>whether or not</w:t>
      </w:r>
      <w:proofErr w:type="gramEnd"/>
      <w:r w:rsidRPr="004351CD">
        <w:rPr>
          <w:rFonts w:ascii="NTFPreCursivefk" w:hAnsi="NTFPreCursivefk" w:cs="Arial"/>
          <w:color w:val="000000"/>
        </w:rPr>
        <w:t xml:space="preserve"> to take disciplinary action against the teacher.</w:t>
      </w:r>
    </w:p>
    <w:p w14:paraId="10C84C6B" w14:textId="77777777" w:rsidR="00E40E4D" w:rsidRPr="004351CD" w:rsidRDefault="00E40E4D" w:rsidP="00556AAF">
      <w:pPr>
        <w:numPr>
          <w:ilvl w:val="0"/>
          <w:numId w:val="14"/>
        </w:numPr>
        <w:autoSpaceDE w:val="0"/>
        <w:autoSpaceDN w:val="0"/>
        <w:adjustRightInd w:val="0"/>
        <w:rPr>
          <w:rFonts w:ascii="NTFPreCursivefk" w:hAnsi="NTFPreCursivefk" w:cs="Arial"/>
          <w:color w:val="000000"/>
        </w:rPr>
      </w:pPr>
      <w:r w:rsidRPr="004351CD">
        <w:rPr>
          <w:rFonts w:ascii="NTFPreCursivefk" w:hAnsi="NTFPreCursivefk" w:cs="Arial"/>
          <w:color w:val="000000"/>
        </w:rPr>
        <w:t>As employers, schools and local authorities have a duty of care towards their employees. It is important that schools provide appropriate pastoral care to any member of staff who is subject to a formal allegation following a use of force incident.</w:t>
      </w:r>
    </w:p>
    <w:p w14:paraId="6F286E86" w14:textId="77777777" w:rsidR="00E40E4D" w:rsidRPr="004351CD" w:rsidRDefault="00E40E4D" w:rsidP="00E40E4D">
      <w:pPr>
        <w:autoSpaceDE w:val="0"/>
        <w:autoSpaceDN w:val="0"/>
        <w:adjustRightInd w:val="0"/>
        <w:ind w:left="720"/>
        <w:rPr>
          <w:rFonts w:ascii="NTFPreCursivefk" w:hAnsi="NTFPreCursivefk" w:cs="Arial"/>
          <w:color w:val="000000"/>
        </w:rPr>
      </w:pPr>
    </w:p>
    <w:p w14:paraId="7D24F9B8" w14:textId="77777777" w:rsidR="00E40E4D" w:rsidRPr="004351CD" w:rsidRDefault="00E40E4D" w:rsidP="00E40E4D">
      <w:pPr>
        <w:autoSpaceDE w:val="0"/>
        <w:autoSpaceDN w:val="0"/>
        <w:adjustRightInd w:val="0"/>
        <w:rPr>
          <w:rFonts w:ascii="NTFPreCursivefk" w:hAnsi="NTFPreCursivefk" w:cs="Arial"/>
          <w:b/>
          <w:bCs/>
          <w:color w:val="000000"/>
        </w:rPr>
      </w:pPr>
      <w:r w:rsidRPr="004351CD">
        <w:rPr>
          <w:rFonts w:ascii="NTFPreCursivefk" w:hAnsi="NTFPreCursivefk" w:cs="Arial"/>
          <w:b/>
          <w:bCs/>
          <w:color w:val="000000"/>
        </w:rPr>
        <w:t>What about other physical contact with pupils?</w:t>
      </w:r>
    </w:p>
    <w:p w14:paraId="0E8D0F8B" w14:textId="01A4A44E" w:rsidR="00E40E4D" w:rsidRPr="004351CD" w:rsidRDefault="00E40E4D" w:rsidP="00556AAF">
      <w:pPr>
        <w:numPr>
          <w:ilvl w:val="0"/>
          <w:numId w:val="15"/>
        </w:numPr>
        <w:autoSpaceDE w:val="0"/>
        <w:autoSpaceDN w:val="0"/>
        <w:adjustRightInd w:val="0"/>
        <w:rPr>
          <w:rFonts w:ascii="NTFPreCursivefk" w:hAnsi="NTFPreCursivefk" w:cs="Arial"/>
          <w:color w:val="000000"/>
        </w:rPr>
      </w:pPr>
      <w:r w:rsidRPr="004351CD">
        <w:rPr>
          <w:rFonts w:ascii="NTFPreCursivefk" w:hAnsi="NTFPreCursivefk" w:cs="Arial"/>
          <w:color w:val="000000"/>
        </w:rPr>
        <w:t>It is not illegal to touch a pupil. There are occasions when physical contact, other than reasonable force</w:t>
      </w:r>
      <w:r w:rsidR="007179C8">
        <w:rPr>
          <w:rFonts w:ascii="NTFPreCursivefk" w:hAnsi="NTFPreCursivefk" w:cs="Arial"/>
          <w:color w:val="000000"/>
        </w:rPr>
        <w:t>/safety intervention</w:t>
      </w:r>
      <w:r w:rsidRPr="004351CD">
        <w:rPr>
          <w:rFonts w:ascii="NTFPreCursivefk" w:hAnsi="NTFPreCursivefk" w:cs="Arial"/>
          <w:color w:val="000000"/>
        </w:rPr>
        <w:t>, with a pupil is proper and necessary.</w:t>
      </w:r>
    </w:p>
    <w:p w14:paraId="5499F92C" w14:textId="77777777" w:rsidR="00E40E4D" w:rsidRPr="004351CD" w:rsidRDefault="00E40E4D" w:rsidP="00556AAF">
      <w:pPr>
        <w:numPr>
          <w:ilvl w:val="0"/>
          <w:numId w:val="15"/>
        </w:numPr>
        <w:autoSpaceDE w:val="0"/>
        <w:autoSpaceDN w:val="0"/>
        <w:adjustRightInd w:val="0"/>
        <w:rPr>
          <w:rFonts w:ascii="NTFPreCursivefk" w:hAnsi="NTFPreCursivefk" w:cs="Arial"/>
          <w:color w:val="000000"/>
        </w:rPr>
      </w:pPr>
      <w:r w:rsidRPr="004351CD">
        <w:rPr>
          <w:rFonts w:ascii="NTFPreCursivefk" w:hAnsi="NTFPreCursivefk" w:cs="Arial"/>
          <w:color w:val="000000"/>
        </w:rPr>
        <w:t>Examples of where touching a pupil might be proper or necessary:</w:t>
      </w:r>
    </w:p>
    <w:p w14:paraId="31F8F73C"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a. Holding the hand of the child at the front/back of the line when</w:t>
      </w:r>
    </w:p>
    <w:p w14:paraId="37318201"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 xml:space="preserve">going to assembly or when walking together around the </w:t>
      </w:r>
      <w:proofErr w:type="gramStart"/>
      <w:r w:rsidRPr="004351CD">
        <w:rPr>
          <w:rFonts w:ascii="NTFPreCursivefk" w:hAnsi="NTFPreCursivefk" w:cs="Arial"/>
          <w:color w:val="000000"/>
        </w:rPr>
        <w:t>school;</w:t>
      </w:r>
      <w:proofErr w:type="gramEnd"/>
    </w:p>
    <w:p w14:paraId="0155259A"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 xml:space="preserve">b. When comforting a distressed </w:t>
      </w:r>
      <w:proofErr w:type="gramStart"/>
      <w:r w:rsidRPr="004351CD">
        <w:rPr>
          <w:rFonts w:ascii="NTFPreCursivefk" w:hAnsi="NTFPreCursivefk" w:cs="Arial"/>
          <w:color w:val="000000"/>
        </w:rPr>
        <w:t>pupil;</w:t>
      </w:r>
      <w:proofErr w:type="gramEnd"/>
    </w:p>
    <w:p w14:paraId="3A903221"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 xml:space="preserve">c. When a pupil is being congratulated or </w:t>
      </w:r>
      <w:proofErr w:type="gramStart"/>
      <w:r w:rsidRPr="004351CD">
        <w:rPr>
          <w:rFonts w:ascii="NTFPreCursivefk" w:hAnsi="NTFPreCursivefk" w:cs="Arial"/>
          <w:color w:val="000000"/>
        </w:rPr>
        <w:t>praised;</w:t>
      </w:r>
      <w:proofErr w:type="gramEnd"/>
    </w:p>
    <w:p w14:paraId="48DFE3C5"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 xml:space="preserve">d. To demonstrate how to use a musical </w:t>
      </w:r>
      <w:proofErr w:type="gramStart"/>
      <w:r w:rsidRPr="004351CD">
        <w:rPr>
          <w:rFonts w:ascii="NTFPreCursivefk" w:hAnsi="NTFPreCursivefk" w:cs="Arial"/>
          <w:color w:val="000000"/>
        </w:rPr>
        <w:t>instrument;</w:t>
      </w:r>
      <w:proofErr w:type="gramEnd"/>
    </w:p>
    <w:p w14:paraId="5031E252" w14:textId="77777777" w:rsidR="00E40E4D" w:rsidRPr="004351C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e. To demonstrate exercises or techniques during PE lessons or sports coaching; and</w:t>
      </w:r>
    </w:p>
    <w:p w14:paraId="73314905" w14:textId="1B30D1FE" w:rsidR="004351CD" w:rsidRPr="0056339D" w:rsidRDefault="00E40E4D" w:rsidP="0056339D">
      <w:pPr>
        <w:autoSpaceDE w:val="0"/>
        <w:autoSpaceDN w:val="0"/>
        <w:adjustRightInd w:val="0"/>
        <w:ind w:left="1440"/>
        <w:rPr>
          <w:rFonts w:ascii="NTFPreCursivefk" w:hAnsi="NTFPreCursivefk" w:cs="Arial"/>
          <w:color w:val="000000"/>
        </w:rPr>
      </w:pPr>
      <w:r w:rsidRPr="004351CD">
        <w:rPr>
          <w:rFonts w:ascii="NTFPreCursivefk" w:hAnsi="NTFPreCursivefk" w:cs="Arial"/>
          <w:color w:val="000000"/>
        </w:rPr>
        <w:t>f. To give first aid.</w:t>
      </w:r>
    </w:p>
    <w:p w14:paraId="44CB2733" w14:textId="77777777" w:rsidR="004351CD" w:rsidRPr="004351CD" w:rsidRDefault="004351CD" w:rsidP="00224763">
      <w:pPr>
        <w:rPr>
          <w:rFonts w:ascii="NTFPreCursivefk" w:hAnsi="NTFPreCursivefk"/>
          <w:b/>
          <w:bCs/>
          <w:sz w:val="30"/>
          <w:u w:val="single"/>
        </w:rPr>
      </w:pPr>
    </w:p>
    <w:p w14:paraId="40AB9609" w14:textId="77777777" w:rsidR="00A2317E" w:rsidRDefault="00A2317E" w:rsidP="00A2317E">
      <w:pPr>
        <w:autoSpaceDE w:val="0"/>
        <w:autoSpaceDN w:val="0"/>
        <w:adjustRightInd w:val="0"/>
        <w:jc w:val="center"/>
        <w:rPr>
          <w:rFonts w:ascii="NTFPreCursivefk" w:hAnsi="NTFPreCursivefk" w:cs="Arial"/>
        </w:rPr>
      </w:pPr>
    </w:p>
    <w:p w14:paraId="21F71942" w14:textId="77777777" w:rsidR="00E92B28" w:rsidRDefault="00E92B28" w:rsidP="00A2317E">
      <w:pPr>
        <w:autoSpaceDE w:val="0"/>
        <w:autoSpaceDN w:val="0"/>
        <w:adjustRightInd w:val="0"/>
        <w:jc w:val="center"/>
        <w:rPr>
          <w:rFonts w:ascii="NTFPreCursivefk" w:hAnsi="NTFPreCursivefk" w:cs="Arial"/>
        </w:rPr>
      </w:pPr>
    </w:p>
    <w:p w14:paraId="0CCA2917" w14:textId="77777777" w:rsidR="00E92B28" w:rsidRDefault="00E92B28" w:rsidP="00A2317E">
      <w:pPr>
        <w:autoSpaceDE w:val="0"/>
        <w:autoSpaceDN w:val="0"/>
        <w:adjustRightInd w:val="0"/>
        <w:jc w:val="center"/>
        <w:rPr>
          <w:rFonts w:ascii="NTFPreCursivefk" w:hAnsi="NTFPreCursivefk" w:cs="Arial"/>
        </w:rPr>
      </w:pPr>
    </w:p>
    <w:p w14:paraId="39D78469" w14:textId="77777777" w:rsidR="00E92B28" w:rsidRDefault="00E92B28" w:rsidP="00A2317E">
      <w:pPr>
        <w:autoSpaceDE w:val="0"/>
        <w:autoSpaceDN w:val="0"/>
        <w:adjustRightInd w:val="0"/>
        <w:jc w:val="center"/>
        <w:rPr>
          <w:rFonts w:ascii="NTFPreCursivefk" w:hAnsi="NTFPreCursivefk" w:cs="Arial"/>
        </w:rPr>
      </w:pPr>
    </w:p>
    <w:p w14:paraId="348E6388" w14:textId="77777777" w:rsidR="00E92B28" w:rsidRDefault="00E92B28" w:rsidP="00A2317E">
      <w:pPr>
        <w:autoSpaceDE w:val="0"/>
        <w:autoSpaceDN w:val="0"/>
        <w:adjustRightInd w:val="0"/>
        <w:jc w:val="center"/>
        <w:rPr>
          <w:rFonts w:ascii="NTFPreCursivefk" w:hAnsi="NTFPreCursivefk" w:cs="Arial"/>
        </w:rPr>
      </w:pPr>
    </w:p>
    <w:p w14:paraId="23353EED" w14:textId="77777777" w:rsidR="00E92B28" w:rsidRDefault="00E92B28" w:rsidP="00A2317E">
      <w:pPr>
        <w:autoSpaceDE w:val="0"/>
        <w:autoSpaceDN w:val="0"/>
        <w:adjustRightInd w:val="0"/>
        <w:jc w:val="center"/>
        <w:rPr>
          <w:rFonts w:ascii="NTFPreCursivefk" w:hAnsi="NTFPreCursivefk" w:cs="Arial"/>
        </w:rPr>
      </w:pPr>
    </w:p>
    <w:p w14:paraId="5AC8F209" w14:textId="77777777" w:rsidR="00E92B28" w:rsidRDefault="00E92B28" w:rsidP="00A2317E">
      <w:pPr>
        <w:autoSpaceDE w:val="0"/>
        <w:autoSpaceDN w:val="0"/>
        <w:adjustRightInd w:val="0"/>
        <w:jc w:val="center"/>
        <w:rPr>
          <w:rFonts w:ascii="NTFPreCursivefk" w:hAnsi="NTFPreCursivefk" w:cs="Arial"/>
        </w:rPr>
      </w:pPr>
    </w:p>
    <w:p w14:paraId="3F12A09D" w14:textId="77777777" w:rsidR="00E92B28" w:rsidRDefault="00E92B28" w:rsidP="00A2317E">
      <w:pPr>
        <w:autoSpaceDE w:val="0"/>
        <w:autoSpaceDN w:val="0"/>
        <w:adjustRightInd w:val="0"/>
        <w:jc w:val="center"/>
        <w:rPr>
          <w:rFonts w:ascii="NTFPreCursivefk" w:hAnsi="NTFPreCursivefk" w:cs="Arial"/>
        </w:rPr>
      </w:pPr>
    </w:p>
    <w:p w14:paraId="04D4D27F" w14:textId="77777777" w:rsidR="00E92B28" w:rsidRDefault="00E92B28" w:rsidP="00A2317E">
      <w:pPr>
        <w:autoSpaceDE w:val="0"/>
        <w:autoSpaceDN w:val="0"/>
        <w:adjustRightInd w:val="0"/>
        <w:jc w:val="center"/>
        <w:rPr>
          <w:rFonts w:ascii="NTFPreCursivefk" w:hAnsi="NTFPreCursivefk" w:cs="Arial"/>
        </w:rPr>
      </w:pPr>
    </w:p>
    <w:p w14:paraId="44EED9EE" w14:textId="77777777" w:rsidR="00E92B28" w:rsidRDefault="00E92B28" w:rsidP="00A2317E">
      <w:pPr>
        <w:autoSpaceDE w:val="0"/>
        <w:autoSpaceDN w:val="0"/>
        <w:adjustRightInd w:val="0"/>
        <w:jc w:val="center"/>
        <w:rPr>
          <w:rFonts w:ascii="NTFPreCursivefk" w:hAnsi="NTFPreCursivefk" w:cs="Arial"/>
        </w:rPr>
      </w:pPr>
    </w:p>
    <w:p w14:paraId="43A1DF90" w14:textId="77777777" w:rsidR="00E92B28" w:rsidRDefault="00E92B28" w:rsidP="00503C8B">
      <w:pPr>
        <w:autoSpaceDE w:val="0"/>
        <w:autoSpaceDN w:val="0"/>
        <w:adjustRightInd w:val="0"/>
        <w:rPr>
          <w:rFonts w:ascii="NTFPreCursivefk" w:hAnsi="NTFPreCursivefk" w:cs="Arial"/>
        </w:rPr>
      </w:pPr>
    </w:p>
    <w:p w14:paraId="1FC91EFB" w14:textId="77777777" w:rsidR="00503C8B" w:rsidRDefault="00503C8B" w:rsidP="00503C8B">
      <w:pPr>
        <w:autoSpaceDE w:val="0"/>
        <w:autoSpaceDN w:val="0"/>
        <w:adjustRightInd w:val="0"/>
        <w:rPr>
          <w:rFonts w:ascii="NTFPreCursivefk" w:hAnsi="NTFPreCursivefk" w:cs="Arial"/>
        </w:rPr>
      </w:pPr>
    </w:p>
    <w:p w14:paraId="115E62ED" w14:textId="77777777" w:rsidR="00E92B28" w:rsidRPr="004351CD" w:rsidRDefault="00E92B28" w:rsidP="00A2317E">
      <w:pPr>
        <w:autoSpaceDE w:val="0"/>
        <w:autoSpaceDN w:val="0"/>
        <w:adjustRightInd w:val="0"/>
        <w:jc w:val="center"/>
        <w:rPr>
          <w:rFonts w:ascii="NTFPreCursivefk" w:hAnsi="NTFPreCursivefk" w:cs="Arial"/>
        </w:rPr>
      </w:pPr>
    </w:p>
    <w:p w14:paraId="11A7AE31" w14:textId="77777777" w:rsidR="00BB04A1" w:rsidRPr="004351CD" w:rsidRDefault="00BB04A1" w:rsidP="00A2317E">
      <w:pPr>
        <w:autoSpaceDE w:val="0"/>
        <w:autoSpaceDN w:val="0"/>
        <w:adjustRightInd w:val="0"/>
        <w:rPr>
          <w:rFonts w:ascii="NTFPreCursivefk" w:hAnsi="NTFPreCursivefk" w:cs="Arial"/>
          <w:b/>
        </w:rPr>
      </w:pPr>
    </w:p>
    <w:p w14:paraId="68D235E3" w14:textId="77777777" w:rsidR="00BB04A1" w:rsidRPr="004351CD" w:rsidRDefault="00BB04A1" w:rsidP="00A2317E">
      <w:pPr>
        <w:autoSpaceDE w:val="0"/>
        <w:autoSpaceDN w:val="0"/>
        <w:adjustRightInd w:val="0"/>
        <w:rPr>
          <w:rFonts w:ascii="NTFPreCursivefk" w:hAnsi="NTFPreCursivefk" w:cs="Arial"/>
          <w:b/>
        </w:rPr>
      </w:pPr>
    </w:p>
    <w:p w14:paraId="636A261F" w14:textId="77777777" w:rsidR="00A2317E" w:rsidRPr="004351CD" w:rsidRDefault="00196A7D" w:rsidP="00A2317E">
      <w:pPr>
        <w:autoSpaceDE w:val="0"/>
        <w:autoSpaceDN w:val="0"/>
        <w:adjustRightInd w:val="0"/>
        <w:rPr>
          <w:rFonts w:ascii="NTFPreCursivefk" w:hAnsi="NTFPreCursivefk" w:cs="Arial"/>
          <w:b/>
        </w:rPr>
      </w:pPr>
      <w:r w:rsidRPr="004351CD">
        <w:rPr>
          <w:rFonts w:ascii="NTFPreCursivefk" w:hAnsi="NTFPreCursivefk"/>
          <w:noProof/>
          <w:lang w:eastAsia="en-GB"/>
        </w:rPr>
        <w:drawing>
          <wp:anchor distT="0" distB="0" distL="114300" distR="114300" simplePos="0" relativeHeight="251658240" behindDoc="1" locked="0" layoutInCell="1" allowOverlap="1" wp14:anchorId="528BDC2F" wp14:editId="5A8AC8AB">
            <wp:simplePos x="0" y="0"/>
            <wp:positionH relativeFrom="column">
              <wp:posOffset>2057400</wp:posOffset>
            </wp:positionH>
            <wp:positionV relativeFrom="paragraph">
              <wp:posOffset>-314325</wp:posOffset>
            </wp:positionV>
            <wp:extent cx="876300" cy="876300"/>
            <wp:effectExtent l="0" t="0" r="0" b="0"/>
            <wp:wrapTight wrapText="bothSides">
              <wp:wrapPolygon edited="0">
                <wp:start x="0" y="0"/>
                <wp:lineTo x="0" y="21130"/>
                <wp:lineTo x="21130" y="21130"/>
                <wp:lineTo x="21130" y="0"/>
                <wp:lineTo x="0" y="0"/>
              </wp:wrapPolygon>
            </wp:wrapTight>
            <wp:docPr id="47" name="Picture 0" descr="TEAGUESBRIDGE_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AGUESBRIDGE_45cm.jpg"/>
                    <pic:cNvPicPr>
                      <a:picLocks noChangeAspect="1" noChangeArrowheads="1"/>
                    </pic:cNvPicPr>
                  </pic:nvPicPr>
                  <pic:blipFill>
                    <a:blip r:embed="rId19" cstate="print"/>
                    <a:srcRect/>
                    <a:stretch>
                      <a:fillRect/>
                    </a:stretch>
                  </pic:blipFill>
                  <pic:spPr bwMode="auto">
                    <a:xfrm>
                      <a:off x="0" y="0"/>
                      <a:ext cx="876300"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45593C" w14:textId="77777777" w:rsidR="00A2317E" w:rsidRPr="004351CD" w:rsidRDefault="00A2317E" w:rsidP="00A2317E">
      <w:pPr>
        <w:autoSpaceDE w:val="0"/>
        <w:autoSpaceDN w:val="0"/>
        <w:adjustRightInd w:val="0"/>
        <w:rPr>
          <w:rFonts w:ascii="NTFPreCursivefk" w:hAnsi="NTFPreCursivefk" w:cs="Arial"/>
          <w:b/>
        </w:rPr>
      </w:pPr>
    </w:p>
    <w:p w14:paraId="517D5B2A" w14:textId="77777777" w:rsidR="00A2317E" w:rsidRPr="004351CD" w:rsidRDefault="00A2317E" w:rsidP="00A2317E">
      <w:pPr>
        <w:autoSpaceDE w:val="0"/>
        <w:autoSpaceDN w:val="0"/>
        <w:adjustRightInd w:val="0"/>
        <w:rPr>
          <w:rFonts w:ascii="NTFPreCursivefk" w:hAnsi="NTFPreCursivefk" w:cs="Arial"/>
          <w:b/>
        </w:rPr>
      </w:pPr>
    </w:p>
    <w:p w14:paraId="511F4A93" w14:textId="77777777" w:rsidR="00A2317E" w:rsidRPr="004351CD" w:rsidRDefault="00A2317E" w:rsidP="00A2317E">
      <w:pPr>
        <w:autoSpaceDE w:val="0"/>
        <w:autoSpaceDN w:val="0"/>
        <w:adjustRightInd w:val="0"/>
        <w:rPr>
          <w:rFonts w:ascii="NTFPreCursivefk" w:hAnsi="NTFPreCursivefk" w:cs="Arial"/>
          <w:b/>
        </w:rPr>
      </w:pPr>
    </w:p>
    <w:p w14:paraId="387CCDF5" w14:textId="77777777" w:rsidR="00A2317E" w:rsidRPr="004351CD" w:rsidRDefault="00A2317E" w:rsidP="00A2317E">
      <w:pPr>
        <w:autoSpaceDE w:val="0"/>
        <w:autoSpaceDN w:val="0"/>
        <w:adjustRightInd w:val="0"/>
        <w:rPr>
          <w:rFonts w:ascii="NTFPreCursivefk" w:hAnsi="NTFPreCursivefk" w:cs="Arial"/>
          <w:b/>
        </w:rPr>
      </w:pPr>
      <w:r w:rsidRPr="004351CD">
        <w:rPr>
          <w:rFonts w:ascii="NTFPreCursivefk" w:hAnsi="NTFPreCursivefk" w:cs="Arial"/>
          <w:b/>
        </w:rPr>
        <w:t>Name of child:</w:t>
      </w:r>
      <w:r w:rsidR="00280C86" w:rsidRPr="004351CD">
        <w:rPr>
          <w:rFonts w:ascii="NTFPreCursivefk" w:hAnsi="NTFPreCursivefk" w:cs="Arial"/>
          <w:b/>
        </w:rPr>
        <w:t xml:space="preserve">_______________________ </w:t>
      </w:r>
      <w:r w:rsidRPr="004351CD">
        <w:rPr>
          <w:rFonts w:ascii="NTFPreCursivefk" w:hAnsi="NTFPreCursivefk" w:cs="Arial"/>
          <w:b/>
        </w:rPr>
        <w:t xml:space="preserve"> (Male/Female)      Class:</w:t>
      </w:r>
      <w:r w:rsidR="00280C86" w:rsidRPr="004351CD">
        <w:rPr>
          <w:rFonts w:ascii="NTFPreCursivefk" w:hAnsi="NTFPreCursivefk" w:cs="Arial"/>
          <w:b/>
        </w:rPr>
        <w:t xml:space="preserve"> ________</w:t>
      </w:r>
    </w:p>
    <w:p w14:paraId="26F600B4" w14:textId="77777777" w:rsidR="00A2317E" w:rsidRPr="004351CD" w:rsidRDefault="00A2317E" w:rsidP="00A2317E">
      <w:pPr>
        <w:autoSpaceDE w:val="0"/>
        <w:autoSpaceDN w:val="0"/>
        <w:adjustRightInd w:val="0"/>
        <w:rPr>
          <w:rFonts w:ascii="NTFPreCursivefk" w:hAnsi="NTFPreCursivefk" w:cs="Arial"/>
          <w:b/>
        </w:rPr>
      </w:pPr>
    </w:p>
    <w:p w14:paraId="4685C4EB" w14:textId="77777777" w:rsidR="00A2317E" w:rsidRPr="004351CD" w:rsidRDefault="00A2317E" w:rsidP="00A2317E">
      <w:pPr>
        <w:autoSpaceDE w:val="0"/>
        <w:autoSpaceDN w:val="0"/>
        <w:adjustRightInd w:val="0"/>
        <w:jc w:val="center"/>
        <w:rPr>
          <w:rFonts w:ascii="NTFPreCursivefk" w:hAnsi="NTFPreCursivefk" w:cs="Arial"/>
          <w:b/>
        </w:rPr>
      </w:pPr>
      <w:r w:rsidRPr="004351CD">
        <w:rPr>
          <w:rFonts w:ascii="NTFPreCursivefk" w:hAnsi="NTFPreCursivefk" w:cs="Arial"/>
          <w:b/>
        </w:rPr>
        <w:t>Search and confiscation Record</w:t>
      </w:r>
    </w:p>
    <w:p w14:paraId="14E048CF" w14:textId="77777777" w:rsidR="00A2317E" w:rsidRPr="004351CD" w:rsidRDefault="00A2317E" w:rsidP="00A2317E">
      <w:pPr>
        <w:autoSpaceDE w:val="0"/>
        <w:autoSpaceDN w:val="0"/>
        <w:adjustRightInd w:val="0"/>
        <w:jc w:val="center"/>
        <w:rPr>
          <w:rFonts w:ascii="NTFPreCursivefk" w:hAnsi="NTFPreCursivef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2821AE3A" w14:textId="77777777" w:rsidTr="0056609F">
        <w:tc>
          <w:tcPr>
            <w:tcW w:w="8522" w:type="dxa"/>
            <w:shd w:val="clear" w:color="auto" w:fill="auto"/>
          </w:tcPr>
          <w:p w14:paraId="7B55F414"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Reason for the search</w:t>
            </w:r>
          </w:p>
          <w:p w14:paraId="2B819D07" w14:textId="77777777" w:rsidR="00A2317E" w:rsidRPr="004351CD" w:rsidRDefault="00A2317E" w:rsidP="0056609F">
            <w:pPr>
              <w:autoSpaceDE w:val="0"/>
              <w:autoSpaceDN w:val="0"/>
              <w:adjustRightInd w:val="0"/>
              <w:rPr>
                <w:rFonts w:ascii="NTFPreCursivefk" w:hAnsi="NTFPreCursivefk" w:cs="Arial"/>
                <w:b/>
              </w:rPr>
            </w:pPr>
          </w:p>
          <w:p w14:paraId="2671CF77" w14:textId="77777777" w:rsidR="00A2317E" w:rsidRPr="004351CD" w:rsidRDefault="00A2317E" w:rsidP="0056609F">
            <w:pPr>
              <w:autoSpaceDE w:val="0"/>
              <w:autoSpaceDN w:val="0"/>
              <w:adjustRightInd w:val="0"/>
              <w:rPr>
                <w:rFonts w:ascii="NTFPreCursivefk" w:hAnsi="NTFPreCursivefk" w:cs="Arial"/>
                <w:b/>
              </w:rPr>
            </w:pPr>
          </w:p>
          <w:p w14:paraId="7730CB5D" w14:textId="77777777" w:rsidR="00A2317E" w:rsidRPr="004351CD" w:rsidRDefault="00A2317E" w:rsidP="0056609F">
            <w:pPr>
              <w:autoSpaceDE w:val="0"/>
              <w:autoSpaceDN w:val="0"/>
              <w:adjustRightInd w:val="0"/>
              <w:rPr>
                <w:rFonts w:ascii="NTFPreCursivefk" w:hAnsi="NTFPreCursivefk" w:cs="Arial"/>
                <w:b/>
              </w:rPr>
            </w:pPr>
          </w:p>
          <w:p w14:paraId="25F6A566" w14:textId="77777777" w:rsidR="00A2317E" w:rsidRPr="004351CD" w:rsidRDefault="00A2317E" w:rsidP="0056609F">
            <w:pPr>
              <w:autoSpaceDE w:val="0"/>
              <w:autoSpaceDN w:val="0"/>
              <w:adjustRightInd w:val="0"/>
              <w:rPr>
                <w:rFonts w:ascii="NTFPreCursivefk" w:hAnsi="NTFPreCursivefk" w:cs="Arial"/>
                <w:b/>
              </w:rPr>
            </w:pPr>
          </w:p>
          <w:p w14:paraId="02340237" w14:textId="77777777" w:rsidR="00A2317E" w:rsidRPr="004351CD" w:rsidRDefault="00A2317E" w:rsidP="0056609F">
            <w:pPr>
              <w:autoSpaceDE w:val="0"/>
              <w:autoSpaceDN w:val="0"/>
              <w:adjustRightInd w:val="0"/>
              <w:rPr>
                <w:rFonts w:ascii="NTFPreCursivefk" w:hAnsi="NTFPreCursivefk" w:cs="Arial"/>
                <w:b/>
              </w:rPr>
            </w:pPr>
          </w:p>
          <w:p w14:paraId="2045A863" w14:textId="77777777" w:rsidR="00A2317E" w:rsidRPr="004351CD" w:rsidRDefault="00A2317E" w:rsidP="0056609F">
            <w:pPr>
              <w:autoSpaceDE w:val="0"/>
              <w:autoSpaceDN w:val="0"/>
              <w:adjustRightInd w:val="0"/>
              <w:rPr>
                <w:rFonts w:ascii="NTFPreCursivefk" w:hAnsi="NTFPreCursivefk" w:cs="Arial"/>
                <w:b/>
              </w:rPr>
            </w:pPr>
          </w:p>
          <w:p w14:paraId="2B599E7B" w14:textId="77777777" w:rsidR="00A2317E" w:rsidRPr="004351CD" w:rsidRDefault="00A2317E" w:rsidP="0056609F">
            <w:pPr>
              <w:autoSpaceDE w:val="0"/>
              <w:autoSpaceDN w:val="0"/>
              <w:adjustRightInd w:val="0"/>
              <w:rPr>
                <w:rFonts w:ascii="NTFPreCursivefk" w:hAnsi="NTFPreCursivefk" w:cs="Arial"/>
                <w:b/>
              </w:rPr>
            </w:pPr>
          </w:p>
        </w:tc>
      </w:tr>
    </w:tbl>
    <w:p w14:paraId="2F259CDF" w14:textId="77777777" w:rsidR="00A2317E" w:rsidRPr="004351CD" w:rsidRDefault="00A2317E" w:rsidP="00A2317E">
      <w:pPr>
        <w:autoSpaceDE w:val="0"/>
        <w:autoSpaceDN w:val="0"/>
        <w:adjustRightInd w:val="0"/>
        <w:jc w:val="center"/>
        <w:rPr>
          <w:rFonts w:ascii="NTFPreCursivefk" w:hAnsi="NTFPreCursivef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19C57CE0" w14:textId="77777777" w:rsidTr="0056609F">
        <w:tc>
          <w:tcPr>
            <w:tcW w:w="8522" w:type="dxa"/>
            <w:shd w:val="clear" w:color="auto" w:fill="auto"/>
          </w:tcPr>
          <w:p w14:paraId="50FFDA85"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Names of staff carrying out the search and those staff acting as witness include title</w:t>
            </w:r>
          </w:p>
          <w:p w14:paraId="026F1369" w14:textId="77777777" w:rsidR="00A2317E" w:rsidRPr="004351CD" w:rsidRDefault="00A2317E" w:rsidP="0056609F">
            <w:pPr>
              <w:autoSpaceDE w:val="0"/>
              <w:autoSpaceDN w:val="0"/>
              <w:adjustRightInd w:val="0"/>
              <w:rPr>
                <w:rFonts w:ascii="NTFPreCursivefk" w:hAnsi="NTFPreCursivefk" w:cs="Arial"/>
                <w:b/>
              </w:rPr>
            </w:pPr>
          </w:p>
          <w:p w14:paraId="7A48569E" w14:textId="77777777" w:rsidR="00A2317E" w:rsidRPr="004351CD" w:rsidRDefault="00A2317E" w:rsidP="00556AAF">
            <w:pPr>
              <w:numPr>
                <w:ilvl w:val="0"/>
                <w:numId w:val="16"/>
              </w:numPr>
              <w:autoSpaceDE w:val="0"/>
              <w:autoSpaceDN w:val="0"/>
              <w:adjustRightInd w:val="0"/>
              <w:rPr>
                <w:rFonts w:ascii="NTFPreCursivefk" w:hAnsi="NTFPreCursivefk" w:cs="Arial"/>
                <w:b/>
              </w:rPr>
            </w:pPr>
            <w:r w:rsidRPr="004351CD">
              <w:rPr>
                <w:rFonts w:ascii="NTFPreCursivefk" w:hAnsi="NTFPreCursivefk" w:cs="Arial"/>
                <w:b/>
              </w:rPr>
              <w:t xml:space="preserve">     </w:t>
            </w:r>
          </w:p>
          <w:p w14:paraId="442FE370" w14:textId="77777777" w:rsidR="00A2317E" w:rsidRPr="004351CD" w:rsidRDefault="00A2317E" w:rsidP="00556AAF">
            <w:pPr>
              <w:numPr>
                <w:ilvl w:val="0"/>
                <w:numId w:val="16"/>
              </w:numPr>
              <w:autoSpaceDE w:val="0"/>
              <w:autoSpaceDN w:val="0"/>
              <w:adjustRightInd w:val="0"/>
              <w:rPr>
                <w:rFonts w:ascii="NTFPreCursivefk" w:hAnsi="NTFPreCursivefk" w:cs="Arial"/>
                <w:b/>
              </w:rPr>
            </w:pPr>
          </w:p>
          <w:p w14:paraId="7C3509CA" w14:textId="77777777" w:rsidR="00A2317E" w:rsidRPr="004351CD" w:rsidRDefault="00A2317E" w:rsidP="0056609F">
            <w:pPr>
              <w:autoSpaceDE w:val="0"/>
              <w:autoSpaceDN w:val="0"/>
              <w:adjustRightInd w:val="0"/>
              <w:ind w:left="720"/>
              <w:rPr>
                <w:rFonts w:ascii="NTFPreCursivefk" w:hAnsi="NTFPreCursivefk" w:cs="Arial"/>
                <w:b/>
              </w:rPr>
            </w:pPr>
          </w:p>
        </w:tc>
      </w:tr>
    </w:tbl>
    <w:p w14:paraId="485465D5" w14:textId="77777777" w:rsidR="00A2317E" w:rsidRPr="004351CD" w:rsidRDefault="00A2317E" w:rsidP="00A2317E">
      <w:pPr>
        <w:autoSpaceDE w:val="0"/>
        <w:autoSpaceDN w:val="0"/>
        <w:adjustRightInd w:val="0"/>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15B438C9" w14:textId="77777777" w:rsidTr="0056609F">
        <w:tc>
          <w:tcPr>
            <w:tcW w:w="8522" w:type="dxa"/>
            <w:shd w:val="clear" w:color="auto" w:fill="auto"/>
          </w:tcPr>
          <w:p w14:paraId="68D368A7"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Items found</w:t>
            </w:r>
          </w:p>
          <w:p w14:paraId="1162CB6D" w14:textId="77777777" w:rsidR="00A2317E" w:rsidRPr="004351CD" w:rsidRDefault="00A2317E" w:rsidP="0056609F">
            <w:pPr>
              <w:autoSpaceDE w:val="0"/>
              <w:autoSpaceDN w:val="0"/>
              <w:adjustRightInd w:val="0"/>
              <w:rPr>
                <w:rFonts w:ascii="NTFPreCursivefk" w:hAnsi="NTFPreCursivefk" w:cs="Arial"/>
                <w:b/>
              </w:rPr>
            </w:pPr>
          </w:p>
          <w:p w14:paraId="1622D8A3" w14:textId="77777777" w:rsidR="00A2317E" w:rsidRPr="004351CD" w:rsidRDefault="00A2317E" w:rsidP="0056609F">
            <w:pPr>
              <w:autoSpaceDE w:val="0"/>
              <w:autoSpaceDN w:val="0"/>
              <w:adjustRightInd w:val="0"/>
              <w:rPr>
                <w:rFonts w:ascii="NTFPreCursivefk" w:hAnsi="NTFPreCursivefk" w:cs="Arial"/>
                <w:b/>
              </w:rPr>
            </w:pPr>
          </w:p>
          <w:p w14:paraId="51DD95FE" w14:textId="77777777" w:rsidR="00A2317E" w:rsidRPr="004351CD" w:rsidRDefault="00A2317E" w:rsidP="0056609F">
            <w:pPr>
              <w:autoSpaceDE w:val="0"/>
              <w:autoSpaceDN w:val="0"/>
              <w:adjustRightInd w:val="0"/>
              <w:rPr>
                <w:rFonts w:ascii="NTFPreCursivefk" w:hAnsi="NTFPreCursivefk" w:cs="Arial"/>
                <w:b/>
              </w:rPr>
            </w:pPr>
          </w:p>
          <w:p w14:paraId="3CD014A1" w14:textId="77777777" w:rsidR="00A2317E" w:rsidRPr="004351CD" w:rsidRDefault="00A2317E" w:rsidP="0056609F">
            <w:pPr>
              <w:autoSpaceDE w:val="0"/>
              <w:autoSpaceDN w:val="0"/>
              <w:adjustRightInd w:val="0"/>
              <w:rPr>
                <w:rFonts w:ascii="NTFPreCursivefk" w:hAnsi="NTFPreCursivefk" w:cs="Arial"/>
                <w:b/>
              </w:rPr>
            </w:pPr>
          </w:p>
        </w:tc>
      </w:tr>
    </w:tbl>
    <w:p w14:paraId="3DF337C2" w14:textId="77777777" w:rsidR="00A2317E" w:rsidRPr="004351CD" w:rsidRDefault="00A2317E" w:rsidP="00A2317E">
      <w:pPr>
        <w:autoSpaceDE w:val="0"/>
        <w:autoSpaceDN w:val="0"/>
        <w:adjustRightInd w:val="0"/>
        <w:jc w:val="center"/>
        <w:rPr>
          <w:rFonts w:ascii="NTFPreCursivefk" w:hAnsi="NTFPreCursivefk" w:cs="Arial"/>
        </w:rPr>
      </w:pPr>
    </w:p>
    <w:p w14:paraId="36AEE4EB"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4A6F89C8" w14:textId="77777777" w:rsidTr="0056609F">
        <w:tc>
          <w:tcPr>
            <w:tcW w:w="8522" w:type="dxa"/>
            <w:shd w:val="clear" w:color="auto" w:fill="auto"/>
          </w:tcPr>
          <w:p w14:paraId="6E90E43C"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Other agencies involved – please list with name and title</w:t>
            </w:r>
          </w:p>
          <w:p w14:paraId="4790BBF8" w14:textId="77777777" w:rsidR="00A2317E" w:rsidRPr="004351CD" w:rsidRDefault="00A2317E" w:rsidP="0056609F">
            <w:pPr>
              <w:autoSpaceDE w:val="0"/>
              <w:autoSpaceDN w:val="0"/>
              <w:adjustRightInd w:val="0"/>
              <w:rPr>
                <w:rFonts w:ascii="NTFPreCursivefk" w:hAnsi="NTFPreCursivefk" w:cs="Arial"/>
                <w:b/>
              </w:rPr>
            </w:pPr>
          </w:p>
          <w:p w14:paraId="168801C5" w14:textId="77777777" w:rsidR="00A2317E" w:rsidRPr="004351CD" w:rsidRDefault="00A2317E" w:rsidP="0056609F">
            <w:pPr>
              <w:autoSpaceDE w:val="0"/>
              <w:autoSpaceDN w:val="0"/>
              <w:adjustRightInd w:val="0"/>
              <w:rPr>
                <w:rFonts w:ascii="NTFPreCursivefk" w:hAnsi="NTFPreCursivefk" w:cs="Arial"/>
                <w:b/>
              </w:rPr>
            </w:pPr>
          </w:p>
          <w:p w14:paraId="7AB8B2E3" w14:textId="77777777" w:rsidR="00A2317E" w:rsidRPr="004351CD" w:rsidRDefault="00A2317E" w:rsidP="0056609F">
            <w:pPr>
              <w:autoSpaceDE w:val="0"/>
              <w:autoSpaceDN w:val="0"/>
              <w:adjustRightInd w:val="0"/>
              <w:rPr>
                <w:rFonts w:ascii="NTFPreCursivefk" w:hAnsi="NTFPreCursivefk" w:cs="Arial"/>
                <w:b/>
              </w:rPr>
            </w:pPr>
          </w:p>
          <w:p w14:paraId="1AB3A3E1" w14:textId="77777777" w:rsidR="00A2317E" w:rsidRPr="004351CD" w:rsidRDefault="00A2317E" w:rsidP="0056609F">
            <w:pPr>
              <w:autoSpaceDE w:val="0"/>
              <w:autoSpaceDN w:val="0"/>
              <w:adjustRightInd w:val="0"/>
              <w:rPr>
                <w:rFonts w:ascii="NTFPreCursivefk" w:hAnsi="NTFPreCursivefk" w:cs="Arial"/>
                <w:b/>
              </w:rPr>
            </w:pPr>
          </w:p>
          <w:p w14:paraId="78A2BA7D" w14:textId="77777777" w:rsidR="00A2317E" w:rsidRPr="004351CD" w:rsidRDefault="00A2317E" w:rsidP="0056609F">
            <w:pPr>
              <w:autoSpaceDE w:val="0"/>
              <w:autoSpaceDN w:val="0"/>
              <w:adjustRightInd w:val="0"/>
              <w:rPr>
                <w:rFonts w:ascii="NTFPreCursivefk" w:hAnsi="NTFPreCursivefk" w:cs="Arial"/>
                <w:b/>
              </w:rPr>
            </w:pPr>
          </w:p>
          <w:p w14:paraId="15D93FC1" w14:textId="77777777" w:rsidR="00A2317E" w:rsidRPr="004351CD" w:rsidRDefault="00A2317E" w:rsidP="0056609F">
            <w:pPr>
              <w:autoSpaceDE w:val="0"/>
              <w:autoSpaceDN w:val="0"/>
              <w:adjustRightInd w:val="0"/>
              <w:rPr>
                <w:rFonts w:ascii="NTFPreCursivefk" w:hAnsi="NTFPreCursivefk" w:cs="Arial"/>
                <w:b/>
              </w:rPr>
            </w:pPr>
          </w:p>
        </w:tc>
      </w:tr>
    </w:tbl>
    <w:p w14:paraId="3405A01D" w14:textId="77777777" w:rsidR="00A2317E" w:rsidRPr="004351CD" w:rsidRDefault="00A2317E" w:rsidP="00A2317E">
      <w:pPr>
        <w:autoSpaceDE w:val="0"/>
        <w:autoSpaceDN w:val="0"/>
        <w:adjustRightInd w:val="0"/>
        <w:jc w:val="center"/>
        <w:rPr>
          <w:rFonts w:ascii="NTFPreCursivefk" w:hAnsi="NTFPreCursivefk" w:cs="Arial"/>
        </w:rPr>
      </w:pPr>
    </w:p>
    <w:p w14:paraId="56DC45EF"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26B079FC" w14:textId="77777777" w:rsidTr="0056609F">
        <w:tc>
          <w:tcPr>
            <w:tcW w:w="8522" w:type="dxa"/>
            <w:shd w:val="clear" w:color="auto" w:fill="auto"/>
          </w:tcPr>
          <w:p w14:paraId="5B73D403"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Parents contacted</w:t>
            </w:r>
          </w:p>
          <w:p w14:paraId="05997067" w14:textId="77777777" w:rsidR="00A2317E" w:rsidRPr="004351CD" w:rsidRDefault="00A2317E" w:rsidP="0056609F">
            <w:pPr>
              <w:autoSpaceDE w:val="0"/>
              <w:autoSpaceDN w:val="0"/>
              <w:adjustRightInd w:val="0"/>
              <w:rPr>
                <w:rFonts w:ascii="NTFPreCursivefk" w:hAnsi="NTFPreCursivefk" w:cs="Arial"/>
                <w:b/>
              </w:rPr>
            </w:pPr>
          </w:p>
          <w:p w14:paraId="6A79D5D0"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Date:</w:t>
            </w:r>
          </w:p>
          <w:p w14:paraId="5F0C87D1" w14:textId="77777777" w:rsidR="00A2317E" w:rsidRPr="004351CD" w:rsidRDefault="00A2317E" w:rsidP="0056609F">
            <w:pPr>
              <w:autoSpaceDE w:val="0"/>
              <w:autoSpaceDN w:val="0"/>
              <w:adjustRightInd w:val="0"/>
              <w:rPr>
                <w:rFonts w:ascii="NTFPreCursivefk" w:hAnsi="NTFPreCursivefk" w:cs="Arial"/>
                <w:b/>
              </w:rPr>
            </w:pPr>
          </w:p>
          <w:p w14:paraId="7EC35568"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Time:</w:t>
            </w:r>
          </w:p>
        </w:tc>
      </w:tr>
    </w:tbl>
    <w:p w14:paraId="5B446E1F" w14:textId="77777777" w:rsidR="00A2317E" w:rsidRPr="004351CD" w:rsidRDefault="00A2317E" w:rsidP="00A2317E">
      <w:pPr>
        <w:autoSpaceDE w:val="0"/>
        <w:autoSpaceDN w:val="0"/>
        <w:adjustRightInd w:val="0"/>
        <w:jc w:val="center"/>
        <w:rPr>
          <w:rFonts w:ascii="NTFPreCursivefk" w:hAnsi="NTFPreCursivefk" w:cs="Arial"/>
        </w:rPr>
      </w:pPr>
    </w:p>
    <w:p w14:paraId="6B41703A"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1712B51E" w14:textId="77777777" w:rsidTr="0056609F">
        <w:tc>
          <w:tcPr>
            <w:tcW w:w="8522" w:type="dxa"/>
            <w:shd w:val="clear" w:color="auto" w:fill="auto"/>
          </w:tcPr>
          <w:p w14:paraId="487B6086"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Sanctions/Next steps</w:t>
            </w:r>
          </w:p>
          <w:p w14:paraId="4032CD78" w14:textId="77777777" w:rsidR="00A2317E" w:rsidRPr="004351CD" w:rsidRDefault="00A2317E" w:rsidP="0056609F">
            <w:pPr>
              <w:autoSpaceDE w:val="0"/>
              <w:autoSpaceDN w:val="0"/>
              <w:adjustRightInd w:val="0"/>
              <w:rPr>
                <w:rFonts w:ascii="NTFPreCursivefk" w:hAnsi="NTFPreCursivefk" w:cs="Arial"/>
                <w:b/>
              </w:rPr>
            </w:pPr>
          </w:p>
          <w:p w14:paraId="780157CC" w14:textId="77777777" w:rsidR="00A2317E" w:rsidRPr="004351CD" w:rsidRDefault="00A2317E" w:rsidP="0056609F">
            <w:pPr>
              <w:autoSpaceDE w:val="0"/>
              <w:autoSpaceDN w:val="0"/>
              <w:adjustRightInd w:val="0"/>
              <w:rPr>
                <w:rFonts w:ascii="NTFPreCursivefk" w:hAnsi="NTFPreCursivefk" w:cs="Arial"/>
                <w:b/>
              </w:rPr>
            </w:pPr>
          </w:p>
          <w:p w14:paraId="669219D4" w14:textId="77777777" w:rsidR="00A2317E" w:rsidRPr="004351CD" w:rsidRDefault="00A2317E" w:rsidP="0056609F">
            <w:pPr>
              <w:autoSpaceDE w:val="0"/>
              <w:autoSpaceDN w:val="0"/>
              <w:adjustRightInd w:val="0"/>
              <w:rPr>
                <w:rFonts w:ascii="NTFPreCursivefk" w:hAnsi="NTFPreCursivefk" w:cs="Arial"/>
                <w:b/>
              </w:rPr>
            </w:pPr>
          </w:p>
          <w:p w14:paraId="0DF5C970" w14:textId="77777777" w:rsidR="00A2317E" w:rsidRPr="004351CD" w:rsidRDefault="00A2317E" w:rsidP="0056609F">
            <w:pPr>
              <w:autoSpaceDE w:val="0"/>
              <w:autoSpaceDN w:val="0"/>
              <w:adjustRightInd w:val="0"/>
              <w:rPr>
                <w:rFonts w:ascii="NTFPreCursivefk" w:hAnsi="NTFPreCursivefk" w:cs="Arial"/>
                <w:b/>
              </w:rPr>
            </w:pPr>
          </w:p>
          <w:p w14:paraId="293D84FC" w14:textId="77777777" w:rsidR="00A2317E" w:rsidRPr="004351CD" w:rsidRDefault="00A2317E" w:rsidP="0056609F">
            <w:pPr>
              <w:autoSpaceDE w:val="0"/>
              <w:autoSpaceDN w:val="0"/>
              <w:adjustRightInd w:val="0"/>
              <w:rPr>
                <w:rFonts w:ascii="NTFPreCursivefk" w:hAnsi="NTFPreCursivefk" w:cs="Arial"/>
                <w:b/>
              </w:rPr>
            </w:pPr>
          </w:p>
          <w:p w14:paraId="38239356" w14:textId="77777777" w:rsidR="00A2317E" w:rsidRPr="004351CD" w:rsidRDefault="00A2317E" w:rsidP="0056609F">
            <w:pPr>
              <w:autoSpaceDE w:val="0"/>
              <w:autoSpaceDN w:val="0"/>
              <w:adjustRightInd w:val="0"/>
              <w:rPr>
                <w:rFonts w:ascii="NTFPreCursivefk" w:hAnsi="NTFPreCursivefk" w:cs="Arial"/>
                <w:b/>
              </w:rPr>
            </w:pPr>
          </w:p>
          <w:p w14:paraId="47D81146" w14:textId="77777777" w:rsidR="00A2317E" w:rsidRPr="004351CD" w:rsidRDefault="00A2317E" w:rsidP="0056609F">
            <w:pPr>
              <w:autoSpaceDE w:val="0"/>
              <w:autoSpaceDN w:val="0"/>
              <w:adjustRightInd w:val="0"/>
              <w:rPr>
                <w:rFonts w:ascii="NTFPreCursivefk" w:hAnsi="NTFPreCursivefk" w:cs="Arial"/>
                <w:b/>
              </w:rPr>
            </w:pPr>
          </w:p>
          <w:p w14:paraId="471B8BC3" w14:textId="77777777" w:rsidR="00A2317E" w:rsidRPr="004351CD" w:rsidRDefault="00A2317E" w:rsidP="0056609F">
            <w:pPr>
              <w:autoSpaceDE w:val="0"/>
              <w:autoSpaceDN w:val="0"/>
              <w:adjustRightInd w:val="0"/>
              <w:rPr>
                <w:rFonts w:ascii="NTFPreCursivefk" w:hAnsi="NTFPreCursivefk" w:cs="Arial"/>
                <w:b/>
              </w:rPr>
            </w:pPr>
          </w:p>
          <w:p w14:paraId="06CD8FCF" w14:textId="77777777" w:rsidR="00A2317E" w:rsidRPr="004351CD" w:rsidRDefault="00A2317E" w:rsidP="0056609F">
            <w:pPr>
              <w:autoSpaceDE w:val="0"/>
              <w:autoSpaceDN w:val="0"/>
              <w:adjustRightInd w:val="0"/>
              <w:rPr>
                <w:rFonts w:ascii="NTFPreCursivefk" w:hAnsi="NTFPreCursivefk" w:cs="Arial"/>
                <w:b/>
              </w:rPr>
            </w:pPr>
          </w:p>
        </w:tc>
      </w:tr>
    </w:tbl>
    <w:p w14:paraId="43BB0D39" w14:textId="77777777" w:rsidR="00A2317E" w:rsidRPr="004351CD" w:rsidRDefault="00A2317E" w:rsidP="00A2317E">
      <w:pPr>
        <w:autoSpaceDE w:val="0"/>
        <w:autoSpaceDN w:val="0"/>
        <w:adjustRightInd w:val="0"/>
        <w:jc w:val="center"/>
        <w:rPr>
          <w:rFonts w:ascii="NTFPreCursivefk" w:hAnsi="NTFPreCursivefk" w:cs="Arial"/>
        </w:rPr>
      </w:pPr>
    </w:p>
    <w:p w14:paraId="79F72EED"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7E23A50E" w14:textId="77777777" w:rsidTr="0056609F">
        <w:tc>
          <w:tcPr>
            <w:tcW w:w="8522" w:type="dxa"/>
            <w:shd w:val="clear" w:color="auto" w:fill="auto"/>
          </w:tcPr>
          <w:p w14:paraId="1AD03788"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Meeting with parent and child following the incident</w:t>
            </w:r>
          </w:p>
          <w:p w14:paraId="40EF1294" w14:textId="77777777" w:rsidR="00A2317E" w:rsidRPr="004351CD" w:rsidRDefault="00A2317E" w:rsidP="0056609F">
            <w:pPr>
              <w:autoSpaceDE w:val="0"/>
              <w:autoSpaceDN w:val="0"/>
              <w:adjustRightInd w:val="0"/>
              <w:rPr>
                <w:rFonts w:ascii="NTFPreCursivefk" w:hAnsi="NTFPreCursivefk" w:cs="Arial"/>
                <w:b/>
              </w:rPr>
            </w:pPr>
          </w:p>
          <w:p w14:paraId="2EA89E1E" w14:textId="77777777" w:rsidR="00A2317E" w:rsidRPr="004351CD" w:rsidRDefault="00A2317E" w:rsidP="0056609F">
            <w:pPr>
              <w:autoSpaceDE w:val="0"/>
              <w:autoSpaceDN w:val="0"/>
              <w:adjustRightInd w:val="0"/>
              <w:rPr>
                <w:rFonts w:ascii="NTFPreCursivefk" w:hAnsi="NTFPreCursivefk" w:cs="Arial"/>
                <w:b/>
              </w:rPr>
            </w:pPr>
          </w:p>
          <w:p w14:paraId="15C6C363" w14:textId="77777777" w:rsidR="00A2317E" w:rsidRPr="004351CD" w:rsidRDefault="00A2317E" w:rsidP="0056609F">
            <w:pPr>
              <w:autoSpaceDE w:val="0"/>
              <w:autoSpaceDN w:val="0"/>
              <w:adjustRightInd w:val="0"/>
              <w:rPr>
                <w:rFonts w:ascii="NTFPreCursivefk" w:hAnsi="NTFPreCursivefk" w:cs="Arial"/>
                <w:b/>
              </w:rPr>
            </w:pPr>
          </w:p>
          <w:p w14:paraId="05426251" w14:textId="77777777" w:rsidR="00A2317E" w:rsidRPr="004351CD" w:rsidRDefault="00A2317E" w:rsidP="0056609F">
            <w:pPr>
              <w:autoSpaceDE w:val="0"/>
              <w:autoSpaceDN w:val="0"/>
              <w:adjustRightInd w:val="0"/>
              <w:rPr>
                <w:rFonts w:ascii="NTFPreCursivefk" w:hAnsi="NTFPreCursivefk" w:cs="Arial"/>
                <w:b/>
              </w:rPr>
            </w:pPr>
          </w:p>
          <w:p w14:paraId="5EC27D7D" w14:textId="77777777" w:rsidR="00A2317E" w:rsidRPr="004351CD" w:rsidRDefault="00A2317E" w:rsidP="0056609F">
            <w:pPr>
              <w:autoSpaceDE w:val="0"/>
              <w:autoSpaceDN w:val="0"/>
              <w:adjustRightInd w:val="0"/>
              <w:rPr>
                <w:rFonts w:ascii="NTFPreCursivefk" w:hAnsi="NTFPreCursivefk" w:cs="Arial"/>
                <w:b/>
              </w:rPr>
            </w:pPr>
          </w:p>
          <w:p w14:paraId="665509DC" w14:textId="77777777" w:rsidR="00A2317E" w:rsidRPr="004351CD" w:rsidRDefault="00A2317E" w:rsidP="0056609F">
            <w:pPr>
              <w:autoSpaceDE w:val="0"/>
              <w:autoSpaceDN w:val="0"/>
              <w:adjustRightInd w:val="0"/>
              <w:rPr>
                <w:rFonts w:ascii="NTFPreCursivefk" w:hAnsi="NTFPreCursivefk" w:cs="Arial"/>
                <w:b/>
              </w:rPr>
            </w:pPr>
          </w:p>
          <w:p w14:paraId="67683AE0" w14:textId="77777777" w:rsidR="00A2317E" w:rsidRPr="004351CD" w:rsidRDefault="00A2317E" w:rsidP="0056609F">
            <w:pPr>
              <w:autoSpaceDE w:val="0"/>
              <w:autoSpaceDN w:val="0"/>
              <w:adjustRightInd w:val="0"/>
              <w:rPr>
                <w:rFonts w:ascii="NTFPreCursivefk" w:hAnsi="NTFPreCursivefk" w:cs="Arial"/>
                <w:b/>
              </w:rPr>
            </w:pPr>
          </w:p>
          <w:p w14:paraId="24A78A2E" w14:textId="77777777" w:rsidR="00A2317E" w:rsidRPr="004351CD" w:rsidRDefault="00A2317E" w:rsidP="0056609F">
            <w:pPr>
              <w:autoSpaceDE w:val="0"/>
              <w:autoSpaceDN w:val="0"/>
              <w:adjustRightInd w:val="0"/>
              <w:rPr>
                <w:rFonts w:ascii="NTFPreCursivefk" w:hAnsi="NTFPreCursivefk" w:cs="Arial"/>
                <w:b/>
              </w:rPr>
            </w:pPr>
          </w:p>
          <w:p w14:paraId="4A6CC247" w14:textId="77777777" w:rsidR="00A2317E" w:rsidRPr="004351CD" w:rsidRDefault="00A2317E" w:rsidP="0056609F">
            <w:pPr>
              <w:autoSpaceDE w:val="0"/>
              <w:autoSpaceDN w:val="0"/>
              <w:adjustRightInd w:val="0"/>
              <w:rPr>
                <w:rFonts w:ascii="NTFPreCursivefk" w:hAnsi="NTFPreCursivefk" w:cs="Arial"/>
                <w:b/>
              </w:rPr>
            </w:pPr>
          </w:p>
          <w:p w14:paraId="49660724" w14:textId="77777777" w:rsidR="00A2317E" w:rsidRPr="004351CD" w:rsidRDefault="00A2317E" w:rsidP="0056609F">
            <w:pPr>
              <w:autoSpaceDE w:val="0"/>
              <w:autoSpaceDN w:val="0"/>
              <w:adjustRightInd w:val="0"/>
              <w:rPr>
                <w:rFonts w:ascii="NTFPreCursivefk" w:hAnsi="NTFPreCursivefk" w:cs="Arial"/>
                <w:b/>
              </w:rPr>
            </w:pPr>
          </w:p>
          <w:p w14:paraId="6A2CD8C0" w14:textId="77777777" w:rsidR="00A2317E" w:rsidRPr="004351CD" w:rsidRDefault="00A2317E" w:rsidP="0056609F">
            <w:pPr>
              <w:autoSpaceDE w:val="0"/>
              <w:autoSpaceDN w:val="0"/>
              <w:adjustRightInd w:val="0"/>
              <w:rPr>
                <w:rFonts w:ascii="NTFPreCursivefk" w:hAnsi="NTFPreCursivefk" w:cs="Arial"/>
                <w:b/>
              </w:rPr>
            </w:pPr>
          </w:p>
          <w:p w14:paraId="5584346F" w14:textId="77777777" w:rsidR="00A2317E" w:rsidRPr="004351CD" w:rsidRDefault="00A2317E" w:rsidP="0056609F">
            <w:pPr>
              <w:autoSpaceDE w:val="0"/>
              <w:autoSpaceDN w:val="0"/>
              <w:adjustRightInd w:val="0"/>
              <w:rPr>
                <w:rFonts w:ascii="NTFPreCursivefk" w:hAnsi="NTFPreCursivefk" w:cs="Arial"/>
                <w:b/>
              </w:rPr>
            </w:pPr>
          </w:p>
          <w:p w14:paraId="4BDC7BBD" w14:textId="77777777" w:rsidR="00A2317E" w:rsidRPr="004351CD" w:rsidRDefault="00A2317E" w:rsidP="0056609F">
            <w:pPr>
              <w:autoSpaceDE w:val="0"/>
              <w:autoSpaceDN w:val="0"/>
              <w:adjustRightInd w:val="0"/>
              <w:rPr>
                <w:rFonts w:ascii="NTFPreCursivefk" w:hAnsi="NTFPreCursivefk" w:cs="Arial"/>
                <w:b/>
              </w:rPr>
            </w:pPr>
          </w:p>
          <w:p w14:paraId="6483CD56" w14:textId="77777777" w:rsidR="00A2317E" w:rsidRPr="004351CD" w:rsidRDefault="00A2317E" w:rsidP="0056609F">
            <w:pPr>
              <w:autoSpaceDE w:val="0"/>
              <w:autoSpaceDN w:val="0"/>
              <w:adjustRightInd w:val="0"/>
              <w:rPr>
                <w:rFonts w:ascii="NTFPreCursivefk" w:hAnsi="NTFPreCursivefk" w:cs="Arial"/>
                <w:b/>
              </w:rPr>
            </w:pPr>
          </w:p>
          <w:p w14:paraId="2F69479E" w14:textId="77777777" w:rsidR="00A2317E" w:rsidRPr="004351CD" w:rsidRDefault="00A2317E" w:rsidP="0056609F">
            <w:pPr>
              <w:autoSpaceDE w:val="0"/>
              <w:autoSpaceDN w:val="0"/>
              <w:adjustRightInd w:val="0"/>
              <w:rPr>
                <w:rFonts w:ascii="NTFPreCursivefk" w:hAnsi="NTFPreCursivefk" w:cs="Arial"/>
                <w:b/>
              </w:rPr>
            </w:pPr>
          </w:p>
          <w:p w14:paraId="74ED3709" w14:textId="77777777" w:rsidR="00A2317E" w:rsidRPr="004351CD" w:rsidRDefault="00A2317E" w:rsidP="0056609F">
            <w:pPr>
              <w:autoSpaceDE w:val="0"/>
              <w:autoSpaceDN w:val="0"/>
              <w:adjustRightInd w:val="0"/>
              <w:rPr>
                <w:rFonts w:ascii="NTFPreCursivefk" w:hAnsi="NTFPreCursivefk" w:cs="Arial"/>
                <w:b/>
              </w:rPr>
            </w:pPr>
          </w:p>
          <w:p w14:paraId="4B654EC7" w14:textId="77777777" w:rsidR="00A2317E" w:rsidRPr="004351CD" w:rsidRDefault="00A2317E" w:rsidP="0056609F">
            <w:pPr>
              <w:autoSpaceDE w:val="0"/>
              <w:autoSpaceDN w:val="0"/>
              <w:adjustRightInd w:val="0"/>
              <w:rPr>
                <w:rFonts w:ascii="NTFPreCursivefk" w:hAnsi="NTFPreCursivefk" w:cs="Arial"/>
                <w:b/>
              </w:rPr>
            </w:pPr>
          </w:p>
          <w:p w14:paraId="088C0189" w14:textId="77777777" w:rsidR="00A2317E" w:rsidRPr="004351CD" w:rsidRDefault="00A2317E" w:rsidP="0056609F">
            <w:pPr>
              <w:autoSpaceDE w:val="0"/>
              <w:autoSpaceDN w:val="0"/>
              <w:adjustRightInd w:val="0"/>
              <w:rPr>
                <w:rFonts w:ascii="NTFPreCursivefk" w:hAnsi="NTFPreCursivefk" w:cs="Arial"/>
                <w:b/>
              </w:rPr>
            </w:pPr>
          </w:p>
        </w:tc>
      </w:tr>
    </w:tbl>
    <w:p w14:paraId="38800472" w14:textId="77777777" w:rsidR="00A2317E" w:rsidRPr="004351CD" w:rsidRDefault="00A2317E" w:rsidP="00A2317E">
      <w:pPr>
        <w:autoSpaceDE w:val="0"/>
        <w:autoSpaceDN w:val="0"/>
        <w:adjustRightInd w:val="0"/>
        <w:jc w:val="center"/>
        <w:rPr>
          <w:rFonts w:ascii="NTFPreCursivefk" w:hAnsi="NTFPreCursivefk" w:cs="Arial"/>
        </w:rPr>
      </w:pPr>
    </w:p>
    <w:p w14:paraId="223754B8"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67BB55A7" w14:textId="77777777" w:rsidTr="00280C86">
        <w:trPr>
          <w:trHeight w:val="2906"/>
        </w:trPr>
        <w:tc>
          <w:tcPr>
            <w:tcW w:w="8522" w:type="dxa"/>
            <w:shd w:val="clear" w:color="auto" w:fill="auto"/>
          </w:tcPr>
          <w:p w14:paraId="3FB9DF60"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Any further intervention or agency involvement required</w:t>
            </w:r>
          </w:p>
          <w:p w14:paraId="58BB391F" w14:textId="77777777" w:rsidR="00A2317E" w:rsidRPr="004351CD" w:rsidRDefault="00A2317E" w:rsidP="0056609F">
            <w:pPr>
              <w:autoSpaceDE w:val="0"/>
              <w:autoSpaceDN w:val="0"/>
              <w:adjustRightInd w:val="0"/>
              <w:rPr>
                <w:rFonts w:ascii="NTFPreCursivefk" w:hAnsi="NTFPreCursivefk" w:cs="Arial"/>
                <w:b/>
              </w:rPr>
            </w:pPr>
          </w:p>
          <w:p w14:paraId="218B2C89" w14:textId="77777777" w:rsidR="00A2317E" w:rsidRPr="004351CD" w:rsidRDefault="00A2317E" w:rsidP="0056609F">
            <w:pPr>
              <w:autoSpaceDE w:val="0"/>
              <w:autoSpaceDN w:val="0"/>
              <w:adjustRightInd w:val="0"/>
              <w:rPr>
                <w:rFonts w:ascii="NTFPreCursivefk" w:hAnsi="NTFPreCursivefk" w:cs="Arial"/>
                <w:b/>
              </w:rPr>
            </w:pPr>
          </w:p>
          <w:p w14:paraId="7338482D" w14:textId="77777777" w:rsidR="00A2317E" w:rsidRPr="004351CD" w:rsidRDefault="00A2317E" w:rsidP="0056609F">
            <w:pPr>
              <w:autoSpaceDE w:val="0"/>
              <w:autoSpaceDN w:val="0"/>
              <w:adjustRightInd w:val="0"/>
              <w:rPr>
                <w:rFonts w:ascii="NTFPreCursivefk" w:hAnsi="NTFPreCursivefk" w:cs="Arial"/>
                <w:b/>
              </w:rPr>
            </w:pPr>
          </w:p>
          <w:p w14:paraId="5135E055" w14:textId="77777777" w:rsidR="00A2317E" w:rsidRPr="004351CD" w:rsidRDefault="00A2317E" w:rsidP="0056609F">
            <w:pPr>
              <w:autoSpaceDE w:val="0"/>
              <w:autoSpaceDN w:val="0"/>
              <w:adjustRightInd w:val="0"/>
              <w:rPr>
                <w:rFonts w:ascii="NTFPreCursivefk" w:hAnsi="NTFPreCursivefk" w:cs="Arial"/>
                <w:b/>
              </w:rPr>
            </w:pPr>
          </w:p>
          <w:p w14:paraId="1AEBEBA2" w14:textId="77777777" w:rsidR="00A2317E" w:rsidRPr="004351CD" w:rsidRDefault="00A2317E" w:rsidP="0056609F">
            <w:pPr>
              <w:autoSpaceDE w:val="0"/>
              <w:autoSpaceDN w:val="0"/>
              <w:adjustRightInd w:val="0"/>
              <w:rPr>
                <w:rFonts w:ascii="NTFPreCursivefk" w:hAnsi="NTFPreCursivefk" w:cs="Arial"/>
                <w:b/>
              </w:rPr>
            </w:pPr>
          </w:p>
        </w:tc>
      </w:tr>
    </w:tbl>
    <w:p w14:paraId="18D1E387" w14:textId="77777777" w:rsidR="00A2317E" w:rsidRPr="004351CD" w:rsidRDefault="00A2317E" w:rsidP="00A2317E">
      <w:pPr>
        <w:autoSpaceDE w:val="0"/>
        <w:autoSpaceDN w:val="0"/>
        <w:adjustRightInd w:val="0"/>
        <w:jc w:val="center"/>
        <w:rPr>
          <w:rFonts w:ascii="NTFPreCursivefk" w:hAnsi="NTFPreCursivefk" w:cs="Arial"/>
        </w:rPr>
      </w:pPr>
    </w:p>
    <w:p w14:paraId="47126F2F" w14:textId="77777777" w:rsidR="00A2317E" w:rsidRPr="004351CD" w:rsidRDefault="00A2317E" w:rsidP="00A2317E">
      <w:pPr>
        <w:autoSpaceDE w:val="0"/>
        <w:autoSpaceDN w:val="0"/>
        <w:adjustRightInd w:val="0"/>
        <w:rPr>
          <w:rFonts w:ascii="NTFPreCursivefk" w:hAnsi="NTFPreCursivefk" w:cs="Arial"/>
          <w:b/>
        </w:rPr>
      </w:pPr>
      <w:r w:rsidRPr="004351CD">
        <w:rPr>
          <w:rFonts w:ascii="NTFPreCursivefk" w:hAnsi="NTFPreCursivefk" w:cs="Arial"/>
          <w:b/>
        </w:rPr>
        <w:t xml:space="preserve">Signed:                                                        </w:t>
      </w:r>
      <w:r w:rsidR="004351CD">
        <w:rPr>
          <w:rFonts w:ascii="NTFPreCursivefk" w:hAnsi="NTFPreCursivefk" w:cs="Arial"/>
          <w:b/>
        </w:rPr>
        <w:t xml:space="preserve">                   </w:t>
      </w:r>
      <w:r w:rsidRPr="004351CD">
        <w:rPr>
          <w:rFonts w:ascii="NTFPreCursivefk" w:hAnsi="NTFPreCursivefk" w:cs="Arial"/>
          <w:b/>
        </w:rPr>
        <w:t xml:space="preserve">  Date:          </w:t>
      </w:r>
    </w:p>
    <w:p w14:paraId="2940404F" w14:textId="77777777" w:rsidR="00A2317E" w:rsidRPr="004351CD" w:rsidRDefault="00A2317E" w:rsidP="00A2317E">
      <w:pPr>
        <w:autoSpaceDE w:val="0"/>
        <w:autoSpaceDN w:val="0"/>
        <w:adjustRightInd w:val="0"/>
        <w:rPr>
          <w:rFonts w:ascii="NTFPreCursivefk" w:hAnsi="NTFPreCursivefk" w:cs="Arial"/>
          <w:b/>
        </w:rPr>
      </w:pPr>
    </w:p>
    <w:p w14:paraId="20EFCF33" w14:textId="77777777" w:rsidR="004351CD" w:rsidRDefault="004351CD" w:rsidP="00A2317E">
      <w:pPr>
        <w:rPr>
          <w:rFonts w:ascii="NTFPreCursivefk" w:hAnsi="NTFPreCursivefk" w:cs="Arial"/>
          <w:b/>
        </w:rPr>
      </w:pPr>
    </w:p>
    <w:p w14:paraId="2AEC895B" w14:textId="77777777" w:rsidR="004351CD" w:rsidRDefault="004351CD" w:rsidP="00A2317E">
      <w:pPr>
        <w:rPr>
          <w:rFonts w:ascii="NTFPreCursivefk" w:hAnsi="NTFPreCursivefk" w:cs="Arial"/>
          <w:b/>
        </w:rPr>
      </w:pPr>
    </w:p>
    <w:p w14:paraId="4F5E39E1" w14:textId="77777777" w:rsidR="004351CD" w:rsidRDefault="004351CD" w:rsidP="00A2317E">
      <w:pPr>
        <w:rPr>
          <w:rFonts w:ascii="NTFPreCursivefk" w:hAnsi="NTFPreCursivefk" w:cs="Arial"/>
          <w:b/>
        </w:rPr>
      </w:pPr>
    </w:p>
    <w:p w14:paraId="6CDF5410" w14:textId="77777777" w:rsidR="004351CD" w:rsidRDefault="004351CD" w:rsidP="00A2317E">
      <w:pPr>
        <w:rPr>
          <w:rFonts w:ascii="NTFPreCursivefk" w:hAnsi="NTFPreCursivefk" w:cs="Arial"/>
          <w:b/>
        </w:rPr>
      </w:pPr>
    </w:p>
    <w:p w14:paraId="4EA8D629" w14:textId="77777777" w:rsidR="004351CD" w:rsidRDefault="004351CD" w:rsidP="00A2317E">
      <w:pPr>
        <w:rPr>
          <w:rFonts w:ascii="NTFPreCursivefk" w:hAnsi="NTFPreCursivefk" w:cs="Arial"/>
          <w:b/>
        </w:rPr>
      </w:pPr>
    </w:p>
    <w:p w14:paraId="3E2CAF8C" w14:textId="77777777" w:rsidR="004351CD" w:rsidRDefault="004351CD" w:rsidP="00A2317E">
      <w:pPr>
        <w:rPr>
          <w:rFonts w:ascii="NTFPreCursivefk" w:hAnsi="NTFPreCursivefk" w:cs="Arial"/>
          <w:b/>
        </w:rPr>
      </w:pPr>
    </w:p>
    <w:p w14:paraId="535760BB" w14:textId="77777777" w:rsidR="004351CD" w:rsidRDefault="004351CD" w:rsidP="00A2317E">
      <w:pPr>
        <w:rPr>
          <w:rFonts w:ascii="NTFPreCursivefk" w:hAnsi="NTFPreCursivefk" w:cs="Arial"/>
          <w:b/>
        </w:rPr>
      </w:pPr>
    </w:p>
    <w:p w14:paraId="5A26BBBA" w14:textId="77777777" w:rsidR="00A2317E" w:rsidRPr="004351CD" w:rsidRDefault="00A2317E" w:rsidP="00A2317E">
      <w:pPr>
        <w:rPr>
          <w:rFonts w:ascii="NTFPreCursivefk" w:hAnsi="NTFPreCursivefk" w:cs="Arial"/>
          <w:b/>
        </w:rPr>
      </w:pPr>
      <w:r w:rsidRPr="004351CD">
        <w:rPr>
          <w:rFonts w:ascii="NTFPreCursivefk" w:hAnsi="NTFPreCursivefk" w:cs="Arial"/>
          <w:b/>
        </w:rPr>
        <w:t xml:space="preserve">Designation:             </w:t>
      </w:r>
    </w:p>
    <w:p w14:paraId="1AFCA796" w14:textId="77777777" w:rsidR="00A2317E" w:rsidRPr="004351CD" w:rsidRDefault="001805ED" w:rsidP="00A2317E">
      <w:pPr>
        <w:autoSpaceDE w:val="0"/>
        <w:autoSpaceDN w:val="0"/>
        <w:adjustRightInd w:val="0"/>
        <w:rPr>
          <w:rFonts w:ascii="NTFPreCursivefk" w:hAnsi="NTFPreCursivefk" w:cs="Arial"/>
          <w:b/>
        </w:rPr>
      </w:pPr>
      <w:r w:rsidRPr="004351CD">
        <w:rPr>
          <w:rFonts w:ascii="NTFPreCursivefk" w:hAnsi="NTFPreCursivefk" w:cs="Arial"/>
          <w:b/>
          <w:noProof/>
          <w:lang w:eastAsia="en-GB"/>
        </w:rPr>
        <w:drawing>
          <wp:anchor distT="0" distB="0" distL="114300" distR="114300" simplePos="0" relativeHeight="251659264" behindDoc="1" locked="0" layoutInCell="1" allowOverlap="1" wp14:anchorId="194140E8" wp14:editId="7763D6A0">
            <wp:simplePos x="0" y="0"/>
            <wp:positionH relativeFrom="column">
              <wp:posOffset>2333625</wp:posOffset>
            </wp:positionH>
            <wp:positionV relativeFrom="paragraph">
              <wp:posOffset>-694690</wp:posOffset>
            </wp:positionV>
            <wp:extent cx="666750" cy="666750"/>
            <wp:effectExtent l="0" t="0" r="0" b="0"/>
            <wp:wrapTight wrapText="bothSides">
              <wp:wrapPolygon edited="0">
                <wp:start x="0" y="0"/>
                <wp:lineTo x="0" y="20983"/>
                <wp:lineTo x="20983" y="20983"/>
                <wp:lineTo x="20983" y="0"/>
                <wp:lineTo x="0" y="0"/>
              </wp:wrapPolygon>
            </wp:wrapTight>
            <wp:docPr id="48" name="Picture 0" descr="TEAGUESBRIDGE_4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AGUESBRIDGE_45cm.jpg"/>
                    <pic:cNvPicPr>
                      <a:picLocks noChangeAspect="1" noChangeArrowheads="1"/>
                    </pic:cNvPicPr>
                  </pic:nvPicPr>
                  <pic:blipFill>
                    <a:blip r:embed="rId20" cstate="print"/>
                    <a:srcRect/>
                    <a:stretch>
                      <a:fillRect/>
                    </a:stretch>
                  </pic:blipFill>
                  <pic:spPr bwMode="auto">
                    <a:xfrm>
                      <a:off x="0" y="0"/>
                      <a:ext cx="666750"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17E" w:rsidRPr="004351CD">
        <w:rPr>
          <w:rFonts w:ascii="NTFPreCursivefk" w:hAnsi="NTFPreCursivefk" w:cs="Arial"/>
          <w:b/>
        </w:rPr>
        <w:t>Name of child:                                                           (Male/Female)      Class:</w:t>
      </w:r>
    </w:p>
    <w:p w14:paraId="69B5F73D" w14:textId="77777777" w:rsidR="00A2317E" w:rsidRPr="004351CD" w:rsidRDefault="00A2317E" w:rsidP="001805ED">
      <w:pPr>
        <w:autoSpaceDE w:val="0"/>
        <w:autoSpaceDN w:val="0"/>
        <w:adjustRightInd w:val="0"/>
        <w:rPr>
          <w:rFonts w:ascii="NTFPreCursivefk" w:hAnsi="NTFPreCursivefk" w:cs="Arial"/>
          <w:b/>
        </w:rPr>
      </w:pPr>
    </w:p>
    <w:p w14:paraId="04DABF86" w14:textId="77777777" w:rsidR="00A2317E" w:rsidRPr="004351CD" w:rsidRDefault="00A2317E" w:rsidP="00A2317E">
      <w:pPr>
        <w:autoSpaceDE w:val="0"/>
        <w:autoSpaceDN w:val="0"/>
        <w:adjustRightInd w:val="0"/>
        <w:jc w:val="center"/>
        <w:rPr>
          <w:rFonts w:ascii="NTFPreCursivefk" w:hAnsi="NTFPreCursivefk" w:cs="Arial"/>
          <w:b/>
        </w:rPr>
      </w:pPr>
    </w:p>
    <w:p w14:paraId="56F21B6B" w14:textId="77777777" w:rsidR="00A2317E" w:rsidRPr="004351CD" w:rsidRDefault="00A2317E" w:rsidP="00A2317E">
      <w:pPr>
        <w:autoSpaceDE w:val="0"/>
        <w:autoSpaceDN w:val="0"/>
        <w:adjustRightInd w:val="0"/>
        <w:jc w:val="center"/>
        <w:rPr>
          <w:rFonts w:ascii="NTFPreCursivefk" w:hAnsi="NTFPreCursivefk" w:cs="Arial"/>
          <w:b/>
        </w:rPr>
      </w:pPr>
    </w:p>
    <w:p w14:paraId="2112CA5D" w14:textId="6D2562DB" w:rsidR="00A2317E" w:rsidRPr="004351CD" w:rsidRDefault="00AE6BB7" w:rsidP="00A2317E">
      <w:pPr>
        <w:autoSpaceDE w:val="0"/>
        <w:autoSpaceDN w:val="0"/>
        <w:adjustRightInd w:val="0"/>
        <w:jc w:val="center"/>
        <w:rPr>
          <w:rFonts w:ascii="NTFPreCursivefk" w:hAnsi="NTFPreCursivefk" w:cs="Arial"/>
          <w:b/>
        </w:rPr>
      </w:pPr>
      <w:r>
        <w:rPr>
          <w:rFonts w:ascii="NTFPreCursivefk" w:hAnsi="NTFPreCursivefk" w:cs="Arial"/>
          <w:b/>
        </w:rPr>
        <w:t>Safety Intervention record</w:t>
      </w:r>
    </w:p>
    <w:p w14:paraId="68EA1A3D" w14:textId="77777777" w:rsidR="00A2317E" w:rsidRPr="004351CD" w:rsidRDefault="00A2317E" w:rsidP="00A2317E">
      <w:pPr>
        <w:autoSpaceDE w:val="0"/>
        <w:autoSpaceDN w:val="0"/>
        <w:adjustRightInd w:val="0"/>
        <w:jc w:val="center"/>
        <w:rPr>
          <w:rFonts w:ascii="NTFPreCursivefk" w:hAnsi="NTFPreCursivef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262013A9" w14:textId="77777777" w:rsidTr="0056609F">
        <w:tc>
          <w:tcPr>
            <w:tcW w:w="8522" w:type="dxa"/>
            <w:shd w:val="clear" w:color="auto" w:fill="auto"/>
          </w:tcPr>
          <w:p w14:paraId="77FD88CC" w14:textId="69333694"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 xml:space="preserve">Reason for the use of </w:t>
            </w:r>
            <w:r w:rsidR="00AE6BB7">
              <w:rPr>
                <w:rFonts w:ascii="NTFPreCursivefk" w:hAnsi="NTFPreCursivefk" w:cs="Arial"/>
                <w:b/>
              </w:rPr>
              <w:t>a safety intervention</w:t>
            </w:r>
          </w:p>
          <w:p w14:paraId="5475F6DD" w14:textId="77777777" w:rsidR="00A2317E" w:rsidRPr="004351CD" w:rsidRDefault="00A2317E" w:rsidP="0056609F">
            <w:pPr>
              <w:autoSpaceDE w:val="0"/>
              <w:autoSpaceDN w:val="0"/>
              <w:adjustRightInd w:val="0"/>
              <w:rPr>
                <w:rFonts w:ascii="NTFPreCursivefk" w:hAnsi="NTFPreCursivefk" w:cs="Arial"/>
                <w:b/>
              </w:rPr>
            </w:pPr>
          </w:p>
          <w:p w14:paraId="4C8C66C2" w14:textId="77777777" w:rsidR="00A2317E" w:rsidRPr="004351CD" w:rsidRDefault="00A2317E" w:rsidP="0056609F">
            <w:pPr>
              <w:autoSpaceDE w:val="0"/>
              <w:autoSpaceDN w:val="0"/>
              <w:adjustRightInd w:val="0"/>
              <w:rPr>
                <w:rFonts w:ascii="NTFPreCursivefk" w:hAnsi="NTFPreCursivefk" w:cs="Arial"/>
                <w:b/>
              </w:rPr>
            </w:pPr>
          </w:p>
          <w:p w14:paraId="414EFE96" w14:textId="77777777" w:rsidR="00A2317E" w:rsidRPr="004351CD" w:rsidRDefault="00A2317E" w:rsidP="0056609F">
            <w:pPr>
              <w:autoSpaceDE w:val="0"/>
              <w:autoSpaceDN w:val="0"/>
              <w:adjustRightInd w:val="0"/>
              <w:rPr>
                <w:rFonts w:ascii="NTFPreCursivefk" w:hAnsi="NTFPreCursivefk" w:cs="Arial"/>
                <w:b/>
              </w:rPr>
            </w:pPr>
          </w:p>
          <w:p w14:paraId="0E899FBB" w14:textId="77777777" w:rsidR="00A2317E" w:rsidRPr="004351CD" w:rsidRDefault="00A2317E" w:rsidP="0056609F">
            <w:pPr>
              <w:autoSpaceDE w:val="0"/>
              <w:autoSpaceDN w:val="0"/>
              <w:adjustRightInd w:val="0"/>
              <w:rPr>
                <w:rFonts w:ascii="NTFPreCursivefk" w:hAnsi="NTFPreCursivefk" w:cs="Arial"/>
                <w:b/>
              </w:rPr>
            </w:pPr>
          </w:p>
          <w:p w14:paraId="50C1773D" w14:textId="77777777" w:rsidR="00A2317E" w:rsidRPr="004351CD" w:rsidRDefault="00A2317E" w:rsidP="0056609F">
            <w:pPr>
              <w:autoSpaceDE w:val="0"/>
              <w:autoSpaceDN w:val="0"/>
              <w:adjustRightInd w:val="0"/>
              <w:rPr>
                <w:rFonts w:ascii="NTFPreCursivefk" w:hAnsi="NTFPreCursivefk" w:cs="Arial"/>
                <w:b/>
              </w:rPr>
            </w:pPr>
          </w:p>
          <w:p w14:paraId="290842BE" w14:textId="77777777" w:rsidR="00A2317E" w:rsidRPr="004351CD" w:rsidRDefault="00A2317E" w:rsidP="0056609F">
            <w:pPr>
              <w:autoSpaceDE w:val="0"/>
              <w:autoSpaceDN w:val="0"/>
              <w:adjustRightInd w:val="0"/>
              <w:rPr>
                <w:rFonts w:ascii="NTFPreCursivefk" w:hAnsi="NTFPreCursivefk" w:cs="Arial"/>
                <w:b/>
              </w:rPr>
            </w:pPr>
          </w:p>
          <w:p w14:paraId="3CF535DC" w14:textId="77777777" w:rsidR="00A2317E" w:rsidRPr="004351CD" w:rsidRDefault="00A2317E" w:rsidP="0056609F">
            <w:pPr>
              <w:autoSpaceDE w:val="0"/>
              <w:autoSpaceDN w:val="0"/>
              <w:adjustRightInd w:val="0"/>
              <w:rPr>
                <w:rFonts w:ascii="NTFPreCursivefk" w:hAnsi="NTFPreCursivefk" w:cs="Arial"/>
                <w:b/>
              </w:rPr>
            </w:pPr>
          </w:p>
        </w:tc>
      </w:tr>
    </w:tbl>
    <w:p w14:paraId="379F12F6" w14:textId="77777777" w:rsidR="00A2317E" w:rsidRPr="004351CD" w:rsidRDefault="00A2317E" w:rsidP="00A2317E">
      <w:pPr>
        <w:autoSpaceDE w:val="0"/>
        <w:autoSpaceDN w:val="0"/>
        <w:adjustRightInd w:val="0"/>
        <w:jc w:val="center"/>
        <w:rPr>
          <w:rFonts w:ascii="NTFPreCursivefk" w:hAnsi="NTFPreCursivefk"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019DBF3A" w14:textId="77777777" w:rsidTr="0056609F">
        <w:tc>
          <w:tcPr>
            <w:tcW w:w="8522" w:type="dxa"/>
            <w:shd w:val="clear" w:color="auto" w:fill="auto"/>
          </w:tcPr>
          <w:p w14:paraId="6CA735AA" w14:textId="3691428B"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 xml:space="preserve">Names of staff using </w:t>
            </w:r>
            <w:r w:rsidR="00AE6BB7">
              <w:rPr>
                <w:rFonts w:ascii="NTFPreCursivefk" w:hAnsi="NTFPreCursivefk" w:cs="Arial"/>
                <w:b/>
              </w:rPr>
              <w:t>the safety intervention:</w:t>
            </w:r>
          </w:p>
          <w:p w14:paraId="65C2B3D7" w14:textId="77777777" w:rsidR="00A2317E" w:rsidRPr="004351CD" w:rsidRDefault="00A2317E" w:rsidP="0056609F">
            <w:pPr>
              <w:autoSpaceDE w:val="0"/>
              <w:autoSpaceDN w:val="0"/>
              <w:adjustRightInd w:val="0"/>
              <w:rPr>
                <w:rFonts w:ascii="NTFPreCursivefk" w:hAnsi="NTFPreCursivefk" w:cs="Arial"/>
                <w:b/>
              </w:rPr>
            </w:pPr>
          </w:p>
          <w:p w14:paraId="797A2D52" w14:textId="77777777" w:rsidR="00A2317E" w:rsidRPr="004351CD" w:rsidRDefault="00A2317E" w:rsidP="00556AAF">
            <w:pPr>
              <w:numPr>
                <w:ilvl w:val="0"/>
                <w:numId w:val="17"/>
              </w:numPr>
              <w:autoSpaceDE w:val="0"/>
              <w:autoSpaceDN w:val="0"/>
              <w:adjustRightInd w:val="0"/>
              <w:rPr>
                <w:rFonts w:ascii="NTFPreCursivefk" w:hAnsi="NTFPreCursivefk" w:cs="Arial"/>
                <w:b/>
              </w:rPr>
            </w:pPr>
            <w:r w:rsidRPr="004351CD">
              <w:rPr>
                <w:rFonts w:ascii="NTFPreCursivefk" w:hAnsi="NTFPreCursivefk" w:cs="Arial"/>
                <w:b/>
              </w:rPr>
              <w:t xml:space="preserve">     </w:t>
            </w:r>
          </w:p>
          <w:p w14:paraId="5F29AA68" w14:textId="77777777" w:rsidR="00A2317E" w:rsidRPr="004351CD" w:rsidRDefault="00A2317E" w:rsidP="00556AAF">
            <w:pPr>
              <w:numPr>
                <w:ilvl w:val="0"/>
                <w:numId w:val="17"/>
              </w:numPr>
              <w:autoSpaceDE w:val="0"/>
              <w:autoSpaceDN w:val="0"/>
              <w:adjustRightInd w:val="0"/>
              <w:rPr>
                <w:rFonts w:ascii="NTFPreCursivefk" w:hAnsi="NTFPreCursivefk" w:cs="Arial"/>
                <w:b/>
              </w:rPr>
            </w:pPr>
          </w:p>
          <w:p w14:paraId="5C7B4F4A" w14:textId="77777777" w:rsidR="00A2317E" w:rsidRPr="004351CD" w:rsidRDefault="00A2317E" w:rsidP="0056609F">
            <w:pPr>
              <w:autoSpaceDE w:val="0"/>
              <w:autoSpaceDN w:val="0"/>
              <w:adjustRightInd w:val="0"/>
              <w:ind w:left="720"/>
              <w:rPr>
                <w:rFonts w:ascii="NTFPreCursivefk" w:hAnsi="NTFPreCursivefk" w:cs="Arial"/>
                <w:b/>
              </w:rPr>
            </w:pPr>
          </w:p>
        </w:tc>
      </w:tr>
    </w:tbl>
    <w:tbl>
      <w:tblPr>
        <w:tblpPr w:leftFromText="180" w:rightFromText="180"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96A7D" w:rsidRPr="004351CD" w14:paraId="48801A11" w14:textId="77777777" w:rsidTr="00196A7D">
        <w:tc>
          <w:tcPr>
            <w:tcW w:w="8522" w:type="dxa"/>
            <w:shd w:val="clear" w:color="auto" w:fill="auto"/>
          </w:tcPr>
          <w:p w14:paraId="1BBDB26B" w14:textId="77777777" w:rsidR="00196A7D" w:rsidRPr="004351CD" w:rsidRDefault="00196A7D" w:rsidP="00196A7D">
            <w:pPr>
              <w:autoSpaceDE w:val="0"/>
              <w:autoSpaceDN w:val="0"/>
              <w:adjustRightInd w:val="0"/>
              <w:rPr>
                <w:rFonts w:ascii="NTFPreCursivefk" w:hAnsi="NTFPreCursivefk" w:cs="Arial"/>
                <w:b/>
              </w:rPr>
            </w:pPr>
            <w:r w:rsidRPr="004351CD">
              <w:rPr>
                <w:rFonts w:ascii="NTFPreCursivefk" w:hAnsi="NTFPreCursivefk" w:cs="Arial"/>
                <w:b/>
              </w:rPr>
              <w:t>Parents contacted</w:t>
            </w:r>
          </w:p>
          <w:p w14:paraId="57727C00" w14:textId="77777777" w:rsidR="00196A7D" w:rsidRPr="004351CD" w:rsidRDefault="00196A7D" w:rsidP="00196A7D">
            <w:pPr>
              <w:autoSpaceDE w:val="0"/>
              <w:autoSpaceDN w:val="0"/>
              <w:adjustRightInd w:val="0"/>
              <w:rPr>
                <w:rFonts w:ascii="NTFPreCursivefk" w:hAnsi="NTFPreCursivefk" w:cs="Arial"/>
                <w:b/>
              </w:rPr>
            </w:pPr>
          </w:p>
          <w:p w14:paraId="5E0BFC21" w14:textId="77777777" w:rsidR="00196A7D" w:rsidRPr="004351CD" w:rsidRDefault="00196A7D" w:rsidP="00196A7D">
            <w:pPr>
              <w:autoSpaceDE w:val="0"/>
              <w:autoSpaceDN w:val="0"/>
              <w:adjustRightInd w:val="0"/>
              <w:rPr>
                <w:rFonts w:ascii="NTFPreCursivefk" w:hAnsi="NTFPreCursivefk" w:cs="Arial"/>
                <w:b/>
              </w:rPr>
            </w:pPr>
            <w:r w:rsidRPr="004351CD">
              <w:rPr>
                <w:rFonts w:ascii="NTFPreCursivefk" w:hAnsi="NTFPreCursivefk" w:cs="Arial"/>
                <w:b/>
              </w:rPr>
              <w:t>Date:</w:t>
            </w:r>
          </w:p>
          <w:p w14:paraId="0CD46458" w14:textId="77777777" w:rsidR="00196A7D" w:rsidRPr="004351CD" w:rsidRDefault="00196A7D" w:rsidP="00196A7D">
            <w:pPr>
              <w:autoSpaceDE w:val="0"/>
              <w:autoSpaceDN w:val="0"/>
              <w:adjustRightInd w:val="0"/>
              <w:rPr>
                <w:rFonts w:ascii="NTFPreCursivefk" w:hAnsi="NTFPreCursivefk" w:cs="Arial"/>
                <w:b/>
              </w:rPr>
            </w:pPr>
          </w:p>
          <w:p w14:paraId="4B1A3C17" w14:textId="77777777" w:rsidR="00196A7D" w:rsidRPr="004351CD" w:rsidRDefault="00196A7D" w:rsidP="00196A7D">
            <w:pPr>
              <w:autoSpaceDE w:val="0"/>
              <w:autoSpaceDN w:val="0"/>
              <w:adjustRightInd w:val="0"/>
              <w:rPr>
                <w:rFonts w:ascii="NTFPreCursivefk" w:hAnsi="NTFPreCursivefk" w:cs="Arial"/>
                <w:b/>
              </w:rPr>
            </w:pPr>
            <w:r w:rsidRPr="004351CD">
              <w:rPr>
                <w:rFonts w:ascii="NTFPreCursivefk" w:hAnsi="NTFPreCursivefk" w:cs="Arial"/>
                <w:b/>
              </w:rPr>
              <w:t>Time:</w:t>
            </w:r>
          </w:p>
        </w:tc>
      </w:tr>
    </w:tbl>
    <w:p w14:paraId="7574E49A" w14:textId="77777777" w:rsidR="00A2317E" w:rsidRPr="004351CD" w:rsidRDefault="00A2317E" w:rsidP="00A2317E">
      <w:pPr>
        <w:autoSpaceDE w:val="0"/>
        <w:autoSpaceDN w:val="0"/>
        <w:adjustRightInd w:val="0"/>
        <w:rPr>
          <w:rFonts w:ascii="NTFPreCursivefk" w:hAnsi="NTFPreCursivefk" w:cs="Arial"/>
        </w:rPr>
      </w:pPr>
    </w:p>
    <w:tbl>
      <w:tblPr>
        <w:tblpPr w:leftFromText="180" w:rightFromText="180" w:vertAnchor="tex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96A7D" w:rsidRPr="004351CD" w14:paraId="71EC7E1D" w14:textId="77777777" w:rsidTr="001805ED">
        <w:trPr>
          <w:trHeight w:val="2678"/>
        </w:trPr>
        <w:tc>
          <w:tcPr>
            <w:tcW w:w="8522" w:type="dxa"/>
            <w:shd w:val="clear" w:color="auto" w:fill="auto"/>
          </w:tcPr>
          <w:p w14:paraId="2072CD67" w14:textId="77777777" w:rsidR="00196A7D" w:rsidRPr="004351CD" w:rsidRDefault="00196A7D" w:rsidP="00196A7D">
            <w:pPr>
              <w:autoSpaceDE w:val="0"/>
              <w:autoSpaceDN w:val="0"/>
              <w:adjustRightInd w:val="0"/>
              <w:rPr>
                <w:rFonts w:ascii="NTFPreCursivefk" w:hAnsi="NTFPreCursivefk" w:cs="Arial"/>
                <w:b/>
              </w:rPr>
            </w:pPr>
            <w:r w:rsidRPr="004351CD">
              <w:rPr>
                <w:rFonts w:ascii="NTFPreCursivefk" w:hAnsi="NTFPreCursivefk" w:cs="Arial"/>
                <w:b/>
              </w:rPr>
              <w:t>Other agencies involved – please list with name and title</w:t>
            </w:r>
          </w:p>
          <w:p w14:paraId="6F3E99CB" w14:textId="77777777" w:rsidR="00196A7D" w:rsidRPr="004351CD" w:rsidRDefault="00196A7D" w:rsidP="00196A7D">
            <w:pPr>
              <w:autoSpaceDE w:val="0"/>
              <w:autoSpaceDN w:val="0"/>
              <w:adjustRightInd w:val="0"/>
              <w:rPr>
                <w:rFonts w:ascii="NTFPreCursivefk" w:hAnsi="NTFPreCursivefk" w:cs="Arial"/>
                <w:b/>
              </w:rPr>
            </w:pPr>
          </w:p>
          <w:p w14:paraId="4F9EF57C" w14:textId="77777777" w:rsidR="00196A7D" w:rsidRPr="004351CD" w:rsidRDefault="00196A7D" w:rsidP="00196A7D">
            <w:pPr>
              <w:autoSpaceDE w:val="0"/>
              <w:autoSpaceDN w:val="0"/>
              <w:adjustRightInd w:val="0"/>
              <w:rPr>
                <w:rFonts w:ascii="NTFPreCursivefk" w:hAnsi="NTFPreCursivefk" w:cs="Arial"/>
                <w:b/>
              </w:rPr>
            </w:pPr>
          </w:p>
          <w:p w14:paraId="203C6FE3" w14:textId="77777777" w:rsidR="00196A7D" w:rsidRPr="004351CD" w:rsidRDefault="00196A7D" w:rsidP="00196A7D">
            <w:pPr>
              <w:autoSpaceDE w:val="0"/>
              <w:autoSpaceDN w:val="0"/>
              <w:adjustRightInd w:val="0"/>
              <w:rPr>
                <w:rFonts w:ascii="NTFPreCursivefk" w:hAnsi="NTFPreCursivefk" w:cs="Arial"/>
                <w:b/>
              </w:rPr>
            </w:pPr>
          </w:p>
          <w:p w14:paraId="499D2923" w14:textId="77777777" w:rsidR="00196A7D" w:rsidRPr="004351CD" w:rsidRDefault="00196A7D" w:rsidP="00196A7D">
            <w:pPr>
              <w:autoSpaceDE w:val="0"/>
              <w:autoSpaceDN w:val="0"/>
              <w:adjustRightInd w:val="0"/>
              <w:rPr>
                <w:rFonts w:ascii="NTFPreCursivefk" w:hAnsi="NTFPreCursivefk" w:cs="Arial"/>
                <w:b/>
              </w:rPr>
            </w:pPr>
          </w:p>
          <w:p w14:paraId="2D3FFD1B" w14:textId="77777777" w:rsidR="00196A7D" w:rsidRPr="004351CD" w:rsidRDefault="00196A7D" w:rsidP="00196A7D">
            <w:pPr>
              <w:autoSpaceDE w:val="0"/>
              <w:autoSpaceDN w:val="0"/>
              <w:adjustRightInd w:val="0"/>
              <w:rPr>
                <w:rFonts w:ascii="NTFPreCursivefk" w:hAnsi="NTFPreCursivefk" w:cs="Arial"/>
                <w:b/>
              </w:rPr>
            </w:pPr>
          </w:p>
          <w:p w14:paraId="0ADDC30A" w14:textId="77777777" w:rsidR="00196A7D" w:rsidRPr="004351CD" w:rsidRDefault="00196A7D" w:rsidP="00196A7D">
            <w:pPr>
              <w:autoSpaceDE w:val="0"/>
              <w:autoSpaceDN w:val="0"/>
              <w:adjustRightInd w:val="0"/>
              <w:rPr>
                <w:rFonts w:ascii="NTFPreCursivefk" w:hAnsi="NTFPreCursivefk" w:cs="Arial"/>
                <w:b/>
              </w:rPr>
            </w:pPr>
          </w:p>
          <w:p w14:paraId="788FFC05" w14:textId="77777777" w:rsidR="00196A7D" w:rsidRPr="004351CD" w:rsidRDefault="00196A7D" w:rsidP="00196A7D">
            <w:pPr>
              <w:autoSpaceDE w:val="0"/>
              <w:autoSpaceDN w:val="0"/>
              <w:adjustRightInd w:val="0"/>
              <w:rPr>
                <w:rFonts w:ascii="NTFPreCursivefk" w:hAnsi="NTFPreCursivefk" w:cs="Arial"/>
                <w:b/>
              </w:rPr>
            </w:pPr>
          </w:p>
          <w:p w14:paraId="46C43E28" w14:textId="77777777" w:rsidR="00196A7D" w:rsidRPr="004351CD" w:rsidRDefault="00196A7D" w:rsidP="00196A7D">
            <w:pPr>
              <w:autoSpaceDE w:val="0"/>
              <w:autoSpaceDN w:val="0"/>
              <w:adjustRightInd w:val="0"/>
              <w:rPr>
                <w:rFonts w:ascii="NTFPreCursivefk" w:hAnsi="NTFPreCursivefk" w:cs="Arial"/>
                <w:b/>
              </w:rPr>
            </w:pPr>
          </w:p>
          <w:p w14:paraId="71916590" w14:textId="77777777" w:rsidR="00196A7D" w:rsidRPr="004351CD" w:rsidRDefault="00196A7D" w:rsidP="00196A7D">
            <w:pPr>
              <w:autoSpaceDE w:val="0"/>
              <w:autoSpaceDN w:val="0"/>
              <w:adjustRightInd w:val="0"/>
              <w:rPr>
                <w:rFonts w:ascii="NTFPreCursivefk" w:hAnsi="NTFPreCursivefk" w:cs="Arial"/>
                <w:b/>
              </w:rPr>
            </w:pPr>
          </w:p>
          <w:p w14:paraId="71F227C4" w14:textId="77777777" w:rsidR="00196A7D" w:rsidRPr="004351CD" w:rsidRDefault="00196A7D" w:rsidP="00196A7D">
            <w:pPr>
              <w:autoSpaceDE w:val="0"/>
              <w:autoSpaceDN w:val="0"/>
              <w:adjustRightInd w:val="0"/>
              <w:rPr>
                <w:rFonts w:ascii="NTFPreCursivefk" w:hAnsi="NTFPreCursivefk" w:cs="Arial"/>
                <w:b/>
              </w:rPr>
            </w:pPr>
          </w:p>
        </w:tc>
      </w:tr>
    </w:tbl>
    <w:p w14:paraId="18AF1EBD" w14:textId="77777777" w:rsidR="00A2317E" w:rsidRPr="004351CD" w:rsidRDefault="00A2317E" w:rsidP="001805ED">
      <w:pPr>
        <w:autoSpaceDE w:val="0"/>
        <w:autoSpaceDN w:val="0"/>
        <w:adjustRightInd w:val="0"/>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13E13E37" w14:textId="77777777" w:rsidTr="0056609F">
        <w:tc>
          <w:tcPr>
            <w:tcW w:w="8522" w:type="dxa"/>
            <w:shd w:val="clear" w:color="auto" w:fill="auto"/>
          </w:tcPr>
          <w:p w14:paraId="113B0A69"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Sanctions/Next steps</w:t>
            </w:r>
          </w:p>
          <w:p w14:paraId="210B1824" w14:textId="77777777" w:rsidR="00A2317E" w:rsidRPr="004351CD" w:rsidRDefault="00A2317E" w:rsidP="0056609F">
            <w:pPr>
              <w:autoSpaceDE w:val="0"/>
              <w:autoSpaceDN w:val="0"/>
              <w:adjustRightInd w:val="0"/>
              <w:rPr>
                <w:rFonts w:ascii="NTFPreCursivefk" w:hAnsi="NTFPreCursivefk" w:cs="Arial"/>
                <w:b/>
              </w:rPr>
            </w:pPr>
          </w:p>
          <w:p w14:paraId="41A9E72F" w14:textId="77777777" w:rsidR="00A2317E" w:rsidRPr="004351CD" w:rsidRDefault="00A2317E" w:rsidP="0056609F">
            <w:pPr>
              <w:autoSpaceDE w:val="0"/>
              <w:autoSpaceDN w:val="0"/>
              <w:adjustRightInd w:val="0"/>
              <w:rPr>
                <w:rFonts w:ascii="NTFPreCursivefk" w:hAnsi="NTFPreCursivefk" w:cs="Arial"/>
                <w:b/>
              </w:rPr>
            </w:pPr>
          </w:p>
          <w:p w14:paraId="2E16C234" w14:textId="77777777" w:rsidR="00A2317E" w:rsidRPr="004351CD" w:rsidRDefault="00A2317E" w:rsidP="0056609F">
            <w:pPr>
              <w:autoSpaceDE w:val="0"/>
              <w:autoSpaceDN w:val="0"/>
              <w:adjustRightInd w:val="0"/>
              <w:rPr>
                <w:rFonts w:ascii="NTFPreCursivefk" w:hAnsi="NTFPreCursivefk" w:cs="Arial"/>
                <w:b/>
              </w:rPr>
            </w:pPr>
          </w:p>
          <w:p w14:paraId="3A250D59" w14:textId="77777777" w:rsidR="00A2317E" w:rsidRPr="004351CD" w:rsidRDefault="00A2317E" w:rsidP="0056609F">
            <w:pPr>
              <w:autoSpaceDE w:val="0"/>
              <w:autoSpaceDN w:val="0"/>
              <w:adjustRightInd w:val="0"/>
              <w:rPr>
                <w:rFonts w:ascii="NTFPreCursivefk" w:hAnsi="NTFPreCursivefk" w:cs="Arial"/>
                <w:b/>
              </w:rPr>
            </w:pPr>
          </w:p>
          <w:p w14:paraId="3A7DDB9C" w14:textId="77777777" w:rsidR="00A2317E" w:rsidRPr="004351CD" w:rsidRDefault="00A2317E" w:rsidP="0056609F">
            <w:pPr>
              <w:autoSpaceDE w:val="0"/>
              <w:autoSpaceDN w:val="0"/>
              <w:adjustRightInd w:val="0"/>
              <w:rPr>
                <w:rFonts w:ascii="NTFPreCursivefk" w:hAnsi="NTFPreCursivefk" w:cs="Arial"/>
                <w:b/>
              </w:rPr>
            </w:pPr>
          </w:p>
          <w:p w14:paraId="095EC611" w14:textId="77777777" w:rsidR="00A2317E" w:rsidRPr="004351CD" w:rsidRDefault="00A2317E" w:rsidP="0056609F">
            <w:pPr>
              <w:autoSpaceDE w:val="0"/>
              <w:autoSpaceDN w:val="0"/>
              <w:adjustRightInd w:val="0"/>
              <w:rPr>
                <w:rFonts w:ascii="NTFPreCursivefk" w:hAnsi="NTFPreCursivefk" w:cs="Arial"/>
                <w:b/>
              </w:rPr>
            </w:pPr>
          </w:p>
        </w:tc>
      </w:tr>
    </w:tbl>
    <w:p w14:paraId="431C74C2" w14:textId="77777777" w:rsidR="00A2317E" w:rsidRPr="004351CD" w:rsidRDefault="00A2317E" w:rsidP="00A2317E">
      <w:pPr>
        <w:autoSpaceDE w:val="0"/>
        <w:autoSpaceDN w:val="0"/>
        <w:adjustRightInd w:val="0"/>
        <w:jc w:val="center"/>
        <w:rPr>
          <w:rFonts w:ascii="NTFPreCursivefk" w:hAnsi="NTFPreCursivefk" w:cs="Arial"/>
        </w:rPr>
      </w:pPr>
    </w:p>
    <w:p w14:paraId="35B819D5"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6CB9C0AC" w14:textId="77777777" w:rsidTr="0056609F">
        <w:tc>
          <w:tcPr>
            <w:tcW w:w="8522" w:type="dxa"/>
            <w:shd w:val="clear" w:color="auto" w:fill="auto"/>
          </w:tcPr>
          <w:p w14:paraId="72C3D4AC"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Meeting with parent and child following the incident</w:t>
            </w:r>
          </w:p>
          <w:p w14:paraId="5DC2B196" w14:textId="77777777" w:rsidR="00A2317E" w:rsidRPr="004351CD" w:rsidRDefault="00A2317E" w:rsidP="0056609F">
            <w:pPr>
              <w:autoSpaceDE w:val="0"/>
              <w:autoSpaceDN w:val="0"/>
              <w:adjustRightInd w:val="0"/>
              <w:rPr>
                <w:rFonts w:ascii="NTFPreCursivefk" w:hAnsi="NTFPreCursivefk" w:cs="Arial"/>
                <w:b/>
              </w:rPr>
            </w:pPr>
          </w:p>
          <w:p w14:paraId="11239EF0" w14:textId="77777777" w:rsidR="00A2317E" w:rsidRPr="004351CD" w:rsidRDefault="00A2317E" w:rsidP="0056609F">
            <w:pPr>
              <w:autoSpaceDE w:val="0"/>
              <w:autoSpaceDN w:val="0"/>
              <w:adjustRightInd w:val="0"/>
              <w:rPr>
                <w:rFonts w:ascii="NTFPreCursivefk" w:hAnsi="NTFPreCursivefk" w:cs="Arial"/>
                <w:b/>
              </w:rPr>
            </w:pPr>
          </w:p>
          <w:p w14:paraId="1E950FB1" w14:textId="77777777" w:rsidR="00A2317E" w:rsidRPr="004351CD" w:rsidRDefault="00A2317E" w:rsidP="0056609F">
            <w:pPr>
              <w:autoSpaceDE w:val="0"/>
              <w:autoSpaceDN w:val="0"/>
              <w:adjustRightInd w:val="0"/>
              <w:rPr>
                <w:rFonts w:ascii="NTFPreCursivefk" w:hAnsi="NTFPreCursivefk" w:cs="Arial"/>
                <w:b/>
              </w:rPr>
            </w:pPr>
          </w:p>
          <w:p w14:paraId="5787BD1C" w14:textId="77777777" w:rsidR="00A2317E" w:rsidRPr="004351CD" w:rsidRDefault="00A2317E" w:rsidP="0056609F">
            <w:pPr>
              <w:autoSpaceDE w:val="0"/>
              <w:autoSpaceDN w:val="0"/>
              <w:adjustRightInd w:val="0"/>
              <w:rPr>
                <w:rFonts w:ascii="NTFPreCursivefk" w:hAnsi="NTFPreCursivefk" w:cs="Arial"/>
                <w:b/>
              </w:rPr>
            </w:pPr>
          </w:p>
          <w:p w14:paraId="0D6EC3C6" w14:textId="77777777" w:rsidR="00A2317E" w:rsidRPr="004351CD" w:rsidRDefault="00A2317E" w:rsidP="0056609F">
            <w:pPr>
              <w:autoSpaceDE w:val="0"/>
              <w:autoSpaceDN w:val="0"/>
              <w:adjustRightInd w:val="0"/>
              <w:rPr>
                <w:rFonts w:ascii="NTFPreCursivefk" w:hAnsi="NTFPreCursivefk" w:cs="Arial"/>
                <w:b/>
              </w:rPr>
            </w:pPr>
          </w:p>
          <w:p w14:paraId="6D594C48" w14:textId="77777777" w:rsidR="00A2317E" w:rsidRPr="004351CD" w:rsidRDefault="00A2317E" w:rsidP="0056609F">
            <w:pPr>
              <w:autoSpaceDE w:val="0"/>
              <w:autoSpaceDN w:val="0"/>
              <w:adjustRightInd w:val="0"/>
              <w:rPr>
                <w:rFonts w:ascii="NTFPreCursivefk" w:hAnsi="NTFPreCursivefk" w:cs="Arial"/>
                <w:b/>
              </w:rPr>
            </w:pPr>
          </w:p>
          <w:p w14:paraId="15D05FB1" w14:textId="77777777" w:rsidR="00A2317E" w:rsidRPr="004351CD" w:rsidRDefault="00A2317E" w:rsidP="0056609F">
            <w:pPr>
              <w:autoSpaceDE w:val="0"/>
              <w:autoSpaceDN w:val="0"/>
              <w:adjustRightInd w:val="0"/>
              <w:rPr>
                <w:rFonts w:ascii="NTFPreCursivefk" w:hAnsi="NTFPreCursivefk" w:cs="Arial"/>
                <w:b/>
              </w:rPr>
            </w:pPr>
          </w:p>
          <w:p w14:paraId="75F3D4C0" w14:textId="77777777" w:rsidR="00A2317E" w:rsidRPr="004351CD" w:rsidRDefault="00A2317E" w:rsidP="0056609F">
            <w:pPr>
              <w:autoSpaceDE w:val="0"/>
              <w:autoSpaceDN w:val="0"/>
              <w:adjustRightInd w:val="0"/>
              <w:rPr>
                <w:rFonts w:ascii="NTFPreCursivefk" w:hAnsi="NTFPreCursivefk" w:cs="Arial"/>
                <w:b/>
              </w:rPr>
            </w:pPr>
          </w:p>
          <w:p w14:paraId="2635C695" w14:textId="77777777" w:rsidR="00A2317E" w:rsidRPr="004351CD" w:rsidRDefault="00A2317E" w:rsidP="0056609F">
            <w:pPr>
              <w:autoSpaceDE w:val="0"/>
              <w:autoSpaceDN w:val="0"/>
              <w:adjustRightInd w:val="0"/>
              <w:rPr>
                <w:rFonts w:ascii="NTFPreCursivefk" w:hAnsi="NTFPreCursivefk" w:cs="Arial"/>
                <w:b/>
              </w:rPr>
            </w:pPr>
          </w:p>
          <w:p w14:paraId="78100D47" w14:textId="77777777" w:rsidR="00A2317E" w:rsidRPr="004351CD" w:rsidRDefault="00A2317E" w:rsidP="0056609F">
            <w:pPr>
              <w:autoSpaceDE w:val="0"/>
              <w:autoSpaceDN w:val="0"/>
              <w:adjustRightInd w:val="0"/>
              <w:rPr>
                <w:rFonts w:ascii="NTFPreCursivefk" w:hAnsi="NTFPreCursivefk" w:cs="Arial"/>
                <w:b/>
              </w:rPr>
            </w:pPr>
          </w:p>
          <w:p w14:paraId="1ADA641E" w14:textId="77777777" w:rsidR="00A2317E" w:rsidRPr="004351CD" w:rsidRDefault="00A2317E" w:rsidP="0056609F">
            <w:pPr>
              <w:autoSpaceDE w:val="0"/>
              <w:autoSpaceDN w:val="0"/>
              <w:adjustRightInd w:val="0"/>
              <w:rPr>
                <w:rFonts w:ascii="NTFPreCursivefk" w:hAnsi="NTFPreCursivefk" w:cs="Arial"/>
                <w:b/>
              </w:rPr>
            </w:pPr>
          </w:p>
          <w:p w14:paraId="473F882C" w14:textId="77777777" w:rsidR="00A2317E" w:rsidRPr="004351CD" w:rsidRDefault="00A2317E" w:rsidP="0056609F">
            <w:pPr>
              <w:autoSpaceDE w:val="0"/>
              <w:autoSpaceDN w:val="0"/>
              <w:adjustRightInd w:val="0"/>
              <w:rPr>
                <w:rFonts w:ascii="NTFPreCursivefk" w:hAnsi="NTFPreCursivefk" w:cs="Arial"/>
                <w:b/>
              </w:rPr>
            </w:pPr>
          </w:p>
          <w:p w14:paraId="6B57DF71" w14:textId="77777777" w:rsidR="00A2317E" w:rsidRPr="004351CD" w:rsidRDefault="00A2317E" w:rsidP="0056609F">
            <w:pPr>
              <w:autoSpaceDE w:val="0"/>
              <w:autoSpaceDN w:val="0"/>
              <w:adjustRightInd w:val="0"/>
              <w:rPr>
                <w:rFonts w:ascii="NTFPreCursivefk" w:hAnsi="NTFPreCursivefk" w:cs="Arial"/>
                <w:b/>
              </w:rPr>
            </w:pPr>
          </w:p>
          <w:p w14:paraId="2523DBA0" w14:textId="77777777" w:rsidR="00A2317E" w:rsidRPr="004351CD" w:rsidRDefault="00A2317E" w:rsidP="0056609F">
            <w:pPr>
              <w:autoSpaceDE w:val="0"/>
              <w:autoSpaceDN w:val="0"/>
              <w:adjustRightInd w:val="0"/>
              <w:rPr>
                <w:rFonts w:ascii="NTFPreCursivefk" w:hAnsi="NTFPreCursivefk" w:cs="Arial"/>
                <w:b/>
              </w:rPr>
            </w:pPr>
          </w:p>
          <w:p w14:paraId="6BAD606A" w14:textId="77777777" w:rsidR="00A2317E" w:rsidRPr="004351CD" w:rsidRDefault="00A2317E" w:rsidP="0056609F">
            <w:pPr>
              <w:autoSpaceDE w:val="0"/>
              <w:autoSpaceDN w:val="0"/>
              <w:adjustRightInd w:val="0"/>
              <w:rPr>
                <w:rFonts w:ascii="NTFPreCursivefk" w:hAnsi="NTFPreCursivefk" w:cs="Arial"/>
                <w:b/>
              </w:rPr>
            </w:pPr>
          </w:p>
          <w:p w14:paraId="7558B3CC" w14:textId="77777777" w:rsidR="00A2317E" w:rsidRPr="004351CD" w:rsidRDefault="00A2317E" w:rsidP="0056609F">
            <w:pPr>
              <w:autoSpaceDE w:val="0"/>
              <w:autoSpaceDN w:val="0"/>
              <w:adjustRightInd w:val="0"/>
              <w:rPr>
                <w:rFonts w:ascii="NTFPreCursivefk" w:hAnsi="NTFPreCursivefk" w:cs="Arial"/>
                <w:b/>
              </w:rPr>
            </w:pPr>
          </w:p>
          <w:p w14:paraId="66F68B86" w14:textId="77777777" w:rsidR="00A2317E" w:rsidRPr="004351CD" w:rsidRDefault="00A2317E" w:rsidP="0056609F">
            <w:pPr>
              <w:autoSpaceDE w:val="0"/>
              <w:autoSpaceDN w:val="0"/>
              <w:adjustRightInd w:val="0"/>
              <w:rPr>
                <w:rFonts w:ascii="NTFPreCursivefk" w:hAnsi="NTFPreCursivefk" w:cs="Arial"/>
                <w:b/>
              </w:rPr>
            </w:pPr>
          </w:p>
          <w:p w14:paraId="1B537B9C" w14:textId="77777777" w:rsidR="00A2317E" w:rsidRPr="004351CD" w:rsidRDefault="00A2317E" w:rsidP="0056609F">
            <w:pPr>
              <w:autoSpaceDE w:val="0"/>
              <w:autoSpaceDN w:val="0"/>
              <w:adjustRightInd w:val="0"/>
              <w:rPr>
                <w:rFonts w:ascii="NTFPreCursivefk" w:hAnsi="NTFPreCursivefk" w:cs="Arial"/>
                <w:b/>
              </w:rPr>
            </w:pPr>
          </w:p>
        </w:tc>
      </w:tr>
    </w:tbl>
    <w:p w14:paraId="2D217EBF" w14:textId="77777777" w:rsidR="00A2317E" w:rsidRPr="004351CD" w:rsidRDefault="00A2317E" w:rsidP="00A2317E">
      <w:pPr>
        <w:autoSpaceDE w:val="0"/>
        <w:autoSpaceDN w:val="0"/>
        <w:adjustRightInd w:val="0"/>
        <w:jc w:val="center"/>
        <w:rPr>
          <w:rFonts w:ascii="NTFPreCursivefk" w:hAnsi="NTFPreCursivefk" w:cs="Arial"/>
        </w:rPr>
      </w:pPr>
    </w:p>
    <w:p w14:paraId="79082D64" w14:textId="77777777" w:rsidR="00A2317E" w:rsidRPr="004351CD" w:rsidRDefault="00A2317E" w:rsidP="00A2317E">
      <w:pPr>
        <w:autoSpaceDE w:val="0"/>
        <w:autoSpaceDN w:val="0"/>
        <w:adjustRightInd w:val="0"/>
        <w:jc w:val="center"/>
        <w:rPr>
          <w:rFonts w:ascii="NTFPreCursivefk" w:hAnsi="NTFPreCursivef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A2317E" w:rsidRPr="004351CD" w14:paraId="5C5FD404" w14:textId="77777777" w:rsidTr="0056609F">
        <w:tc>
          <w:tcPr>
            <w:tcW w:w="8522" w:type="dxa"/>
            <w:shd w:val="clear" w:color="auto" w:fill="auto"/>
          </w:tcPr>
          <w:p w14:paraId="49C24485" w14:textId="77777777" w:rsidR="00A2317E" w:rsidRPr="004351CD" w:rsidRDefault="00A2317E" w:rsidP="0056609F">
            <w:pPr>
              <w:autoSpaceDE w:val="0"/>
              <w:autoSpaceDN w:val="0"/>
              <w:adjustRightInd w:val="0"/>
              <w:rPr>
                <w:rFonts w:ascii="NTFPreCursivefk" w:hAnsi="NTFPreCursivefk" w:cs="Arial"/>
                <w:b/>
              </w:rPr>
            </w:pPr>
            <w:r w:rsidRPr="004351CD">
              <w:rPr>
                <w:rFonts w:ascii="NTFPreCursivefk" w:hAnsi="NTFPreCursivefk" w:cs="Arial"/>
                <w:b/>
              </w:rPr>
              <w:t>Any further intervention or agency involvement required</w:t>
            </w:r>
          </w:p>
          <w:p w14:paraId="3CCB9170" w14:textId="77777777" w:rsidR="00A2317E" w:rsidRPr="004351CD" w:rsidRDefault="00A2317E" w:rsidP="0056609F">
            <w:pPr>
              <w:autoSpaceDE w:val="0"/>
              <w:autoSpaceDN w:val="0"/>
              <w:adjustRightInd w:val="0"/>
              <w:rPr>
                <w:rFonts w:ascii="NTFPreCursivefk" w:hAnsi="NTFPreCursivefk" w:cs="Arial"/>
                <w:b/>
              </w:rPr>
            </w:pPr>
          </w:p>
          <w:p w14:paraId="68973779" w14:textId="77777777" w:rsidR="00A2317E" w:rsidRPr="004351CD" w:rsidRDefault="00A2317E" w:rsidP="0056609F">
            <w:pPr>
              <w:autoSpaceDE w:val="0"/>
              <w:autoSpaceDN w:val="0"/>
              <w:adjustRightInd w:val="0"/>
              <w:rPr>
                <w:rFonts w:ascii="NTFPreCursivefk" w:hAnsi="NTFPreCursivefk" w:cs="Arial"/>
                <w:b/>
              </w:rPr>
            </w:pPr>
          </w:p>
          <w:p w14:paraId="0C38093B" w14:textId="77777777" w:rsidR="00A2317E" w:rsidRPr="004351CD" w:rsidRDefault="00A2317E" w:rsidP="0056609F">
            <w:pPr>
              <w:autoSpaceDE w:val="0"/>
              <w:autoSpaceDN w:val="0"/>
              <w:adjustRightInd w:val="0"/>
              <w:rPr>
                <w:rFonts w:ascii="NTFPreCursivefk" w:hAnsi="NTFPreCursivefk" w:cs="Arial"/>
                <w:b/>
              </w:rPr>
            </w:pPr>
          </w:p>
          <w:p w14:paraId="5CC6E1F7" w14:textId="77777777" w:rsidR="00A2317E" w:rsidRPr="004351CD" w:rsidRDefault="00A2317E" w:rsidP="0056609F">
            <w:pPr>
              <w:autoSpaceDE w:val="0"/>
              <w:autoSpaceDN w:val="0"/>
              <w:adjustRightInd w:val="0"/>
              <w:rPr>
                <w:rFonts w:ascii="NTFPreCursivefk" w:hAnsi="NTFPreCursivefk" w:cs="Arial"/>
                <w:b/>
              </w:rPr>
            </w:pPr>
          </w:p>
          <w:p w14:paraId="54D7B026" w14:textId="77777777" w:rsidR="00A2317E" w:rsidRPr="004351CD" w:rsidRDefault="00A2317E" w:rsidP="0056609F">
            <w:pPr>
              <w:autoSpaceDE w:val="0"/>
              <w:autoSpaceDN w:val="0"/>
              <w:adjustRightInd w:val="0"/>
              <w:rPr>
                <w:rFonts w:ascii="NTFPreCursivefk" w:hAnsi="NTFPreCursivefk" w:cs="Arial"/>
                <w:b/>
              </w:rPr>
            </w:pPr>
          </w:p>
          <w:p w14:paraId="718D7F76" w14:textId="77777777" w:rsidR="00A2317E" w:rsidRPr="004351CD" w:rsidRDefault="00A2317E" w:rsidP="0056609F">
            <w:pPr>
              <w:autoSpaceDE w:val="0"/>
              <w:autoSpaceDN w:val="0"/>
              <w:adjustRightInd w:val="0"/>
              <w:rPr>
                <w:rFonts w:ascii="NTFPreCursivefk" w:hAnsi="NTFPreCursivefk" w:cs="Arial"/>
                <w:b/>
              </w:rPr>
            </w:pPr>
          </w:p>
        </w:tc>
      </w:tr>
    </w:tbl>
    <w:p w14:paraId="63558AEC" w14:textId="77777777" w:rsidR="00A2317E" w:rsidRPr="004351CD" w:rsidRDefault="00A2317E" w:rsidP="00A2317E">
      <w:pPr>
        <w:autoSpaceDE w:val="0"/>
        <w:autoSpaceDN w:val="0"/>
        <w:adjustRightInd w:val="0"/>
        <w:jc w:val="center"/>
        <w:rPr>
          <w:rFonts w:ascii="NTFPreCursivefk" w:hAnsi="NTFPreCursivefk" w:cs="Arial"/>
        </w:rPr>
      </w:pPr>
    </w:p>
    <w:p w14:paraId="63BF6808" w14:textId="77777777" w:rsidR="00A2317E" w:rsidRPr="004351CD" w:rsidRDefault="00A2317E" w:rsidP="00A2317E">
      <w:pPr>
        <w:autoSpaceDE w:val="0"/>
        <w:autoSpaceDN w:val="0"/>
        <w:adjustRightInd w:val="0"/>
        <w:rPr>
          <w:rFonts w:ascii="NTFPreCursivefk" w:hAnsi="NTFPreCursivefk" w:cs="Arial"/>
          <w:b/>
        </w:rPr>
      </w:pPr>
      <w:r w:rsidRPr="004351CD">
        <w:rPr>
          <w:rFonts w:ascii="NTFPreCursivefk" w:hAnsi="NTFPreCursivefk" w:cs="Arial"/>
          <w:b/>
        </w:rPr>
        <w:t xml:space="preserve">Signed:                                                                                          Date:          </w:t>
      </w:r>
    </w:p>
    <w:p w14:paraId="4106F51D" w14:textId="77777777" w:rsidR="00A2317E" w:rsidRPr="004351CD" w:rsidRDefault="00A2317E" w:rsidP="00A2317E">
      <w:pPr>
        <w:autoSpaceDE w:val="0"/>
        <w:autoSpaceDN w:val="0"/>
        <w:adjustRightInd w:val="0"/>
        <w:rPr>
          <w:rFonts w:ascii="NTFPreCursivefk" w:hAnsi="NTFPreCursivefk" w:cs="Arial"/>
          <w:b/>
        </w:rPr>
      </w:pPr>
    </w:p>
    <w:p w14:paraId="42F63D31" w14:textId="77777777" w:rsidR="00A2317E" w:rsidRPr="004351CD" w:rsidRDefault="00A2317E" w:rsidP="00A2317E">
      <w:pPr>
        <w:tabs>
          <w:tab w:val="left" w:pos="5355"/>
        </w:tabs>
        <w:rPr>
          <w:rFonts w:ascii="NTFPreCursivefk" w:hAnsi="NTFPreCursivefk" w:cs="Arial"/>
          <w:b/>
          <w:u w:val="single"/>
        </w:rPr>
      </w:pPr>
      <w:r w:rsidRPr="004351CD">
        <w:rPr>
          <w:rFonts w:ascii="NTFPreCursivefk" w:hAnsi="NTFPreCursivefk" w:cs="Arial"/>
          <w:b/>
        </w:rPr>
        <w:t xml:space="preserve">Designation:                     </w:t>
      </w:r>
    </w:p>
    <w:p w14:paraId="7B964A9A" w14:textId="77777777" w:rsidR="00606CF0" w:rsidRPr="004351CD" w:rsidRDefault="00196A7D" w:rsidP="00A2317E">
      <w:pPr>
        <w:rPr>
          <w:rFonts w:ascii="NTFPreCursivefk" w:hAnsi="NTFPreCursivefk" w:cs="Arial"/>
          <w:b/>
        </w:rPr>
      </w:pPr>
      <w:r w:rsidRPr="004351CD">
        <w:rPr>
          <w:rFonts w:ascii="NTFPreCursivefk" w:hAnsi="NTFPreCursivefk" w:cs="Arial"/>
          <w:b/>
        </w:rPr>
        <w:t xml:space="preserve">     </w:t>
      </w:r>
    </w:p>
    <w:p w14:paraId="4FB8F2ED" w14:textId="77777777" w:rsidR="00606CF0" w:rsidRPr="004351CD" w:rsidRDefault="00606CF0" w:rsidP="00A2317E">
      <w:pPr>
        <w:rPr>
          <w:rFonts w:ascii="NTFPreCursivefk" w:hAnsi="NTFPreCursivefk" w:cs="Arial"/>
          <w:b/>
        </w:rPr>
      </w:pPr>
    </w:p>
    <w:p w14:paraId="054C470B" w14:textId="77777777" w:rsidR="00606CF0" w:rsidRPr="004351CD" w:rsidRDefault="00606CF0" w:rsidP="00A2317E">
      <w:pPr>
        <w:rPr>
          <w:rFonts w:ascii="NTFPreCursivefk" w:hAnsi="NTFPreCursivefk" w:cs="Arial"/>
          <w:b/>
        </w:rPr>
      </w:pPr>
    </w:p>
    <w:p w14:paraId="5A4E1569" w14:textId="77777777" w:rsidR="001805ED" w:rsidRPr="004351CD" w:rsidRDefault="001805ED" w:rsidP="00A2317E">
      <w:pPr>
        <w:rPr>
          <w:rFonts w:ascii="NTFPreCursivefk" w:hAnsi="NTFPreCursivefk" w:cs="Arial"/>
          <w:b/>
        </w:rPr>
      </w:pPr>
    </w:p>
    <w:p w14:paraId="009841A1" w14:textId="77777777" w:rsidR="001805ED" w:rsidRPr="004351CD" w:rsidRDefault="001805ED" w:rsidP="00A2317E">
      <w:pPr>
        <w:rPr>
          <w:rFonts w:ascii="NTFPreCursivefk" w:hAnsi="NTFPreCursivefk" w:cs="Arial"/>
          <w:b/>
        </w:rPr>
      </w:pPr>
    </w:p>
    <w:p w14:paraId="6C1A60DA" w14:textId="77777777" w:rsidR="001805ED" w:rsidRPr="004351CD" w:rsidRDefault="001805ED" w:rsidP="00A2317E">
      <w:pPr>
        <w:rPr>
          <w:rFonts w:ascii="NTFPreCursivefk" w:hAnsi="NTFPreCursivefk" w:cs="Arial"/>
          <w:b/>
        </w:rPr>
      </w:pPr>
    </w:p>
    <w:p w14:paraId="4B028135" w14:textId="77777777" w:rsidR="001805ED" w:rsidRPr="004351CD" w:rsidRDefault="001805ED" w:rsidP="00A2317E">
      <w:pPr>
        <w:rPr>
          <w:rFonts w:ascii="NTFPreCursivefk" w:hAnsi="NTFPreCursivefk" w:cs="Arial"/>
          <w:b/>
        </w:rPr>
      </w:pPr>
    </w:p>
    <w:p w14:paraId="3A23B6EE" w14:textId="77777777" w:rsidR="001805ED" w:rsidRPr="004351CD" w:rsidRDefault="001805ED" w:rsidP="00A2317E">
      <w:pPr>
        <w:rPr>
          <w:rFonts w:ascii="NTFPreCursivefk" w:hAnsi="NTFPreCursivefk" w:cs="Arial"/>
          <w:b/>
        </w:rPr>
      </w:pPr>
    </w:p>
    <w:p w14:paraId="072D98CA" w14:textId="77777777" w:rsidR="001805ED" w:rsidRPr="004351CD" w:rsidRDefault="001805ED" w:rsidP="00A2317E">
      <w:pPr>
        <w:rPr>
          <w:rFonts w:ascii="NTFPreCursivefk" w:hAnsi="NTFPreCursivefk" w:cs="Arial"/>
          <w:b/>
        </w:rPr>
      </w:pPr>
    </w:p>
    <w:p w14:paraId="7B4B2611" w14:textId="77777777" w:rsidR="001805ED" w:rsidRPr="004351CD" w:rsidRDefault="001805ED" w:rsidP="00A2317E">
      <w:pPr>
        <w:rPr>
          <w:rFonts w:ascii="NTFPreCursivefk" w:hAnsi="NTFPreCursivefk" w:cs="Arial"/>
          <w:b/>
        </w:rPr>
      </w:pPr>
    </w:p>
    <w:p w14:paraId="0D004C38" w14:textId="77777777" w:rsidR="001805ED" w:rsidRPr="004351CD" w:rsidRDefault="001805ED" w:rsidP="00A2317E">
      <w:pPr>
        <w:rPr>
          <w:rFonts w:ascii="NTFPreCursivefk" w:hAnsi="NTFPreCursivefk" w:cs="Arial"/>
          <w:b/>
        </w:rPr>
      </w:pPr>
    </w:p>
    <w:p w14:paraId="5F78C580" w14:textId="77777777" w:rsidR="001805ED" w:rsidRPr="004351CD" w:rsidRDefault="001805ED" w:rsidP="00A2317E">
      <w:pPr>
        <w:rPr>
          <w:rFonts w:ascii="NTFPreCursivefk" w:hAnsi="NTFPreCursivefk" w:cs="Arial"/>
          <w:b/>
        </w:rPr>
      </w:pPr>
    </w:p>
    <w:p w14:paraId="373DB271" w14:textId="77777777" w:rsidR="001805ED" w:rsidRPr="004351CD" w:rsidRDefault="001805ED" w:rsidP="00A2317E">
      <w:pPr>
        <w:rPr>
          <w:rFonts w:ascii="NTFPreCursivefk" w:hAnsi="NTFPreCursivefk" w:cs="Arial"/>
          <w:b/>
        </w:rPr>
      </w:pPr>
    </w:p>
    <w:p w14:paraId="54F364F4" w14:textId="77777777" w:rsidR="001805ED" w:rsidRPr="004351CD" w:rsidRDefault="001805ED" w:rsidP="00A2317E">
      <w:pPr>
        <w:rPr>
          <w:rFonts w:ascii="NTFPreCursivefk" w:hAnsi="NTFPreCursivefk" w:cs="Arial"/>
          <w:b/>
        </w:rPr>
      </w:pPr>
    </w:p>
    <w:p w14:paraId="1874BE8F" w14:textId="77777777" w:rsidR="001805ED" w:rsidRPr="004351CD" w:rsidRDefault="001805ED" w:rsidP="00A2317E">
      <w:pPr>
        <w:rPr>
          <w:rFonts w:ascii="NTFPreCursivefk" w:hAnsi="NTFPreCursivefk" w:cs="Arial"/>
          <w:u w:val="single"/>
        </w:rPr>
      </w:pPr>
    </w:p>
    <w:p w14:paraId="51BF263A" w14:textId="77777777" w:rsidR="004351CD" w:rsidRDefault="004351CD" w:rsidP="00A2317E">
      <w:pPr>
        <w:rPr>
          <w:rFonts w:ascii="NTFPreCursivefk" w:hAnsi="NTFPreCursivefk" w:cs="Arial"/>
          <w:u w:val="single"/>
        </w:rPr>
      </w:pPr>
    </w:p>
    <w:p w14:paraId="2D2A5457" w14:textId="77777777" w:rsidR="004351CD" w:rsidRDefault="004351CD" w:rsidP="00A2317E">
      <w:pPr>
        <w:rPr>
          <w:rFonts w:ascii="NTFPreCursivefk" w:hAnsi="NTFPreCursivefk" w:cs="Arial"/>
          <w:u w:val="single"/>
        </w:rPr>
      </w:pPr>
    </w:p>
    <w:p w14:paraId="4BF25C34" w14:textId="77777777" w:rsidR="00606CF0" w:rsidRPr="004351CD" w:rsidRDefault="00606CF0" w:rsidP="00A2317E">
      <w:pPr>
        <w:rPr>
          <w:rFonts w:ascii="NTFPreCursivefk" w:hAnsi="NTFPreCursivefk" w:cs="Arial"/>
          <w:u w:val="single"/>
        </w:rPr>
      </w:pPr>
      <w:r w:rsidRPr="004351CD">
        <w:rPr>
          <w:rFonts w:ascii="NTFPreCursivefk" w:hAnsi="NTFPreCursivefk" w:cs="Arial"/>
          <w:u w:val="single"/>
        </w:rPr>
        <w:t>Parenting Contracts:</w:t>
      </w:r>
    </w:p>
    <w:p w14:paraId="2BC8257D" w14:textId="77777777" w:rsidR="00606CF0" w:rsidRPr="004351CD" w:rsidRDefault="00606CF0" w:rsidP="00A2317E">
      <w:pPr>
        <w:rPr>
          <w:rFonts w:ascii="NTFPreCursivefk" w:hAnsi="NTFPreCursivefk" w:cs="Arial"/>
          <w:u w:val="single"/>
        </w:rPr>
      </w:pPr>
    </w:p>
    <w:p w14:paraId="3852E3C8" w14:textId="77777777" w:rsidR="00606CF0" w:rsidRPr="004351CD" w:rsidRDefault="00606CF0" w:rsidP="00A2317E">
      <w:pPr>
        <w:rPr>
          <w:rFonts w:ascii="NTFPreCursivefk" w:hAnsi="NTFPreCursivefk" w:cs="Arial"/>
        </w:rPr>
      </w:pPr>
      <w:r w:rsidRPr="004351CD">
        <w:rPr>
          <w:rFonts w:ascii="NTFPreCursivefk" w:hAnsi="NTFPreCursivefk" w:cs="Arial"/>
          <w:u w:val="single"/>
        </w:rPr>
        <w:t>Introduction</w:t>
      </w:r>
    </w:p>
    <w:p w14:paraId="5EF95269" w14:textId="77777777" w:rsidR="00606CF0" w:rsidRPr="004351CD" w:rsidRDefault="00606CF0" w:rsidP="00A2317E">
      <w:pPr>
        <w:rPr>
          <w:rFonts w:ascii="NTFPreCursivefk" w:hAnsi="NTFPreCursivefk" w:cs="Arial"/>
        </w:rPr>
      </w:pPr>
      <w:r w:rsidRPr="004351CD">
        <w:rPr>
          <w:rFonts w:ascii="NTFPreCursivefk" w:hAnsi="NTFPreCursivefk" w:cs="Arial"/>
        </w:rPr>
        <w:t xml:space="preserve">The </w:t>
      </w:r>
      <w:r w:rsidR="00657CB6" w:rsidRPr="004351CD">
        <w:rPr>
          <w:rFonts w:ascii="NTFPreCursivefk" w:hAnsi="NTFPreCursivefk" w:cs="Arial"/>
        </w:rPr>
        <w:t>Anti-Social</w:t>
      </w:r>
      <w:r w:rsidRPr="004351CD">
        <w:rPr>
          <w:rFonts w:ascii="NTFPreCursivefk" w:hAnsi="NTFPreCursivefk" w:cs="Arial"/>
        </w:rPr>
        <w:t xml:space="preserve"> Behaviour Act 2003 gave schools and LA’s new powers to make formal agreements with parents to address their children’s behaviour and attendance at school.</w:t>
      </w:r>
    </w:p>
    <w:p w14:paraId="1DDB6F6C" w14:textId="77777777" w:rsidR="00606CF0" w:rsidRPr="004351CD" w:rsidRDefault="00606CF0" w:rsidP="00A2317E">
      <w:pPr>
        <w:rPr>
          <w:rFonts w:ascii="NTFPreCursivefk" w:hAnsi="NTFPreCursivefk" w:cs="Arial"/>
        </w:rPr>
      </w:pPr>
      <w:r w:rsidRPr="004351CD">
        <w:rPr>
          <w:rFonts w:ascii="NTFPreCursivefk" w:hAnsi="NTFPreCursivefk" w:cs="Arial"/>
        </w:rPr>
        <w:t>The education and Inspections act 2006 brought about four legislative changes to the guidance on education-related Parenting Contracts, Parenting orders and Penalty notices. These changes relate to pupil behaviour (rather than school attendance) and are, in summary.</w:t>
      </w:r>
    </w:p>
    <w:p w14:paraId="064E3D95" w14:textId="77777777" w:rsidR="00606CF0" w:rsidRPr="004351CD" w:rsidRDefault="00606CF0" w:rsidP="00A2317E">
      <w:pPr>
        <w:rPr>
          <w:rFonts w:ascii="NTFPreCursivefk" w:hAnsi="NTFPreCursivefk" w:cs="Arial"/>
        </w:rPr>
      </w:pPr>
    </w:p>
    <w:p w14:paraId="029D2B37" w14:textId="77777777" w:rsidR="00606CF0" w:rsidRPr="004351CD" w:rsidRDefault="00606CF0" w:rsidP="00556AAF">
      <w:pPr>
        <w:pStyle w:val="ListParagraph"/>
        <w:numPr>
          <w:ilvl w:val="0"/>
          <w:numId w:val="30"/>
        </w:numPr>
        <w:rPr>
          <w:rFonts w:ascii="NTFPreCursivefk" w:hAnsi="NTFPreCursivefk"/>
          <w:bCs/>
        </w:rPr>
      </w:pPr>
      <w:r w:rsidRPr="004351CD">
        <w:rPr>
          <w:rFonts w:ascii="NTFPreCursivefk" w:hAnsi="NTFPreCursivefk"/>
          <w:bCs/>
        </w:rPr>
        <w:t xml:space="preserve">That schools and local authorities will be able to offer parenting contracts as an earlier intervention prior to pupil being </w:t>
      </w:r>
      <w:proofErr w:type="gramStart"/>
      <w:r w:rsidRPr="004351CD">
        <w:rPr>
          <w:rFonts w:ascii="NTFPreCursivefk" w:hAnsi="NTFPreCursivefk"/>
          <w:bCs/>
        </w:rPr>
        <w:t>excluded;</w:t>
      </w:r>
      <w:proofErr w:type="gramEnd"/>
    </w:p>
    <w:p w14:paraId="628F854A" w14:textId="77777777" w:rsidR="00606CF0" w:rsidRPr="004351CD" w:rsidRDefault="00606CF0" w:rsidP="00606CF0">
      <w:pPr>
        <w:pStyle w:val="ListParagraph"/>
        <w:rPr>
          <w:rFonts w:ascii="NTFPreCursivefk" w:hAnsi="NTFPreCursivefk"/>
          <w:bCs/>
        </w:rPr>
      </w:pPr>
    </w:p>
    <w:p w14:paraId="36F95D73" w14:textId="77777777" w:rsidR="00606CF0" w:rsidRPr="004351CD" w:rsidRDefault="00606CF0" w:rsidP="00556AAF">
      <w:pPr>
        <w:pStyle w:val="ListParagraph"/>
        <w:numPr>
          <w:ilvl w:val="0"/>
          <w:numId w:val="30"/>
        </w:numPr>
        <w:rPr>
          <w:rFonts w:ascii="NTFPreCursivefk" w:hAnsi="NTFPreCursivefk"/>
          <w:bCs/>
        </w:rPr>
      </w:pPr>
      <w:r w:rsidRPr="004351CD">
        <w:rPr>
          <w:rFonts w:ascii="NTFPreCursivefk" w:hAnsi="NTFPreCursivefk"/>
          <w:bCs/>
        </w:rPr>
        <w:t xml:space="preserve">That schools will be able to apply for behaviour related parenting </w:t>
      </w:r>
      <w:proofErr w:type="gramStart"/>
      <w:r w:rsidRPr="004351CD">
        <w:rPr>
          <w:rFonts w:ascii="NTFPreCursivefk" w:hAnsi="NTFPreCursivefk"/>
          <w:bCs/>
        </w:rPr>
        <w:t>orders;</w:t>
      </w:r>
      <w:proofErr w:type="gramEnd"/>
    </w:p>
    <w:p w14:paraId="1782CF09" w14:textId="77777777" w:rsidR="00606CF0" w:rsidRPr="004351CD" w:rsidRDefault="00606CF0" w:rsidP="00606CF0">
      <w:pPr>
        <w:pStyle w:val="ListParagraph"/>
        <w:rPr>
          <w:rFonts w:ascii="NTFPreCursivefk" w:hAnsi="NTFPreCursivefk"/>
          <w:bCs/>
        </w:rPr>
      </w:pPr>
    </w:p>
    <w:p w14:paraId="104D3FF9" w14:textId="77777777" w:rsidR="00606CF0" w:rsidRPr="004351CD" w:rsidRDefault="00606CF0" w:rsidP="00556AAF">
      <w:pPr>
        <w:pStyle w:val="ListParagraph"/>
        <w:numPr>
          <w:ilvl w:val="0"/>
          <w:numId w:val="30"/>
        </w:numPr>
        <w:rPr>
          <w:rFonts w:ascii="NTFPreCursivefk" w:hAnsi="NTFPreCursivefk"/>
          <w:bCs/>
        </w:rPr>
      </w:pPr>
      <w:r w:rsidRPr="004351CD">
        <w:rPr>
          <w:rFonts w:ascii="NTFPreCursivefk" w:hAnsi="NTFPreCursivefk"/>
          <w:bCs/>
        </w:rPr>
        <w:t xml:space="preserve">That parenting orders will be able to be applied for where a pupil has seriously misbehaved regardless of whether they have been </w:t>
      </w:r>
      <w:proofErr w:type="gramStart"/>
      <w:r w:rsidRPr="004351CD">
        <w:rPr>
          <w:rFonts w:ascii="NTFPreCursivefk" w:hAnsi="NTFPreCursivefk"/>
          <w:bCs/>
        </w:rPr>
        <w:t>excluded;</w:t>
      </w:r>
      <w:proofErr w:type="gramEnd"/>
    </w:p>
    <w:p w14:paraId="7E9BF3AB" w14:textId="77777777" w:rsidR="00606CF0" w:rsidRPr="004351CD" w:rsidRDefault="00606CF0" w:rsidP="00606CF0">
      <w:pPr>
        <w:pStyle w:val="ListParagraph"/>
        <w:rPr>
          <w:rFonts w:ascii="NTFPreCursivefk" w:hAnsi="NTFPreCursivefk"/>
          <w:bCs/>
        </w:rPr>
      </w:pPr>
    </w:p>
    <w:p w14:paraId="3FDFDA83" w14:textId="77777777" w:rsidR="00606CF0" w:rsidRPr="004351CD" w:rsidRDefault="00606CF0" w:rsidP="00556AAF">
      <w:pPr>
        <w:pStyle w:val="ListParagraph"/>
        <w:numPr>
          <w:ilvl w:val="0"/>
          <w:numId w:val="30"/>
        </w:numPr>
        <w:rPr>
          <w:rFonts w:ascii="NTFPreCursivefk" w:hAnsi="NTFPreCursivefk"/>
          <w:bCs/>
        </w:rPr>
      </w:pPr>
      <w:r w:rsidRPr="004351CD">
        <w:rPr>
          <w:rFonts w:ascii="NTFPreCursivefk" w:hAnsi="NTFPreCursivefk"/>
          <w:bCs/>
        </w:rPr>
        <w:t>That penalty notices will be available for parents of pupils who are found during the first five days of exclusion a public place during school hours without reasonable justification.</w:t>
      </w:r>
    </w:p>
    <w:p w14:paraId="09CEA2F1" w14:textId="77777777" w:rsidR="00606CF0" w:rsidRPr="004351CD" w:rsidRDefault="00606CF0" w:rsidP="00606CF0">
      <w:pPr>
        <w:pStyle w:val="ListParagraph"/>
        <w:rPr>
          <w:rFonts w:ascii="NTFPreCursivefk" w:hAnsi="NTFPreCursivefk"/>
          <w:bCs/>
        </w:rPr>
      </w:pPr>
    </w:p>
    <w:p w14:paraId="574DB8BD" w14:textId="77777777" w:rsidR="00606CF0" w:rsidRPr="004351CD" w:rsidRDefault="00606CF0" w:rsidP="00606CF0">
      <w:pPr>
        <w:rPr>
          <w:rFonts w:ascii="NTFPreCursivefk" w:hAnsi="NTFPreCursivefk"/>
          <w:bCs/>
          <w:u w:val="single"/>
        </w:rPr>
      </w:pPr>
      <w:r w:rsidRPr="004351CD">
        <w:rPr>
          <w:rFonts w:ascii="NTFPreCursivefk" w:hAnsi="NTFPreCursivefk"/>
          <w:bCs/>
          <w:u w:val="single"/>
        </w:rPr>
        <w:t>What is a parenting Contract?</w:t>
      </w:r>
    </w:p>
    <w:p w14:paraId="5BB5058C" w14:textId="77777777" w:rsidR="00606CF0" w:rsidRPr="004351CD" w:rsidRDefault="00606CF0" w:rsidP="00606CF0">
      <w:pPr>
        <w:rPr>
          <w:rFonts w:ascii="NTFPreCursivefk" w:hAnsi="NTFPreCursivefk"/>
          <w:bCs/>
          <w:u w:val="single"/>
        </w:rPr>
      </w:pPr>
    </w:p>
    <w:p w14:paraId="4AA2B25C" w14:textId="77777777" w:rsidR="00606CF0" w:rsidRPr="004351CD" w:rsidRDefault="00606CF0" w:rsidP="00556AAF">
      <w:pPr>
        <w:pStyle w:val="ListParagraph"/>
        <w:numPr>
          <w:ilvl w:val="0"/>
          <w:numId w:val="31"/>
        </w:numPr>
        <w:rPr>
          <w:rFonts w:ascii="NTFPreCursivefk" w:hAnsi="NTFPreCursivefk"/>
          <w:bCs/>
        </w:rPr>
      </w:pPr>
      <w:r w:rsidRPr="004351CD">
        <w:rPr>
          <w:rFonts w:ascii="NTFPreCursivefk" w:hAnsi="NTFPreCursivefk"/>
          <w:bCs/>
        </w:rPr>
        <w:t xml:space="preserve">A parenting contract is a formal agreement between a </w:t>
      </w:r>
      <w:r w:rsidR="001B61EF" w:rsidRPr="004351CD">
        <w:rPr>
          <w:rFonts w:ascii="NTFPreCursivefk" w:hAnsi="NTFPreCursivefk"/>
          <w:bCs/>
        </w:rPr>
        <w:t>parent, school and the LA</w:t>
      </w:r>
    </w:p>
    <w:p w14:paraId="5EA15FD7" w14:textId="77777777" w:rsidR="001B61EF" w:rsidRPr="004351CD" w:rsidRDefault="001B61EF" w:rsidP="001B61EF">
      <w:pPr>
        <w:pStyle w:val="ListParagraph"/>
        <w:rPr>
          <w:rFonts w:ascii="NTFPreCursivefk" w:hAnsi="NTFPreCursivefk"/>
          <w:bCs/>
        </w:rPr>
      </w:pPr>
    </w:p>
    <w:p w14:paraId="6FE6B4F0" w14:textId="77777777" w:rsidR="001B61EF" w:rsidRPr="004351CD" w:rsidRDefault="001B61EF" w:rsidP="00556AAF">
      <w:pPr>
        <w:pStyle w:val="ListParagraph"/>
        <w:numPr>
          <w:ilvl w:val="0"/>
          <w:numId w:val="31"/>
        </w:numPr>
        <w:rPr>
          <w:rFonts w:ascii="NTFPreCursivefk" w:hAnsi="NTFPreCursivefk"/>
          <w:bCs/>
        </w:rPr>
      </w:pPr>
      <w:r w:rsidRPr="004351CD">
        <w:rPr>
          <w:rFonts w:ascii="NTFPreCursivefk" w:hAnsi="NTFPreCursivefk"/>
          <w:bCs/>
        </w:rPr>
        <w:t>It is a voluntary arrangement. Neither the parents nor the LA or school can be forced to make this sort of agreement. If the LA prosecute a parent for truancy or apply for a parenting order for behaviour they can use any evidence of a parent’s refusal to make this sort of agreement or failure to keep to its terms.</w:t>
      </w:r>
    </w:p>
    <w:p w14:paraId="00B8425E" w14:textId="77777777" w:rsidR="001B61EF" w:rsidRPr="004351CD" w:rsidRDefault="001B61EF" w:rsidP="001B61EF">
      <w:pPr>
        <w:pStyle w:val="ListParagraph"/>
        <w:rPr>
          <w:rFonts w:ascii="NTFPreCursivefk" w:hAnsi="NTFPreCursivefk"/>
          <w:bCs/>
        </w:rPr>
      </w:pPr>
    </w:p>
    <w:p w14:paraId="37D6C845" w14:textId="77777777" w:rsidR="001B61EF" w:rsidRPr="004351CD" w:rsidRDefault="001B61EF" w:rsidP="00556AAF">
      <w:pPr>
        <w:pStyle w:val="ListParagraph"/>
        <w:numPr>
          <w:ilvl w:val="0"/>
          <w:numId w:val="31"/>
        </w:numPr>
        <w:rPr>
          <w:rFonts w:ascii="NTFPreCursivefk" w:hAnsi="NTFPreCursivefk"/>
          <w:bCs/>
        </w:rPr>
      </w:pPr>
      <w:r w:rsidRPr="004351CD">
        <w:rPr>
          <w:rFonts w:ascii="NTFPreCursivefk" w:hAnsi="NTFPreCursivefk"/>
          <w:bCs/>
        </w:rPr>
        <w:t>Parenting contracts are intended to provide parents with support they need and to encourage a positive joint</w:t>
      </w:r>
      <w:r w:rsidR="00EF22D4" w:rsidRPr="004351CD">
        <w:rPr>
          <w:rFonts w:ascii="NTFPreCursivefk" w:hAnsi="NTFPreCursivefk"/>
          <w:bCs/>
        </w:rPr>
        <w:t xml:space="preserve"> working relationship between school and in any underlying causes.</w:t>
      </w:r>
    </w:p>
    <w:p w14:paraId="45CDDAC8" w14:textId="77777777" w:rsidR="00471FBF" w:rsidRPr="004351CD" w:rsidRDefault="00471FBF" w:rsidP="00471FBF">
      <w:pPr>
        <w:pStyle w:val="ListParagraph"/>
        <w:rPr>
          <w:rFonts w:ascii="NTFPreCursivefk" w:hAnsi="NTFPreCursivefk"/>
          <w:bCs/>
        </w:rPr>
      </w:pPr>
    </w:p>
    <w:p w14:paraId="054EF630" w14:textId="77777777" w:rsidR="00471FBF" w:rsidRPr="004351CD" w:rsidRDefault="00471FBF" w:rsidP="00556AAF">
      <w:pPr>
        <w:pStyle w:val="ListParagraph"/>
        <w:numPr>
          <w:ilvl w:val="0"/>
          <w:numId w:val="31"/>
        </w:numPr>
        <w:rPr>
          <w:rFonts w:ascii="NTFPreCursivefk" w:hAnsi="NTFPreCursivefk"/>
          <w:bCs/>
        </w:rPr>
      </w:pPr>
      <w:r w:rsidRPr="004351CD">
        <w:rPr>
          <w:rFonts w:ascii="NTFPreCursivefk" w:hAnsi="NTFPreCursivefk"/>
          <w:bCs/>
        </w:rPr>
        <w:t xml:space="preserve">Under the contract, the parent agrees to provide/comply with specified requirements e.g. to ensure the child attends school regularly and punctually over a specified </w:t>
      </w:r>
      <w:proofErr w:type="gramStart"/>
      <w:r w:rsidRPr="004351CD">
        <w:rPr>
          <w:rFonts w:ascii="NTFPreCursivefk" w:hAnsi="NTFPreCursivefk"/>
          <w:bCs/>
        </w:rPr>
        <w:t>time period</w:t>
      </w:r>
      <w:proofErr w:type="gramEnd"/>
      <w:r w:rsidRPr="004351CD">
        <w:rPr>
          <w:rFonts w:ascii="NTFPreCursivefk" w:hAnsi="NTFPreCursivefk"/>
          <w:bCs/>
        </w:rPr>
        <w:t>.</w:t>
      </w:r>
    </w:p>
    <w:p w14:paraId="41474683" w14:textId="77777777" w:rsidR="00471FBF" w:rsidRPr="004351CD" w:rsidRDefault="00471FBF" w:rsidP="00471FBF">
      <w:pPr>
        <w:pStyle w:val="ListParagraph"/>
        <w:rPr>
          <w:rFonts w:ascii="NTFPreCursivefk" w:hAnsi="NTFPreCursivefk"/>
          <w:bCs/>
        </w:rPr>
      </w:pPr>
    </w:p>
    <w:p w14:paraId="6668D678" w14:textId="77777777" w:rsidR="00471FBF" w:rsidRPr="004351CD" w:rsidRDefault="00471FBF" w:rsidP="00556AAF">
      <w:pPr>
        <w:pStyle w:val="ListParagraph"/>
        <w:numPr>
          <w:ilvl w:val="0"/>
          <w:numId w:val="31"/>
        </w:numPr>
        <w:rPr>
          <w:rFonts w:ascii="NTFPreCursivefk" w:hAnsi="NTFPreCursivefk"/>
          <w:bCs/>
        </w:rPr>
      </w:pPr>
      <w:r w:rsidRPr="004351CD">
        <w:rPr>
          <w:rFonts w:ascii="NTFPreCursivefk" w:hAnsi="NTFPreCursivefk"/>
          <w:bCs/>
        </w:rPr>
        <w:t>LA/Governing body agrees to provide specified support to enable the parent to comply.</w:t>
      </w:r>
    </w:p>
    <w:p w14:paraId="5EF8B35A" w14:textId="77777777" w:rsidR="00471FBF" w:rsidRPr="004351CD" w:rsidRDefault="00471FBF" w:rsidP="00471FBF">
      <w:pPr>
        <w:pStyle w:val="ListParagraph"/>
        <w:rPr>
          <w:rFonts w:ascii="NTFPreCursivefk" w:hAnsi="NTFPreCursivefk"/>
          <w:bCs/>
        </w:rPr>
      </w:pPr>
    </w:p>
    <w:p w14:paraId="060563E8" w14:textId="77777777" w:rsidR="00471FBF" w:rsidRPr="004351CD" w:rsidRDefault="00471FBF" w:rsidP="00471FBF">
      <w:pPr>
        <w:rPr>
          <w:rFonts w:ascii="NTFPreCursivefk" w:hAnsi="NTFPreCursivefk"/>
          <w:bCs/>
          <w:u w:val="single"/>
        </w:rPr>
      </w:pPr>
    </w:p>
    <w:p w14:paraId="17D67774" w14:textId="77777777" w:rsidR="00471FBF" w:rsidRPr="004351CD" w:rsidRDefault="00471FBF" w:rsidP="00471FBF">
      <w:pPr>
        <w:rPr>
          <w:rFonts w:ascii="NTFPreCursivefk" w:hAnsi="NTFPreCursivefk"/>
          <w:bCs/>
          <w:u w:val="single"/>
        </w:rPr>
      </w:pPr>
    </w:p>
    <w:p w14:paraId="19B14B26" w14:textId="77777777" w:rsidR="00471FBF" w:rsidRPr="004351CD" w:rsidRDefault="00471FBF" w:rsidP="00471FBF">
      <w:pPr>
        <w:rPr>
          <w:rFonts w:ascii="NTFPreCursivefk" w:hAnsi="NTFPreCursivefk"/>
          <w:bCs/>
          <w:u w:val="single"/>
        </w:rPr>
      </w:pPr>
      <w:r w:rsidRPr="004351CD">
        <w:rPr>
          <w:rFonts w:ascii="NTFPreCursivefk" w:hAnsi="NTFPreCursivefk"/>
          <w:bCs/>
          <w:u w:val="single"/>
        </w:rPr>
        <w:t>Circumstances in which a Parenting Contract might be pursued</w:t>
      </w:r>
    </w:p>
    <w:p w14:paraId="419CB883" w14:textId="77777777" w:rsidR="00471FBF" w:rsidRPr="004351CD" w:rsidRDefault="00471FBF" w:rsidP="00471FBF">
      <w:pPr>
        <w:rPr>
          <w:rFonts w:ascii="NTFPreCursivefk" w:hAnsi="NTFPreCursivefk"/>
          <w:bCs/>
          <w:u w:val="single"/>
        </w:rPr>
      </w:pPr>
    </w:p>
    <w:p w14:paraId="345F4CE9" w14:textId="77777777" w:rsidR="00471FBF" w:rsidRPr="004351CD" w:rsidRDefault="00471FBF" w:rsidP="00556AAF">
      <w:pPr>
        <w:pStyle w:val="ListParagraph"/>
        <w:numPr>
          <w:ilvl w:val="0"/>
          <w:numId w:val="32"/>
        </w:numPr>
        <w:rPr>
          <w:rFonts w:ascii="NTFPreCursivefk" w:hAnsi="NTFPreCursivefk"/>
          <w:bCs/>
          <w:u w:val="single"/>
        </w:rPr>
      </w:pPr>
      <w:r w:rsidRPr="004351CD">
        <w:rPr>
          <w:rFonts w:ascii="NTFPreCursivefk" w:hAnsi="NTFPreCursivefk"/>
          <w:bCs/>
        </w:rPr>
        <w:t xml:space="preserve">In considering whether the necessary conditions for a parenting contract are fulfilled, LA’s and school governing bodies should have regard to all their statutory duties and </w:t>
      </w:r>
      <w:proofErr w:type="gramStart"/>
      <w:r w:rsidRPr="004351CD">
        <w:rPr>
          <w:rFonts w:ascii="NTFPreCursivefk" w:hAnsi="NTFPreCursivefk"/>
          <w:bCs/>
        </w:rPr>
        <w:t>in particular to</w:t>
      </w:r>
      <w:proofErr w:type="gramEnd"/>
      <w:r w:rsidRPr="004351CD">
        <w:rPr>
          <w:rFonts w:ascii="NTFPreCursivefk" w:hAnsi="NTFPreCursivefk"/>
          <w:bCs/>
        </w:rPr>
        <w:t xml:space="preserve"> the points set out in paragraphs 1-23 of the guidance on ‘Education related parenting contracts, Parenting orders and Penalty notices’.</w:t>
      </w:r>
    </w:p>
    <w:p w14:paraId="47165FE2" w14:textId="77777777" w:rsidR="00AB0732" w:rsidRPr="004351CD" w:rsidRDefault="00AB0732" w:rsidP="00556AAF">
      <w:pPr>
        <w:pStyle w:val="ListParagraph"/>
        <w:numPr>
          <w:ilvl w:val="0"/>
          <w:numId w:val="32"/>
        </w:numPr>
        <w:rPr>
          <w:rFonts w:ascii="NTFPreCursivefk" w:hAnsi="NTFPreCursivefk"/>
          <w:bCs/>
          <w:u w:val="single"/>
        </w:rPr>
      </w:pPr>
      <w:r w:rsidRPr="004351CD">
        <w:rPr>
          <w:rFonts w:ascii="NTFPreCursivefk" w:hAnsi="NTFPreCursivefk"/>
          <w:bCs/>
        </w:rPr>
        <w:t>To a parent where a child is excluded from school, whether for a fixed term period or permanently.</w:t>
      </w:r>
    </w:p>
    <w:p w14:paraId="406947C1" w14:textId="77777777" w:rsidR="00AB0732" w:rsidRPr="004351CD" w:rsidRDefault="00AB0732" w:rsidP="00556AAF">
      <w:pPr>
        <w:pStyle w:val="ListParagraph"/>
        <w:numPr>
          <w:ilvl w:val="0"/>
          <w:numId w:val="32"/>
        </w:numPr>
        <w:rPr>
          <w:rFonts w:ascii="NTFPreCursivefk" w:hAnsi="NTFPreCursivefk"/>
          <w:bCs/>
          <w:u w:val="single"/>
        </w:rPr>
      </w:pPr>
      <w:r w:rsidRPr="004351CD">
        <w:rPr>
          <w:rFonts w:ascii="NTFPreCursivefk" w:hAnsi="NTFPreCursivefk"/>
          <w:bCs/>
        </w:rPr>
        <w:lastRenderedPageBreak/>
        <w:t>Or as an early intervention in response to emerging behaviour problems.</w:t>
      </w:r>
    </w:p>
    <w:p w14:paraId="21F28B1C" w14:textId="77777777" w:rsidR="00AB0732" w:rsidRPr="004351CD" w:rsidRDefault="00AB0732" w:rsidP="00556AAF">
      <w:pPr>
        <w:pStyle w:val="ListParagraph"/>
        <w:numPr>
          <w:ilvl w:val="0"/>
          <w:numId w:val="32"/>
        </w:numPr>
        <w:rPr>
          <w:rFonts w:ascii="NTFPreCursivefk" w:hAnsi="NTFPreCursivefk"/>
          <w:bCs/>
          <w:u w:val="single"/>
        </w:rPr>
      </w:pPr>
      <w:r w:rsidRPr="004351CD">
        <w:rPr>
          <w:rFonts w:ascii="NTFPreCursivefk" w:hAnsi="NTFPreCursivefk"/>
          <w:bCs/>
        </w:rPr>
        <w:t xml:space="preserve">Where a parenting contract is being offered as an early intervention, schools and LA’s need to ascertain that there has been misbehaviour sufficient to trigger the statutory parenting contract where the school or LA have reason to believe that a pupil has behaved in </w:t>
      </w:r>
      <w:r w:rsidR="00657CB6" w:rsidRPr="004351CD">
        <w:rPr>
          <w:rFonts w:ascii="NTFPreCursivefk" w:hAnsi="NTFPreCursivefk"/>
          <w:bCs/>
        </w:rPr>
        <w:t>such a</w:t>
      </w:r>
      <w:r w:rsidRPr="004351CD">
        <w:rPr>
          <w:rFonts w:ascii="NTFPreCursivefk" w:hAnsi="NTFPreCursivefk"/>
          <w:bCs/>
        </w:rPr>
        <w:t xml:space="preserve">  way that they are likely to cause significant disruption to the education of other pupils or significant </w:t>
      </w:r>
      <w:r w:rsidR="00657CB6" w:rsidRPr="004351CD">
        <w:rPr>
          <w:rFonts w:ascii="NTFPreCursivefk" w:hAnsi="NTFPreCursivefk"/>
          <w:bCs/>
        </w:rPr>
        <w:t>detriment</w:t>
      </w:r>
      <w:r w:rsidRPr="004351CD">
        <w:rPr>
          <w:rFonts w:ascii="NTFPreCursivefk" w:hAnsi="NTFPreCursivefk"/>
          <w:bCs/>
        </w:rPr>
        <w:t xml:space="preserve"> to the welfare of that pupil or other pupils or to the health and safety of any staff, or form part of a pattern of behaviour which could lead to the pupil being excluded.</w:t>
      </w:r>
    </w:p>
    <w:p w14:paraId="70CF7C66" w14:textId="77777777" w:rsidR="00AB0732" w:rsidRPr="004351CD" w:rsidRDefault="00AB0732" w:rsidP="00556AAF">
      <w:pPr>
        <w:pStyle w:val="ListParagraph"/>
        <w:numPr>
          <w:ilvl w:val="0"/>
          <w:numId w:val="32"/>
        </w:numPr>
        <w:rPr>
          <w:rFonts w:ascii="NTFPreCursivefk" w:hAnsi="NTFPreCursivefk"/>
          <w:bCs/>
          <w:u w:val="single"/>
        </w:rPr>
      </w:pPr>
      <w:r w:rsidRPr="004351CD">
        <w:rPr>
          <w:rFonts w:ascii="NTFPreCursivefk" w:hAnsi="NTFPreCursivefk"/>
          <w:bCs/>
        </w:rPr>
        <w:t>The purpose of a parenting contract is to improve the pupils’ behaviour at school and to address any underlying causes. It is not to be seen as a punitive measure against the parent. A parenting contract will be an appropriate course of action where the parent wishes to address their child’s poor behaviour in school but needs support to do so effectively.</w:t>
      </w:r>
    </w:p>
    <w:p w14:paraId="62E43CFA" w14:textId="77777777" w:rsidR="00AB0732" w:rsidRPr="004351CD" w:rsidRDefault="00AB0732" w:rsidP="00AB0732">
      <w:pPr>
        <w:rPr>
          <w:rFonts w:ascii="NTFPreCursivefk" w:hAnsi="NTFPreCursivefk"/>
          <w:bCs/>
          <w:u w:val="single"/>
        </w:rPr>
      </w:pPr>
    </w:p>
    <w:p w14:paraId="6904409F" w14:textId="77777777" w:rsidR="00AB0732" w:rsidRPr="004351CD" w:rsidRDefault="00AB0732" w:rsidP="00AB0732">
      <w:pPr>
        <w:rPr>
          <w:rFonts w:ascii="NTFPreCursivefk" w:hAnsi="NTFPreCursivefk"/>
          <w:bCs/>
          <w:u w:val="single"/>
        </w:rPr>
      </w:pPr>
      <w:r w:rsidRPr="004351CD">
        <w:rPr>
          <w:rFonts w:ascii="NTFPreCursivefk" w:hAnsi="NTFPreCursivefk"/>
          <w:bCs/>
          <w:u w:val="single"/>
        </w:rPr>
        <w:t>Assessing when a parenting contract is appropriate</w:t>
      </w:r>
    </w:p>
    <w:p w14:paraId="633012FD" w14:textId="77777777" w:rsidR="00AB0732" w:rsidRPr="004351CD" w:rsidRDefault="00AB0732" w:rsidP="00AB0732">
      <w:pPr>
        <w:rPr>
          <w:rFonts w:ascii="NTFPreCursivefk" w:hAnsi="NTFPreCursivefk"/>
          <w:bCs/>
          <w:u w:val="single"/>
        </w:rPr>
      </w:pPr>
    </w:p>
    <w:p w14:paraId="46555E15" w14:textId="77777777" w:rsidR="00AB0732" w:rsidRPr="004351CD" w:rsidRDefault="00AB0732" w:rsidP="00556AAF">
      <w:pPr>
        <w:pStyle w:val="ListParagraph"/>
        <w:numPr>
          <w:ilvl w:val="0"/>
          <w:numId w:val="33"/>
        </w:numPr>
        <w:rPr>
          <w:rFonts w:ascii="NTFPreCursivefk" w:hAnsi="NTFPreCursivefk"/>
          <w:bCs/>
        </w:rPr>
      </w:pPr>
      <w:r w:rsidRPr="004351CD">
        <w:rPr>
          <w:rFonts w:ascii="NTFPreCursivefk" w:hAnsi="NTFPreCursivefk"/>
          <w:bCs/>
        </w:rPr>
        <w:t xml:space="preserve">In deciding whether a parenting contract might be appropriate, the Local Authority or governing body should consider all the issues behind the behaviours and/or the non-attendance of the pupil, </w:t>
      </w:r>
      <w:proofErr w:type="gramStart"/>
      <w:r w:rsidRPr="004351CD">
        <w:rPr>
          <w:rFonts w:ascii="NTFPreCursivefk" w:hAnsi="NTFPreCursivefk"/>
          <w:bCs/>
        </w:rPr>
        <w:t>in particular whether</w:t>
      </w:r>
      <w:proofErr w:type="gramEnd"/>
      <w:r w:rsidRPr="004351CD">
        <w:rPr>
          <w:rFonts w:ascii="NTFPreCursivefk" w:hAnsi="NTFPreCursivefk"/>
          <w:bCs/>
        </w:rPr>
        <w:t xml:space="preserve"> the pupils behaviour may be improved through working with the parent and providing support to them and if so, what form this support should take.</w:t>
      </w:r>
    </w:p>
    <w:p w14:paraId="5407343A" w14:textId="77777777" w:rsidR="00AB0732" w:rsidRPr="004351CD" w:rsidRDefault="00AB0732" w:rsidP="00AB0732">
      <w:pPr>
        <w:rPr>
          <w:rFonts w:ascii="NTFPreCursivefk" w:hAnsi="NTFPreCursivefk"/>
          <w:bCs/>
        </w:rPr>
      </w:pPr>
    </w:p>
    <w:p w14:paraId="336B84CA" w14:textId="77777777" w:rsidR="00AB0732" w:rsidRPr="004351CD" w:rsidRDefault="00AB0732" w:rsidP="00AB0732">
      <w:pPr>
        <w:rPr>
          <w:rFonts w:ascii="NTFPreCursivefk" w:hAnsi="NTFPreCursivefk"/>
          <w:bCs/>
          <w:u w:val="single"/>
        </w:rPr>
      </w:pPr>
      <w:r w:rsidRPr="004351CD">
        <w:rPr>
          <w:rFonts w:ascii="NTFPreCursivefk" w:hAnsi="NTFPreCursivefk"/>
          <w:bCs/>
          <w:u w:val="single"/>
        </w:rPr>
        <w:t>At what point should the contract be arranged</w:t>
      </w:r>
    </w:p>
    <w:p w14:paraId="3ED20C8E" w14:textId="77777777" w:rsidR="00AB0732" w:rsidRPr="004351CD" w:rsidRDefault="00AB0732" w:rsidP="00AB0732">
      <w:pPr>
        <w:rPr>
          <w:rFonts w:ascii="NTFPreCursivefk" w:hAnsi="NTFPreCursivefk"/>
          <w:bCs/>
          <w:u w:val="single"/>
        </w:rPr>
      </w:pPr>
    </w:p>
    <w:p w14:paraId="1B386EE4" w14:textId="77777777" w:rsidR="00AB0732" w:rsidRPr="004351CD" w:rsidRDefault="00AB0732" w:rsidP="00556AAF">
      <w:pPr>
        <w:pStyle w:val="ListParagraph"/>
        <w:numPr>
          <w:ilvl w:val="0"/>
          <w:numId w:val="33"/>
        </w:numPr>
        <w:rPr>
          <w:rFonts w:ascii="NTFPreCursivefk" w:hAnsi="NTFPreCursivefk"/>
          <w:bCs/>
        </w:rPr>
      </w:pPr>
      <w:r w:rsidRPr="004351CD">
        <w:rPr>
          <w:rFonts w:ascii="NTFPreCursivefk" w:hAnsi="NTFPreCursivefk"/>
          <w:bCs/>
        </w:rPr>
        <w:t>The parenting contract should be arranged as soon as possible after the misbehaviour or exclusion and completion of any exclusion review and appeal process.</w:t>
      </w:r>
    </w:p>
    <w:p w14:paraId="5F02E95B" w14:textId="77777777" w:rsidR="00BF7F88" w:rsidRPr="004351CD" w:rsidRDefault="00BF7F88" w:rsidP="00556AAF">
      <w:pPr>
        <w:pStyle w:val="ListParagraph"/>
        <w:numPr>
          <w:ilvl w:val="0"/>
          <w:numId w:val="33"/>
        </w:numPr>
        <w:rPr>
          <w:rFonts w:ascii="NTFPreCursivefk" w:hAnsi="NTFPreCursivefk"/>
          <w:bCs/>
        </w:rPr>
      </w:pPr>
      <w:r w:rsidRPr="004351CD">
        <w:rPr>
          <w:rFonts w:ascii="NTFPreCursivefk" w:hAnsi="NTFPreCursivefk"/>
          <w:bCs/>
        </w:rPr>
        <w:t xml:space="preserve">In the case of a permanent exclusion this would be the date which it is known that the parent does not wish to lodge an appeal against the Head </w:t>
      </w:r>
      <w:r w:rsidR="00657CB6" w:rsidRPr="004351CD">
        <w:rPr>
          <w:rFonts w:ascii="NTFPreCursivefk" w:hAnsi="NTFPreCursivefk"/>
          <w:bCs/>
        </w:rPr>
        <w:t>Teachers</w:t>
      </w:r>
      <w:r w:rsidRPr="004351CD">
        <w:rPr>
          <w:rFonts w:ascii="NTFPreCursivefk" w:hAnsi="NTFPreCursivefk"/>
          <w:bCs/>
        </w:rPr>
        <w:t xml:space="preserve"> decision.</w:t>
      </w:r>
    </w:p>
    <w:p w14:paraId="0DBF41AC" w14:textId="77777777" w:rsidR="00BF7F88" w:rsidRPr="004351CD" w:rsidRDefault="00BF7F88" w:rsidP="00556AAF">
      <w:pPr>
        <w:pStyle w:val="ListParagraph"/>
        <w:numPr>
          <w:ilvl w:val="0"/>
          <w:numId w:val="33"/>
        </w:numPr>
        <w:rPr>
          <w:rFonts w:ascii="NTFPreCursivefk" w:hAnsi="NTFPreCursivefk"/>
          <w:bCs/>
        </w:rPr>
      </w:pPr>
      <w:r w:rsidRPr="004351CD">
        <w:rPr>
          <w:rFonts w:ascii="NTFPreCursivefk" w:hAnsi="NTFPreCursivefk"/>
          <w:bCs/>
        </w:rPr>
        <w:t xml:space="preserve">In the case of </w:t>
      </w:r>
      <w:r w:rsidR="00657CB6" w:rsidRPr="004351CD">
        <w:rPr>
          <w:rFonts w:ascii="NTFPreCursivefk" w:hAnsi="NTFPreCursivefk"/>
          <w:bCs/>
        </w:rPr>
        <w:t>fixed</w:t>
      </w:r>
      <w:r w:rsidRPr="004351CD">
        <w:rPr>
          <w:rFonts w:ascii="NTFPreCursivefk" w:hAnsi="NTFPreCursivefk"/>
          <w:bCs/>
        </w:rPr>
        <w:t xml:space="preserve"> term exclusion the date on which the review process is complete would be the date upon which the governing body endorses the decision to exclude or if the exclusion is not considered by the governing body, the date on which the exclusion began.</w:t>
      </w:r>
    </w:p>
    <w:p w14:paraId="7D470F64" w14:textId="77777777" w:rsidR="00BF7F88" w:rsidRPr="004351CD" w:rsidRDefault="00BF7F88" w:rsidP="00BF7F88">
      <w:pPr>
        <w:rPr>
          <w:rFonts w:ascii="NTFPreCursivefk" w:hAnsi="NTFPreCursivefk"/>
          <w:bCs/>
        </w:rPr>
      </w:pPr>
    </w:p>
    <w:p w14:paraId="2A265A1A" w14:textId="77777777" w:rsidR="00BF7F88" w:rsidRPr="004351CD" w:rsidRDefault="00BF7F88" w:rsidP="00BF7F88">
      <w:pPr>
        <w:rPr>
          <w:rFonts w:ascii="NTFPreCursivefk" w:hAnsi="NTFPreCursivefk"/>
          <w:bCs/>
          <w:u w:val="single"/>
        </w:rPr>
      </w:pPr>
    </w:p>
    <w:p w14:paraId="1C5B6B25" w14:textId="77777777" w:rsidR="00BF7F88" w:rsidRPr="004351CD" w:rsidRDefault="00657CB6" w:rsidP="00BF7F88">
      <w:pPr>
        <w:rPr>
          <w:rFonts w:ascii="NTFPreCursivefk" w:hAnsi="NTFPreCursivefk"/>
          <w:bCs/>
          <w:u w:val="single"/>
        </w:rPr>
      </w:pPr>
      <w:r w:rsidRPr="004351CD">
        <w:rPr>
          <w:rFonts w:ascii="NTFPreCursivefk" w:hAnsi="NTFPreCursivefk"/>
          <w:bCs/>
          <w:u w:val="single"/>
        </w:rPr>
        <w:t>Liaison</w:t>
      </w:r>
      <w:r w:rsidR="00BF7F88" w:rsidRPr="004351CD">
        <w:rPr>
          <w:rFonts w:ascii="NTFPreCursivefk" w:hAnsi="NTFPreCursivefk"/>
          <w:bCs/>
          <w:u w:val="single"/>
        </w:rPr>
        <w:t xml:space="preserve"> between the head teacher, governing body, LA and other agencies involved</w:t>
      </w:r>
    </w:p>
    <w:p w14:paraId="7A2A19CB" w14:textId="77777777" w:rsidR="00BF7F88" w:rsidRPr="004351CD" w:rsidRDefault="00BF7F88" w:rsidP="00BF7F88">
      <w:pPr>
        <w:rPr>
          <w:rFonts w:ascii="NTFPreCursivefk" w:hAnsi="NTFPreCursivefk"/>
          <w:bCs/>
          <w:u w:val="single"/>
        </w:rPr>
      </w:pPr>
    </w:p>
    <w:p w14:paraId="3C2C7928" w14:textId="77777777" w:rsidR="00BF7F88" w:rsidRPr="004351CD" w:rsidRDefault="00BF7F88" w:rsidP="00556AAF">
      <w:pPr>
        <w:pStyle w:val="ListParagraph"/>
        <w:numPr>
          <w:ilvl w:val="0"/>
          <w:numId w:val="34"/>
        </w:numPr>
        <w:rPr>
          <w:rFonts w:ascii="NTFPreCursivefk" w:hAnsi="NTFPreCursivefk"/>
          <w:bCs/>
        </w:rPr>
      </w:pPr>
      <w:r w:rsidRPr="004351CD">
        <w:rPr>
          <w:rFonts w:ascii="NTFPreCursivefk" w:hAnsi="NTFPreCursivefk"/>
          <w:bCs/>
        </w:rPr>
        <w:t xml:space="preserve">Parenting contracts require the party </w:t>
      </w:r>
      <w:proofErr w:type="gramStart"/>
      <w:r w:rsidRPr="004351CD">
        <w:rPr>
          <w:rFonts w:ascii="NTFPreCursivefk" w:hAnsi="NTFPreCursivefk"/>
          <w:bCs/>
        </w:rPr>
        <w:t>entering into</w:t>
      </w:r>
      <w:proofErr w:type="gramEnd"/>
      <w:r w:rsidRPr="004351CD">
        <w:rPr>
          <w:rFonts w:ascii="NTFPreCursivefk" w:hAnsi="NTFPreCursivefk"/>
          <w:bCs/>
        </w:rPr>
        <w:t xml:space="preserve"> the contract to fund any cost of the supportive element of the contract. In the context of the schools this will be the governing body. Therefore it is the governing body’s name that should </w:t>
      </w:r>
      <w:r w:rsidR="00657CB6" w:rsidRPr="004351CD">
        <w:rPr>
          <w:rFonts w:ascii="NTFPreCursivefk" w:hAnsi="NTFPreCursivefk"/>
          <w:bCs/>
        </w:rPr>
        <w:t>appear</w:t>
      </w:r>
      <w:r w:rsidRPr="004351CD">
        <w:rPr>
          <w:rFonts w:ascii="NTFPreCursivefk" w:hAnsi="NTFPreCursivefk"/>
          <w:bCs/>
        </w:rPr>
        <w:t xml:space="preserve"> on the contract and the </w:t>
      </w:r>
      <w:r w:rsidR="00657CB6" w:rsidRPr="004351CD">
        <w:rPr>
          <w:rFonts w:ascii="NTFPreCursivefk" w:hAnsi="NTFPreCursivefk"/>
          <w:bCs/>
        </w:rPr>
        <w:t>governing</w:t>
      </w:r>
      <w:r w:rsidRPr="004351CD">
        <w:rPr>
          <w:rFonts w:ascii="NTFPreCursivefk" w:hAnsi="NTFPreCursivefk"/>
          <w:bCs/>
        </w:rPr>
        <w:t xml:space="preserve"> body will have ultimate responsibility for the contract. The governing body may delegate responsibility for the contract to the head teacher and the head teacher may commit funds on behalf of the governing body. However the overall policy decision of whether parenting contracts should form part of the schools behaviour policy must remain with the governing body.</w:t>
      </w:r>
    </w:p>
    <w:p w14:paraId="1130C97A" w14:textId="77777777" w:rsidR="00BF7F88" w:rsidRPr="004351CD" w:rsidRDefault="00BF7F88" w:rsidP="00556AAF">
      <w:pPr>
        <w:pStyle w:val="ListParagraph"/>
        <w:numPr>
          <w:ilvl w:val="0"/>
          <w:numId w:val="34"/>
        </w:numPr>
        <w:rPr>
          <w:rFonts w:ascii="NTFPreCursivefk" w:hAnsi="NTFPreCursivefk"/>
          <w:bCs/>
        </w:rPr>
      </w:pPr>
      <w:r w:rsidRPr="004351CD">
        <w:rPr>
          <w:rFonts w:ascii="NTFPreCursivefk" w:hAnsi="NTFPreCursivefk"/>
          <w:bCs/>
        </w:rPr>
        <w:t xml:space="preserve">The LA and the school should liaise prior to </w:t>
      </w:r>
      <w:proofErr w:type="gramStart"/>
      <w:r w:rsidRPr="004351CD">
        <w:rPr>
          <w:rFonts w:ascii="NTFPreCursivefk" w:hAnsi="NTFPreCursivefk"/>
          <w:bCs/>
        </w:rPr>
        <w:t>entering into</w:t>
      </w:r>
      <w:proofErr w:type="gramEnd"/>
      <w:r w:rsidRPr="004351CD">
        <w:rPr>
          <w:rFonts w:ascii="NTFPreCursivefk" w:hAnsi="NTFPreCursivefk"/>
          <w:bCs/>
        </w:rPr>
        <w:t xml:space="preserve"> a parenting contract </w:t>
      </w:r>
      <w:proofErr w:type="gramStart"/>
      <w:r w:rsidRPr="004351CD">
        <w:rPr>
          <w:rFonts w:ascii="NTFPreCursivefk" w:hAnsi="NTFPreCursivefk"/>
          <w:bCs/>
        </w:rPr>
        <w:t xml:space="preserve">in </w:t>
      </w:r>
      <w:r w:rsidR="00657CB6" w:rsidRPr="004351CD">
        <w:rPr>
          <w:rFonts w:ascii="NTFPreCursivefk" w:hAnsi="NTFPreCursivefk"/>
          <w:bCs/>
        </w:rPr>
        <w:t>order</w:t>
      </w:r>
      <w:r w:rsidRPr="004351CD">
        <w:rPr>
          <w:rFonts w:ascii="NTFPreCursivefk" w:hAnsi="NTFPreCursivefk"/>
          <w:bCs/>
        </w:rPr>
        <w:t xml:space="preserve"> to</w:t>
      </w:r>
      <w:proofErr w:type="gramEnd"/>
      <w:r w:rsidRPr="004351CD">
        <w:rPr>
          <w:rFonts w:ascii="NTFPreCursivefk" w:hAnsi="NTFPreCursivefk"/>
          <w:bCs/>
        </w:rPr>
        <w:t xml:space="preserve"> share information about the </w:t>
      </w:r>
      <w:r w:rsidR="00657CB6" w:rsidRPr="004351CD">
        <w:rPr>
          <w:rFonts w:ascii="NTFPreCursivefk" w:hAnsi="NTFPreCursivefk"/>
          <w:bCs/>
        </w:rPr>
        <w:t>pupil</w:t>
      </w:r>
      <w:r w:rsidRPr="004351CD">
        <w:rPr>
          <w:rFonts w:ascii="NTFPreCursivefk" w:hAnsi="NTFPreCursivefk"/>
          <w:bCs/>
        </w:rPr>
        <w:t xml:space="preserve"> and family and any other agencies that might be </w:t>
      </w:r>
      <w:r w:rsidR="00657CB6" w:rsidRPr="004351CD">
        <w:rPr>
          <w:rFonts w:ascii="NTFPreCursivefk" w:hAnsi="NTFPreCursivefk"/>
          <w:bCs/>
        </w:rPr>
        <w:t>involved</w:t>
      </w:r>
      <w:r w:rsidRPr="004351CD">
        <w:rPr>
          <w:rFonts w:ascii="NTFPreCursivefk" w:hAnsi="NTFPreCursivefk"/>
          <w:bCs/>
        </w:rPr>
        <w:t xml:space="preserve">. If other agencies are involved they </w:t>
      </w:r>
      <w:r w:rsidR="00657CB6" w:rsidRPr="004351CD">
        <w:rPr>
          <w:rFonts w:ascii="NTFPreCursivefk" w:hAnsi="NTFPreCursivefk"/>
          <w:bCs/>
        </w:rPr>
        <w:t>must</w:t>
      </w:r>
      <w:r w:rsidRPr="004351CD">
        <w:rPr>
          <w:rFonts w:ascii="NTFPreCursivefk" w:hAnsi="NTFPreCursivefk"/>
          <w:bCs/>
        </w:rPr>
        <w:t xml:space="preserve"> be consulted and invited to the meeting if </w:t>
      </w:r>
      <w:r w:rsidR="00657CB6" w:rsidRPr="004351CD">
        <w:rPr>
          <w:rFonts w:ascii="NTFPreCursivefk" w:hAnsi="NTFPreCursivefk"/>
          <w:bCs/>
        </w:rPr>
        <w:t>necessary</w:t>
      </w:r>
      <w:r w:rsidRPr="004351CD">
        <w:rPr>
          <w:rFonts w:ascii="NTFPreCursivefk" w:hAnsi="NTFPreCursivefk"/>
          <w:bCs/>
        </w:rPr>
        <w:t xml:space="preserve"> as their support may need to be included in the contract.</w:t>
      </w:r>
    </w:p>
    <w:p w14:paraId="17AE0DE9" w14:textId="77777777" w:rsidR="009409FC" w:rsidRPr="004351CD" w:rsidRDefault="009409FC" w:rsidP="009409FC">
      <w:pPr>
        <w:rPr>
          <w:rFonts w:ascii="NTFPreCursivefk" w:hAnsi="NTFPreCursivefk"/>
          <w:bCs/>
        </w:rPr>
      </w:pPr>
    </w:p>
    <w:p w14:paraId="15D52897" w14:textId="77777777" w:rsidR="00E92B28" w:rsidRDefault="00E92B28" w:rsidP="009409FC">
      <w:pPr>
        <w:rPr>
          <w:rFonts w:ascii="NTFPreCursivefk" w:hAnsi="NTFPreCursivefk"/>
          <w:bCs/>
          <w:u w:val="single"/>
        </w:rPr>
      </w:pPr>
    </w:p>
    <w:p w14:paraId="132B5972" w14:textId="77777777" w:rsidR="00E92B28" w:rsidRDefault="00E92B28" w:rsidP="009409FC">
      <w:pPr>
        <w:rPr>
          <w:rFonts w:ascii="NTFPreCursivefk" w:hAnsi="NTFPreCursivefk"/>
          <w:bCs/>
          <w:u w:val="single"/>
        </w:rPr>
      </w:pPr>
    </w:p>
    <w:p w14:paraId="583D252B" w14:textId="77777777" w:rsidR="00E92B28" w:rsidRDefault="00E92B28" w:rsidP="009409FC">
      <w:pPr>
        <w:rPr>
          <w:rFonts w:ascii="NTFPreCursivefk" w:hAnsi="NTFPreCursivefk"/>
          <w:bCs/>
          <w:u w:val="single"/>
        </w:rPr>
      </w:pPr>
    </w:p>
    <w:p w14:paraId="0B586D27" w14:textId="011330A0" w:rsidR="009409FC" w:rsidRPr="004351CD" w:rsidRDefault="009409FC" w:rsidP="009409FC">
      <w:pPr>
        <w:rPr>
          <w:rFonts w:ascii="NTFPreCursivefk" w:hAnsi="NTFPreCursivefk"/>
          <w:bCs/>
          <w:u w:val="single"/>
        </w:rPr>
      </w:pPr>
      <w:r w:rsidRPr="004351CD">
        <w:rPr>
          <w:rFonts w:ascii="NTFPreCursivefk" w:hAnsi="NTFPreCursivefk"/>
          <w:bCs/>
          <w:u w:val="single"/>
        </w:rPr>
        <w:t>Contracting parents and drawing up a contract</w:t>
      </w:r>
    </w:p>
    <w:p w14:paraId="5A602BE9" w14:textId="77777777" w:rsidR="009409FC" w:rsidRPr="004351CD" w:rsidRDefault="009409FC" w:rsidP="009409FC">
      <w:pPr>
        <w:rPr>
          <w:rFonts w:ascii="NTFPreCursivefk" w:hAnsi="NTFPreCursivefk"/>
          <w:bCs/>
          <w:u w:val="single"/>
        </w:rPr>
      </w:pPr>
    </w:p>
    <w:p w14:paraId="36817312" w14:textId="77777777" w:rsidR="009409FC" w:rsidRPr="004351CD" w:rsidRDefault="009409FC" w:rsidP="009409FC">
      <w:pPr>
        <w:rPr>
          <w:rFonts w:ascii="NTFPreCursivefk" w:hAnsi="NTFPreCursivefk"/>
          <w:bCs/>
        </w:rPr>
      </w:pPr>
      <w:r w:rsidRPr="004351CD">
        <w:rPr>
          <w:rFonts w:ascii="NTFPreCursivefk" w:hAnsi="NTFPreCursivefk"/>
          <w:bCs/>
        </w:rPr>
        <w:t xml:space="preserve">Once all agencies have been consulted the school should arrange a meeting with all </w:t>
      </w:r>
      <w:r w:rsidR="00657CB6" w:rsidRPr="004351CD">
        <w:rPr>
          <w:rFonts w:ascii="NTFPreCursivefk" w:hAnsi="NTFPreCursivefk"/>
          <w:bCs/>
        </w:rPr>
        <w:t>parties</w:t>
      </w:r>
      <w:r w:rsidRPr="004351CD">
        <w:rPr>
          <w:rFonts w:ascii="NTFPreCursivefk" w:hAnsi="NTFPreCursivefk"/>
          <w:bCs/>
        </w:rPr>
        <w:t xml:space="preserve"> involved. Consideration should be given to the best way to approach parents. </w:t>
      </w:r>
      <w:r w:rsidR="00657CB6" w:rsidRPr="004351CD">
        <w:rPr>
          <w:rFonts w:ascii="NTFPreCursivefk" w:hAnsi="NTFPreCursivefk"/>
          <w:bCs/>
        </w:rPr>
        <w:t>Children</w:t>
      </w:r>
      <w:r w:rsidRPr="004351CD">
        <w:rPr>
          <w:rFonts w:ascii="NTFPreCursivefk" w:hAnsi="NTFPreCursivefk"/>
          <w:bCs/>
        </w:rPr>
        <w:t xml:space="preserve"> will be invited if it is felt appropriate (KS2 only).</w:t>
      </w:r>
    </w:p>
    <w:p w14:paraId="1F2842D2" w14:textId="77777777" w:rsidR="009409FC" w:rsidRPr="004351CD" w:rsidRDefault="009409FC" w:rsidP="009409FC">
      <w:pPr>
        <w:rPr>
          <w:rFonts w:ascii="NTFPreCursivefk" w:hAnsi="NTFPreCursivefk"/>
          <w:bCs/>
        </w:rPr>
      </w:pPr>
    </w:p>
    <w:p w14:paraId="66983E7D" w14:textId="77777777" w:rsidR="009409FC" w:rsidRPr="004351CD" w:rsidRDefault="009409FC" w:rsidP="009409FC">
      <w:pPr>
        <w:rPr>
          <w:rFonts w:ascii="NTFPreCursivefk" w:hAnsi="NTFPreCursivefk"/>
          <w:bCs/>
        </w:rPr>
      </w:pPr>
      <w:r w:rsidRPr="004351CD">
        <w:rPr>
          <w:rFonts w:ascii="NTFPreCursivefk" w:hAnsi="NTFPreCursivefk"/>
          <w:bCs/>
        </w:rPr>
        <w:t xml:space="preserve">The specific requirements in the contract should be devised to </w:t>
      </w:r>
      <w:r w:rsidR="00657CB6" w:rsidRPr="004351CD">
        <w:rPr>
          <w:rFonts w:ascii="NTFPreCursivefk" w:hAnsi="NTFPreCursivefk"/>
          <w:bCs/>
        </w:rPr>
        <w:t>present</w:t>
      </w:r>
      <w:r w:rsidRPr="004351CD">
        <w:rPr>
          <w:rFonts w:ascii="NTFPreCursivefk" w:hAnsi="NTFPreCursivefk"/>
          <w:bCs/>
        </w:rPr>
        <w:t xml:space="preserve"> further behaviour and/or attendance problems.</w:t>
      </w:r>
    </w:p>
    <w:p w14:paraId="79A23732" w14:textId="77777777" w:rsidR="009409FC" w:rsidRPr="004351CD" w:rsidRDefault="009409FC" w:rsidP="009409FC">
      <w:pPr>
        <w:rPr>
          <w:rFonts w:ascii="NTFPreCursivefk" w:hAnsi="NTFPreCursivefk"/>
          <w:bCs/>
        </w:rPr>
      </w:pPr>
    </w:p>
    <w:p w14:paraId="5F2C67AF" w14:textId="77777777" w:rsidR="009409FC" w:rsidRPr="004351CD" w:rsidRDefault="009409FC" w:rsidP="009409FC">
      <w:pPr>
        <w:rPr>
          <w:rFonts w:ascii="NTFPreCursivefk" w:hAnsi="NTFPreCursivefk"/>
          <w:bCs/>
        </w:rPr>
      </w:pPr>
      <w:r w:rsidRPr="004351CD">
        <w:rPr>
          <w:rFonts w:ascii="NTFPreCursivefk" w:hAnsi="NTFPreCursivefk"/>
          <w:bCs/>
        </w:rPr>
        <w:t xml:space="preserve">Examples of specified requirements will depend on the </w:t>
      </w:r>
      <w:proofErr w:type="gramStart"/>
      <w:r w:rsidRPr="004351CD">
        <w:rPr>
          <w:rFonts w:ascii="NTFPreCursivefk" w:hAnsi="NTFPreCursivefk"/>
          <w:bCs/>
        </w:rPr>
        <w:t>particular circumstances</w:t>
      </w:r>
      <w:proofErr w:type="gramEnd"/>
      <w:r w:rsidRPr="004351CD">
        <w:rPr>
          <w:rFonts w:ascii="NTFPreCursivefk" w:hAnsi="NTFPreCursivefk"/>
          <w:bCs/>
        </w:rPr>
        <w:t xml:space="preserve"> but may include some of the following:</w:t>
      </w:r>
    </w:p>
    <w:p w14:paraId="45927B6B" w14:textId="77777777" w:rsidR="009409FC" w:rsidRPr="004351CD" w:rsidRDefault="009409FC" w:rsidP="009409FC">
      <w:pPr>
        <w:rPr>
          <w:rFonts w:ascii="NTFPreCursivefk" w:hAnsi="NTFPreCursivefk"/>
          <w:bCs/>
        </w:rPr>
      </w:pPr>
    </w:p>
    <w:p w14:paraId="1F957F5B"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Ensuring that the child attends school or alternative provision regularly and on time</w:t>
      </w:r>
    </w:p>
    <w:p w14:paraId="45438479"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Parents must attend meetings as and when necessary</w:t>
      </w:r>
    </w:p>
    <w:p w14:paraId="4A3DFB8F"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Parent and pupils must attend parenting programmes if appropriate.</w:t>
      </w:r>
    </w:p>
    <w:p w14:paraId="46E8827A"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Parents attend a parenting programme or support group</w:t>
      </w:r>
    </w:p>
    <w:p w14:paraId="60E260E1"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Signing weekly behaviour reports</w:t>
      </w:r>
    </w:p>
    <w:p w14:paraId="67AB7A6B" w14:textId="77777777" w:rsidR="009409FC" w:rsidRPr="004351CD" w:rsidRDefault="009409FC" w:rsidP="00556AAF">
      <w:pPr>
        <w:pStyle w:val="ListParagraph"/>
        <w:numPr>
          <w:ilvl w:val="0"/>
          <w:numId w:val="35"/>
        </w:numPr>
        <w:rPr>
          <w:rFonts w:ascii="NTFPreCursivefk" w:hAnsi="NTFPreCursivefk"/>
          <w:bCs/>
        </w:rPr>
      </w:pPr>
      <w:r w:rsidRPr="004351CD">
        <w:rPr>
          <w:rFonts w:ascii="NTFPreCursivefk" w:hAnsi="NTFPreCursivefk"/>
          <w:bCs/>
        </w:rPr>
        <w:t>Ensuring that</w:t>
      </w:r>
      <w:r w:rsidR="00D223C9" w:rsidRPr="004351CD">
        <w:rPr>
          <w:rFonts w:ascii="NTFPreCursivefk" w:hAnsi="NTFPreCursivefk"/>
          <w:bCs/>
        </w:rPr>
        <w:t xml:space="preserve"> the pupil does not </w:t>
      </w:r>
      <w:proofErr w:type="gramStart"/>
      <w:r w:rsidR="00D223C9" w:rsidRPr="004351CD">
        <w:rPr>
          <w:rFonts w:ascii="NTFPreCursivefk" w:hAnsi="NTFPreCursivefk"/>
          <w:bCs/>
        </w:rPr>
        <w:t>come into contact with</w:t>
      </w:r>
      <w:proofErr w:type="gramEnd"/>
      <w:r w:rsidR="00D223C9" w:rsidRPr="004351CD">
        <w:rPr>
          <w:rFonts w:ascii="NTFPreCursivefk" w:hAnsi="NTFPreCursivefk"/>
          <w:bCs/>
        </w:rPr>
        <w:t xml:space="preserve"> certain pupils</w:t>
      </w:r>
    </w:p>
    <w:p w14:paraId="38843D2E" w14:textId="77777777" w:rsidR="000515E4" w:rsidRPr="004351CD" w:rsidRDefault="000515E4" w:rsidP="000515E4">
      <w:pPr>
        <w:rPr>
          <w:rFonts w:ascii="NTFPreCursivefk" w:hAnsi="NTFPreCursivefk"/>
          <w:bCs/>
        </w:rPr>
      </w:pPr>
    </w:p>
    <w:p w14:paraId="442BCD2D" w14:textId="77777777" w:rsidR="000515E4" w:rsidRPr="004351CD" w:rsidRDefault="000515E4" w:rsidP="000515E4">
      <w:pPr>
        <w:rPr>
          <w:rFonts w:ascii="NTFPreCursivefk" w:hAnsi="NTFPreCursivefk"/>
          <w:bCs/>
        </w:rPr>
      </w:pPr>
      <w:r w:rsidRPr="004351CD">
        <w:rPr>
          <w:rFonts w:ascii="NTFPreCursivefk" w:hAnsi="NTFPreCursivefk"/>
          <w:bCs/>
        </w:rPr>
        <w:t>The contract will be written in language that the parents can understand and will strike an effective balance between general and specific requirements.</w:t>
      </w:r>
    </w:p>
    <w:p w14:paraId="5F6B0B6A" w14:textId="77777777" w:rsidR="000515E4" w:rsidRPr="004351CD" w:rsidRDefault="000515E4" w:rsidP="000515E4">
      <w:pPr>
        <w:rPr>
          <w:rFonts w:ascii="NTFPreCursivefk" w:hAnsi="NTFPreCursivefk"/>
          <w:bCs/>
        </w:rPr>
      </w:pPr>
    </w:p>
    <w:p w14:paraId="28A1DA12" w14:textId="77777777" w:rsidR="000515E4" w:rsidRPr="004351CD" w:rsidRDefault="000515E4" w:rsidP="000515E4">
      <w:pPr>
        <w:rPr>
          <w:rFonts w:ascii="NTFPreCursivefk" w:hAnsi="NTFPreCursivefk"/>
          <w:bCs/>
        </w:rPr>
      </w:pPr>
      <w:r w:rsidRPr="004351CD">
        <w:rPr>
          <w:rFonts w:ascii="NTFPreCursivefk" w:hAnsi="NTFPreCursivefk"/>
          <w:bCs/>
        </w:rPr>
        <w:t>The governing body and LA’s side of the contract is a statement that agreeing to provide the parents with support for the purpose of complying with the requirements and should specify the types of support that will be provided under the contract.</w:t>
      </w:r>
    </w:p>
    <w:p w14:paraId="6437A1FA" w14:textId="77777777" w:rsidR="000515E4" w:rsidRPr="004351CD" w:rsidRDefault="000515E4" w:rsidP="000515E4">
      <w:pPr>
        <w:rPr>
          <w:rFonts w:ascii="NTFPreCursivefk" w:hAnsi="NTFPreCursivefk"/>
          <w:bCs/>
        </w:rPr>
      </w:pPr>
    </w:p>
    <w:p w14:paraId="454DF1ED" w14:textId="77777777" w:rsidR="000515E4" w:rsidRPr="004351CD" w:rsidRDefault="000515E4" w:rsidP="000515E4">
      <w:pPr>
        <w:rPr>
          <w:rFonts w:ascii="NTFPreCursivefk" w:hAnsi="NTFPreCursivefk"/>
          <w:bCs/>
        </w:rPr>
      </w:pPr>
      <w:r w:rsidRPr="004351CD">
        <w:rPr>
          <w:rFonts w:ascii="NTFPreCursivefk" w:hAnsi="NTFPreCursivefk"/>
          <w:bCs/>
        </w:rPr>
        <w:t xml:space="preserve">Copies of the contract will be circulated to all parties involved and the </w:t>
      </w:r>
      <w:r w:rsidR="00657CB6" w:rsidRPr="004351CD">
        <w:rPr>
          <w:rFonts w:ascii="NTFPreCursivefk" w:hAnsi="NTFPreCursivefk"/>
          <w:bCs/>
        </w:rPr>
        <w:t>original</w:t>
      </w:r>
      <w:r w:rsidRPr="004351CD">
        <w:rPr>
          <w:rFonts w:ascii="NTFPreCursivefk" w:hAnsi="NTFPreCursivefk"/>
          <w:bCs/>
        </w:rPr>
        <w:t xml:space="preserve"> will remain in the school.</w:t>
      </w:r>
    </w:p>
    <w:p w14:paraId="5A46DF79" w14:textId="77777777" w:rsidR="000515E4" w:rsidRPr="004351CD" w:rsidRDefault="000515E4" w:rsidP="000515E4">
      <w:pPr>
        <w:rPr>
          <w:rFonts w:ascii="NTFPreCursivefk" w:hAnsi="NTFPreCursivefk"/>
          <w:bCs/>
        </w:rPr>
      </w:pPr>
    </w:p>
    <w:p w14:paraId="6BF7FEA5" w14:textId="77777777" w:rsidR="000515E4" w:rsidRPr="004351CD" w:rsidRDefault="000515E4" w:rsidP="000515E4">
      <w:pPr>
        <w:rPr>
          <w:rFonts w:ascii="NTFPreCursivefk" w:hAnsi="NTFPreCursivefk"/>
          <w:bCs/>
        </w:rPr>
      </w:pPr>
      <w:r w:rsidRPr="004351CD">
        <w:rPr>
          <w:rFonts w:ascii="NTFPreCursivefk" w:hAnsi="NTFPreCursivefk"/>
          <w:bCs/>
        </w:rPr>
        <w:t xml:space="preserve">There are no specified time limits for the contracts in the </w:t>
      </w:r>
      <w:r w:rsidR="00657CB6" w:rsidRPr="004351CD">
        <w:rPr>
          <w:rFonts w:ascii="NTFPreCursivefk" w:hAnsi="NTFPreCursivefk"/>
          <w:bCs/>
        </w:rPr>
        <w:t>Anti-Social</w:t>
      </w:r>
      <w:r w:rsidRPr="004351CD">
        <w:rPr>
          <w:rFonts w:ascii="NTFPreCursivefk" w:hAnsi="NTFPreCursivefk"/>
          <w:bCs/>
        </w:rPr>
        <w:t xml:space="preserve"> Behaviour Act so it is a question of what is reasonable and effective. A minimum period would be 3 months and a maximum of </w:t>
      </w:r>
      <w:r w:rsidR="00657CB6" w:rsidRPr="004351CD">
        <w:rPr>
          <w:rFonts w:ascii="NTFPreCursivefk" w:hAnsi="NTFPreCursivefk"/>
          <w:bCs/>
        </w:rPr>
        <w:t>12 months</w:t>
      </w:r>
      <w:r w:rsidRPr="004351CD">
        <w:rPr>
          <w:rFonts w:ascii="NTFPreCursivefk" w:hAnsi="NTFPreCursivefk"/>
          <w:bCs/>
        </w:rPr>
        <w:t xml:space="preserve">. It may be necessary to </w:t>
      </w:r>
      <w:r w:rsidR="00657CB6" w:rsidRPr="004351CD">
        <w:rPr>
          <w:rFonts w:ascii="NTFPreCursivefk" w:hAnsi="NTFPreCursivefk"/>
          <w:bCs/>
        </w:rPr>
        <w:t>maintain</w:t>
      </w:r>
      <w:r w:rsidRPr="004351CD">
        <w:rPr>
          <w:rFonts w:ascii="NTFPreCursivefk" w:hAnsi="NTFPreCursivefk"/>
          <w:bCs/>
        </w:rPr>
        <w:t xml:space="preserve"> a level of support after the contract has come to an end.</w:t>
      </w:r>
    </w:p>
    <w:p w14:paraId="23F0EA0B" w14:textId="77777777" w:rsidR="000515E4" w:rsidRPr="004351CD" w:rsidRDefault="000515E4" w:rsidP="000515E4">
      <w:pPr>
        <w:rPr>
          <w:rFonts w:ascii="NTFPreCursivefk" w:hAnsi="NTFPreCursivefk"/>
          <w:bCs/>
        </w:rPr>
      </w:pPr>
    </w:p>
    <w:p w14:paraId="6C4F6343" w14:textId="77777777" w:rsidR="000515E4" w:rsidRPr="004351CD" w:rsidRDefault="000515E4" w:rsidP="000515E4">
      <w:pPr>
        <w:rPr>
          <w:rFonts w:ascii="NTFPreCursivefk" w:hAnsi="NTFPreCursivefk"/>
          <w:bCs/>
        </w:rPr>
      </w:pPr>
      <w:r w:rsidRPr="004351CD">
        <w:rPr>
          <w:rFonts w:ascii="NTFPreCursivefk" w:hAnsi="NTFPreCursivefk"/>
          <w:bCs/>
        </w:rPr>
        <w:t>Regular contact must be maintained with parents to discuss progress and any problems in meeting the requirements of the contract. It may also involve regular contact with other agencies that may be involved.</w:t>
      </w:r>
    </w:p>
    <w:p w14:paraId="3C9FF52E" w14:textId="77777777" w:rsidR="000515E4" w:rsidRPr="004351CD" w:rsidRDefault="000515E4" w:rsidP="000515E4">
      <w:pPr>
        <w:rPr>
          <w:rFonts w:ascii="NTFPreCursivefk" w:hAnsi="NTFPreCursivefk"/>
          <w:bCs/>
        </w:rPr>
      </w:pPr>
    </w:p>
    <w:p w14:paraId="5F8DB8A8" w14:textId="77777777" w:rsidR="000515E4" w:rsidRPr="004351CD" w:rsidRDefault="000515E4" w:rsidP="000515E4">
      <w:pPr>
        <w:rPr>
          <w:rFonts w:ascii="NTFPreCursivefk" w:hAnsi="NTFPreCursivefk"/>
          <w:bCs/>
          <w:u w:val="single"/>
        </w:rPr>
      </w:pPr>
      <w:r w:rsidRPr="004351CD">
        <w:rPr>
          <w:rFonts w:ascii="NTFPreCursivefk" w:hAnsi="NTFPreCursivefk"/>
          <w:bCs/>
          <w:u w:val="single"/>
        </w:rPr>
        <w:t>Dealing with Breaches</w:t>
      </w:r>
    </w:p>
    <w:p w14:paraId="5AF1E1CB" w14:textId="77777777" w:rsidR="000515E4" w:rsidRPr="004351CD" w:rsidRDefault="000515E4" w:rsidP="000515E4">
      <w:pPr>
        <w:rPr>
          <w:rFonts w:ascii="NTFPreCursivefk" w:hAnsi="NTFPreCursivefk"/>
          <w:bCs/>
          <w:u w:val="single"/>
        </w:rPr>
      </w:pPr>
    </w:p>
    <w:p w14:paraId="0C6FFDA5" w14:textId="77777777" w:rsidR="000515E4" w:rsidRPr="004351CD" w:rsidRDefault="000515E4" w:rsidP="000515E4">
      <w:pPr>
        <w:rPr>
          <w:rFonts w:ascii="NTFPreCursivefk" w:hAnsi="NTFPreCursivefk"/>
          <w:bCs/>
        </w:rPr>
      </w:pPr>
      <w:r w:rsidRPr="004351CD">
        <w:rPr>
          <w:rFonts w:ascii="NTFPreCursivefk" w:hAnsi="NTFPreCursivefk"/>
          <w:bCs/>
        </w:rPr>
        <w:t>Although the contract is a voluntary agreement any departure from it could be sued in evidence should the LA or school seek a parenting order through the Magistrates Court.</w:t>
      </w:r>
    </w:p>
    <w:p w14:paraId="3F624EB3" w14:textId="77777777" w:rsidR="000515E4" w:rsidRPr="004351CD" w:rsidRDefault="000515E4" w:rsidP="000515E4">
      <w:pPr>
        <w:rPr>
          <w:rFonts w:ascii="NTFPreCursivefk" w:hAnsi="NTFPreCursivefk"/>
          <w:bCs/>
        </w:rPr>
      </w:pPr>
    </w:p>
    <w:p w14:paraId="51193ECE" w14:textId="3AF4B086" w:rsidR="008676A4" w:rsidRPr="004351CD" w:rsidRDefault="000515E4" w:rsidP="000515E4">
      <w:pPr>
        <w:rPr>
          <w:rFonts w:ascii="NTFPreCursivefk" w:hAnsi="NTFPreCursivefk"/>
          <w:bCs/>
        </w:rPr>
      </w:pPr>
      <w:r w:rsidRPr="004351CD">
        <w:rPr>
          <w:rFonts w:ascii="NTFPreCursivefk" w:hAnsi="NTFPreCursivefk"/>
          <w:bCs/>
        </w:rPr>
        <w:t xml:space="preserve">In the case of parents failing to comply with the contract this would be a relevant consideration for the LA in deciding to apply for a parenting order. Any breach of contract must be recorded. If parents are having difficulties achieving the </w:t>
      </w:r>
      <w:r w:rsidR="008676A4" w:rsidRPr="004351CD">
        <w:rPr>
          <w:rFonts w:ascii="NTFPreCursivefk" w:hAnsi="NTFPreCursivefk"/>
          <w:bCs/>
        </w:rPr>
        <w:t>agreements in the contract a review meeting should be called to discuss the way forward and possibly amend the contract to support both child and parents.</w:t>
      </w:r>
    </w:p>
    <w:p w14:paraId="508B420C" w14:textId="77777777" w:rsidR="008676A4" w:rsidRPr="004351CD" w:rsidRDefault="008676A4" w:rsidP="000515E4">
      <w:pPr>
        <w:rPr>
          <w:rFonts w:ascii="NTFPreCursivefk" w:hAnsi="NTFPreCursivefk"/>
          <w:bCs/>
        </w:rPr>
      </w:pPr>
    </w:p>
    <w:p w14:paraId="09719EB4" w14:textId="77777777" w:rsidR="008676A4" w:rsidRPr="004351CD" w:rsidRDefault="008676A4" w:rsidP="000515E4">
      <w:pPr>
        <w:rPr>
          <w:rFonts w:ascii="NTFPreCursivefk" w:hAnsi="NTFPreCursivefk"/>
          <w:bCs/>
        </w:rPr>
      </w:pPr>
    </w:p>
    <w:p w14:paraId="66E218C9" w14:textId="77777777" w:rsidR="008676A4" w:rsidRPr="004351CD" w:rsidRDefault="008676A4" w:rsidP="000515E4">
      <w:pPr>
        <w:rPr>
          <w:rFonts w:ascii="NTFPreCursivefk" w:hAnsi="NTFPreCursivefk"/>
          <w:bCs/>
        </w:rPr>
      </w:pPr>
    </w:p>
    <w:p w14:paraId="0ADDB61B" w14:textId="77777777" w:rsidR="00471FBF" w:rsidRPr="004351CD" w:rsidRDefault="00471FBF" w:rsidP="00657CB6">
      <w:pPr>
        <w:rPr>
          <w:rFonts w:ascii="NTFPreCursivefk" w:hAnsi="NTFPreCursivefk"/>
          <w:bCs/>
          <w:u w:val="single"/>
        </w:rPr>
      </w:pPr>
    </w:p>
    <w:p w14:paraId="769FF08A" w14:textId="77777777" w:rsidR="00471FBF" w:rsidRPr="004351CD" w:rsidRDefault="00471FBF" w:rsidP="00471FBF">
      <w:pPr>
        <w:rPr>
          <w:rFonts w:ascii="NTFPreCursivefk" w:hAnsi="NTFPreCursivefk"/>
          <w:bCs/>
          <w:u w:val="single"/>
        </w:rPr>
      </w:pPr>
    </w:p>
    <w:p w14:paraId="70DBC9F4" w14:textId="77777777" w:rsidR="00657CB6" w:rsidRPr="004351CD" w:rsidRDefault="001805ED" w:rsidP="008676A4">
      <w:pPr>
        <w:jc w:val="center"/>
        <w:rPr>
          <w:rFonts w:ascii="NTFPreCursivefk" w:hAnsi="NTFPreCursivefk"/>
          <w:bCs/>
          <w:u w:val="single"/>
        </w:rPr>
      </w:pPr>
      <w:r w:rsidRPr="004351CD">
        <w:rPr>
          <w:rFonts w:ascii="NTFPreCursivefk" w:hAnsi="NTFPreCursivefk"/>
          <w:bCs/>
          <w:noProof/>
          <w:lang w:eastAsia="en-GB"/>
        </w:rPr>
        <w:drawing>
          <wp:anchor distT="0" distB="0" distL="114300" distR="114300" simplePos="0" relativeHeight="251661312" behindDoc="1" locked="0" layoutInCell="1" allowOverlap="1" wp14:anchorId="4C2DA9DE" wp14:editId="0EDA794D">
            <wp:simplePos x="0" y="0"/>
            <wp:positionH relativeFrom="column">
              <wp:posOffset>1809750</wp:posOffset>
            </wp:positionH>
            <wp:positionV relativeFrom="paragraph">
              <wp:posOffset>-697230</wp:posOffset>
            </wp:positionV>
            <wp:extent cx="1352550" cy="1352550"/>
            <wp:effectExtent l="0" t="0" r="0" b="0"/>
            <wp:wrapTight wrapText="bothSides">
              <wp:wrapPolygon edited="0">
                <wp:start x="0" y="0"/>
                <wp:lineTo x="0" y="21296"/>
                <wp:lineTo x="21296" y="21296"/>
                <wp:lineTo x="21296" y="0"/>
                <wp:lineTo x="0" y="0"/>
              </wp:wrapPolygon>
            </wp:wrapTight>
            <wp:docPr id="3" name="Picture 3" descr="TEAGUESBRIDGE_4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GUESBRIDGE_45c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F7E2B" w14:textId="77777777" w:rsidR="00657CB6" w:rsidRPr="004351CD" w:rsidRDefault="00657CB6" w:rsidP="00196A7D">
      <w:pPr>
        <w:rPr>
          <w:rFonts w:ascii="NTFPreCursivefk" w:hAnsi="NTFPreCursivefk"/>
          <w:bCs/>
          <w:u w:val="single"/>
        </w:rPr>
      </w:pPr>
    </w:p>
    <w:p w14:paraId="2AF7FA16" w14:textId="77777777" w:rsidR="00657CB6" w:rsidRPr="004351CD" w:rsidRDefault="00657CB6" w:rsidP="008676A4">
      <w:pPr>
        <w:jc w:val="center"/>
        <w:rPr>
          <w:rFonts w:ascii="NTFPreCursivefk" w:hAnsi="NTFPreCursivefk"/>
          <w:bCs/>
          <w:u w:val="single"/>
        </w:rPr>
      </w:pPr>
    </w:p>
    <w:p w14:paraId="0641D5E4" w14:textId="77777777" w:rsidR="001805ED" w:rsidRPr="004351CD" w:rsidRDefault="001805ED" w:rsidP="008676A4">
      <w:pPr>
        <w:jc w:val="center"/>
        <w:rPr>
          <w:rFonts w:ascii="NTFPreCursivefk" w:hAnsi="NTFPreCursivefk"/>
          <w:bCs/>
          <w:u w:val="single"/>
        </w:rPr>
      </w:pPr>
    </w:p>
    <w:p w14:paraId="26B752A3" w14:textId="77777777" w:rsidR="008676A4" w:rsidRPr="004351CD" w:rsidRDefault="008676A4" w:rsidP="008676A4">
      <w:pPr>
        <w:jc w:val="center"/>
        <w:rPr>
          <w:rFonts w:ascii="NTFPreCursivefk" w:hAnsi="NTFPreCursivefk"/>
          <w:bCs/>
          <w:u w:val="single"/>
        </w:rPr>
      </w:pPr>
      <w:r w:rsidRPr="004351CD">
        <w:rPr>
          <w:rFonts w:ascii="NTFPreCursivefk" w:hAnsi="NTFPreCursivefk"/>
          <w:bCs/>
          <w:u w:val="single"/>
        </w:rPr>
        <w:t>Parent Contract agreement form</w:t>
      </w:r>
    </w:p>
    <w:p w14:paraId="61EA03A4" w14:textId="77777777" w:rsidR="008676A4" w:rsidRPr="004351CD" w:rsidRDefault="008676A4" w:rsidP="008676A4">
      <w:pPr>
        <w:jc w:val="center"/>
        <w:rPr>
          <w:rFonts w:ascii="NTFPreCursivefk" w:hAnsi="NTFPreCursivefk"/>
          <w:bCs/>
          <w:u w:val="single"/>
        </w:rPr>
      </w:pPr>
    </w:p>
    <w:p w14:paraId="699A8EE8" w14:textId="77777777" w:rsidR="008676A4" w:rsidRPr="004351CD" w:rsidRDefault="008676A4" w:rsidP="008676A4">
      <w:pPr>
        <w:rPr>
          <w:rFonts w:ascii="NTFPreCursivefk" w:hAnsi="NTFPreCursivefk"/>
          <w:bCs/>
        </w:rPr>
      </w:pPr>
      <w:r w:rsidRPr="004351CD">
        <w:rPr>
          <w:rFonts w:ascii="NTFPreCursivefk" w:hAnsi="NTFPreCursivefk"/>
          <w:bCs/>
        </w:rPr>
        <w:t>Agreement between (insert parents name) the Local Authority, the Head teacher and the Governors of Teagues Bridge Primary School.</w:t>
      </w:r>
    </w:p>
    <w:p w14:paraId="69693C6F" w14:textId="77777777" w:rsidR="008676A4" w:rsidRPr="004351CD" w:rsidRDefault="008676A4" w:rsidP="008676A4">
      <w:pPr>
        <w:rPr>
          <w:rFonts w:ascii="NTFPreCursivefk" w:hAnsi="NTFPreCursivefk"/>
          <w:bCs/>
        </w:rPr>
      </w:pPr>
    </w:p>
    <w:p w14:paraId="05406C95" w14:textId="77777777" w:rsidR="008676A4" w:rsidRPr="004351CD" w:rsidRDefault="008676A4" w:rsidP="008676A4">
      <w:pPr>
        <w:rPr>
          <w:rFonts w:ascii="NTFPreCursivefk" w:hAnsi="NTFPreCursivefk"/>
          <w:bCs/>
        </w:rPr>
      </w:pPr>
      <w:r w:rsidRPr="004351CD">
        <w:rPr>
          <w:rFonts w:ascii="NTFPreCursivefk" w:hAnsi="NTFPreCursivefk"/>
          <w:bCs/>
        </w:rPr>
        <w:t>We the Head Teacher and School Governors expect (insert child’s name) to:</w:t>
      </w:r>
    </w:p>
    <w:p w14:paraId="13924615" w14:textId="77777777" w:rsidR="008676A4" w:rsidRPr="004351CD" w:rsidRDefault="008676A4" w:rsidP="008676A4">
      <w:pPr>
        <w:rPr>
          <w:rFonts w:ascii="NTFPreCursivefk" w:hAnsi="NTFPreCursivefk"/>
          <w:bCs/>
        </w:rPr>
      </w:pPr>
    </w:p>
    <w:p w14:paraId="6D973EB6" w14:textId="77777777" w:rsidR="008676A4" w:rsidRPr="004351CD" w:rsidRDefault="008676A4" w:rsidP="00556AAF">
      <w:pPr>
        <w:pStyle w:val="ListParagraph"/>
        <w:numPr>
          <w:ilvl w:val="0"/>
          <w:numId w:val="36"/>
        </w:numPr>
        <w:rPr>
          <w:rFonts w:ascii="NTFPreCursivefk" w:hAnsi="NTFPreCursivefk"/>
          <w:bCs/>
        </w:rPr>
      </w:pPr>
      <w:r w:rsidRPr="004351CD">
        <w:rPr>
          <w:rFonts w:ascii="NTFPreCursivefk" w:hAnsi="NTFPreCursivefk"/>
          <w:bCs/>
        </w:rPr>
        <w:t>Attend school regularly</w:t>
      </w:r>
    </w:p>
    <w:p w14:paraId="5E4DB6F7" w14:textId="77777777" w:rsidR="008676A4" w:rsidRPr="004351CD" w:rsidRDefault="008676A4" w:rsidP="00556AAF">
      <w:pPr>
        <w:pStyle w:val="ListParagraph"/>
        <w:numPr>
          <w:ilvl w:val="0"/>
          <w:numId w:val="36"/>
        </w:numPr>
        <w:rPr>
          <w:rFonts w:ascii="NTFPreCursivefk" w:hAnsi="NTFPreCursivefk"/>
          <w:bCs/>
        </w:rPr>
      </w:pPr>
      <w:r w:rsidRPr="004351CD">
        <w:rPr>
          <w:rFonts w:ascii="NTFPreCursivefk" w:hAnsi="NTFPreCursivefk"/>
          <w:bCs/>
        </w:rPr>
        <w:t>Abide by all the school rules</w:t>
      </w:r>
    </w:p>
    <w:p w14:paraId="6670FC77" w14:textId="77777777" w:rsidR="008676A4" w:rsidRPr="004351CD" w:rsidRDefault="008676A4" w:rsidP="00556AAF">
      <w:pPr>
        <w:pStyle w:val="ListParagraph"/>
        <w:numPr>
          <w:ilvl w:val="0"/>
          <w:numId w:val="36"/>
        </w:numPr>
        <w:rPr>
          <w:rFonts w:ascii="NTFPreCursivefk" w:hAnsi="NTFPreCursivefk"/>
          <w:bCs/>
        </w:rPr>
      </w:pPr>
      <w:r w:rsidRPr="004351CD">
        <w:rPr>
          <w:rFonts w:ascii="NTFPreCursivefk" w:hAnsi="NTFPreCursivefk"/>
          <w:bCs/>
        </w:rPr>
        <w:t>Respect all people and the property of the school</w:t>
      </w:r>
    </w:p>
    <w:p w14:paraId="17926029" w14:textId="77777777" w:rsidR="008676A4" w:rsidRPr="004351CD" w:rsidRDefault="008676A4" w:rsidP="008676A4">
      <w:pPr>
        <w:rPr>
          <w:rFonts w:ascii="NTFPreCursivefk" w:hAnsi="NTFPreCursivefk"/>
          <w:bCs/>
        </w:rPr>
      </w:pPr>
    </w:p>
    <w:p w14:paraId="657FD331" w14:textId="77777777" w:rsidR="008676A4" w:rsidRPr="004351CD" w:rsidRDefault="008676A4" w:rsidP="008676A4">
      <w:pPr>
        <w:rPr>
          <w:rFonts w:ascii="NTFPreCursivefk" w:hAnsi="NTFPreCursivefk"/>
          <w:bCs/>
        </w:rPr>
      </w:pPr>
      <w:r w:rsidRPr="004351CD">
        <w:rPr>
          <w:rFonts w:ascii="NTFPreCursivefk" w:hAnsi="NTFPreCursivefk"/>
          <w:bCs/>
        </w:rPr>
        <w:t>We the head Teacher and school Governors will ensure that:</w:t>
      </w:r>
    </w:p>
    <w:p w14:paraId="73D5F7E2" w14:textId="77777777" w:rsidR="00E91B77" w:rsidRPr="004351CD" w:rsidRDefault="00E91B77" w:rsidP="008676A4">
      <w:pPr>
        <w:rPr>
          <w:rFonts w:ascii="NTFPreCursivefk" w:hAnsi="NTFPreCursivefk"/>
          <w:bCs/>
        </w:rPr>
      </w:pPr>
    </w:p>
    <w:p w14:paraId="72938751" w14:textId="77777777" w:rsidR="00E91B77" w:rsidRPr="004351CD" w:rsidRDefault="00E91B77" w:rsidP="00556AAF">
      <w:pPr>
        <w:pStyle w:val="ListParagraph"/>
        <w:numPr>
          <w:ilvl w:val="0"/>
          <w:numId w:val="37"/>
        </w:numPr>
        <w:rPr>
          <w:rFonts w:ascii="NTFPreCursivefk" w:hAnsi="NTFPreCursivefk"/>
          <w:bCs/>
        </w:rPr>
      </w:pPr>
      <w:r w:rsidRPr="004351CD">
        <w:rPr>
          <w:rFonts w:ascii="NTFPreCursivefk" w:hAnsi="NTFPreCursivefk"/>
          <w:bCs/>
        </w:rPr>
        <w:t>There will be a range of educational activities and opportunities provided for (insert child’s name).</w:t>
      </w:r>
    </w:p>
    <w:p w14:paraId="20BB3620" w14:textId="77777777" w:rsidR="00E91B77" w:rsidRPr="004351CD" w:rsidRDefault="00E91B77" w:rsidP="00556AAF">
      <w:pPr>
        <w:pStyle w:val="ListParagraph"/>
        <w:numPr>
          <w:ilvl w:val="0"/>
          <w:numId w:val="37"/>
        </w:numPr>
        <w:rPr>
          <w:rFonts w:ascii="NTFPreCursivefk" w:hAnsi="NTFPreCursivefk"/>
          <w:bCs/>
        </w:rPr>
      </w:pPr>
      <w:r w:rsidRPr="004351CD">
        <w:rPr>
          <w:rFonts w:ascii="NTFPreCursivefk" w:hAnsi="NTFPreCursivefk"/>
          <w:bCs/>
        </w:rPr>
        <w:t xml:space="preserve">There is consultation with (insert </w:t>
      </w:r>
      <w:r w:rsidR="00657CB6" w:rsidRPr="004351CD">
        <w:rPr>
          <w:rFonts w:ascii="NTFPreCursivefk" w:hAnsi="NTFPreCursivefk"/>
          <w:bCs/>
        </w:rPr>
        <w:t>parent’s</w:t>
      </w:r>
      <w:r w:rsidRPr="004351CD">
        <w:rPr>
          <w:rFonts w:ascii="NTFPreCursivefk" w:hAnsi="NTFPreCursivefk"/>
          <w:bCs/>
        </w:rPr>
        <w:t xml:space="preserve"> name) and the Local Authority regarding the education and behaviour of (insert child’s name).</w:t>
      </w:r>
    </w:p>
    <w:p w14:paraId="49181B4D" w14:textId="77777777" w:rsidR="00E91B77" w:rsidRPr="004351CD" w:rsidRDefault="00E91B77" w:rsidP="00E91B77">
      <w:pPr>
        <w:rPr>
          <w:rFonts w:ascii="NTFPreCursivefk" w:hAnsi="NTFPreCursivefk"/>
          <w:bCs/>
        </w:rPr>
      </w:pPr>
    </w:p>
    <w:p w14:paraId="3CDC4339" w14:textId="77777777" w:rsidR="00E91B77" w:rsidRPr="004351CD" w:rsidRDefault="00E91B77" w:rsidP="00E91B77">
      <w:pPr>
        <w:rPr>
          <w:rFonts w:ascii="NTFPreCursivefk" w:hAnsi="NTFPreCursivefk"/>
          <w:bCs/>
        </w:rPr>
      </w:pPr>
      <w:r w:rsidRPr="004351CD">
        <w:rPr>
          <w:rFonts w:ascii="NTFPreCursivefk" w:hAnsi="NTFPreCursivefk"/>
          <w:bCs/>
        </w:rPr>
        <w:t>We the Local Authority will:</w:t>
      </w:r>
    </w:p>
    <w:p w14:paraId="690BAAE9" w14:textId="77777777" w:rsidR="00E91B77" w:rsidRPr="004351CD" w:rsidRDefault="00E91B77" w:rsidP="00E91B77">
      <w:pPr>
        <w:rPr>
          <w:rFonts w:ascii="NTFPreCursivefk" w:hAnsi="NTFPreCursivefk"/>
          <w:bCs/>
        </w:rPr>
      </w:pPr>
    </w:p>
    <w:p w14:paraId="7FA8983D" w14:textId="77777777" w:rsidR="00E91B77" w:rsidRPr="004351CD" w:rsidRDefault="00E91B77" w:rsidP="00556AAF">
      <w:pPr>
        <w:pStyle w:val="ListParagraph"/>
        <w:numPr>
          <w:ilvl w:val="0"/>
          <w:numId w:val="38"/>
        </w:numPr>
        <w:rPr>
          <w:rFonts w:ascii="NTFPreCursivefk" w:hAnsi="NTFPreCursivefk"/>
          <w:bCs/>
        </w:rPr>
      </w:pPr>
      <w:r w:rsidRPr="004351CD">
        <w:rPr>
          <w:rFonts w:ascii="NTFPreCursivefk" w:hAnsi="NTFPreCursivefk"/>
          <w:bCs/>
        </w:rPr>
        <w:t>Attend any meetings that are called to discuss progress or problems</w:t>
      </w:r>
    </w:p>
    <w:p w14:paraId="01E55613" w14:textId="77777777" w:rsidR="00E91B77" w:rsidRPr="004351CD" w:rsidRDefault="00E91B77" w:rsidP="00556AAF">
      <w:pPr>
        <w:pStyle w:val="ListParagraph"/>
        <w:numPr>
          <w:ilvl w:val="0"/>
          <w:numId w:val="38"/>
        </w:numPr>
        <w:rPr>
          <w:rFonts w:ascii="NTFPreCursivefk" w:hAnsi="NTFPreCursivefk"/>
          <w:bCs/>
        </w:rPr>
      </w:pPr>
      <w:r w:rsidRPr="004351CD">
        <w:rPr>
          <w:rFonts w:ascii="NTFPreCursivefk" w:hAnsi="NTFPreCursivefk"/>
          <w:bCs/>
        </w:rPr>
        <w:t>Ensure that during the period of the contract a named Senior Officer will monitor and review the situation</w:t>
      </w:r>
    </w:p>
    <w:p w14:paraId="5623B865" w14:textId="77777777" w:rsidR="00E91B77" w:rsidRPr="004351CD" w:rsidRDefault="00E91B77" w:rsidP="00E91B77">
      <w:pPr>
        <w:rPr>
          <w:rFonts w:ascii="NTFPreCursivefk" w:hAnsi="NTFPreCursivefk"/>
          <w:bCs/>
        </w:rPr>
      </w:pPr>
    </w:p>
    <w:p w14:paraId="3365DBF4" w14:textId="77777777" w:rsidR="00E91B77" w:rsidRPr="004351CD" w:rsidRDefault="00E91B77" w:rsidP="00E91B77">
      <w:pPr>
        <w:rPr>
          <w:rFonts w:ascii="NTFPreCursivefk" w:hAnsi="NTFPreCursivefk"/>
          <w:bCs/>
        </w:rPr>
      </w:pPr>
      <w:r w:rsidRPr="004351CD">
        <w:rPr>
          <w:rFonts w:ascii="NTFPreCursivefk" w:hAnsi="NTFPreCursivefk"/>
          <w:bCs/>
        </w:rPr>
        <w:t>The Local Authority Officer is (insert LA officer name)</w:t>
      </w:r>
    </w:p>
    <w:p w14:paraId="65B3E147" w14:textId="77777777" w:rsidR="00E91B77" w:rsidRPr="004351CD" w:rsidRDefault="00E91B77" w:rsidP="00E91B77">
      <w:pPr>
        <w:rPr>
          <w:rFonts w:ascii="NTFPreCursivefk" w:hAnsi="NTFPreCursivefk"/>
          <w:bCs/>
        </w:rPr>
      </w:pPr>
    </w:p>
    <w:p w14:paraId="40D63F21" w14:textId="77777777" w:rsidR="00E91B77" w:rsidRPr="004351CD" w:rsidRDefault="00E91B77" w:rsidP="00E91B77">
      <w:pPr>
        <w:rPr>
          <w:rFonts w:ascii="NTFPreCursivefk" w:hAnsi="NTFPreCursivefk"/>
          <w:bCs/>
        </w:rPr>
      </w:pPr>
      <w:r w:rsidRPr="004351CD">
        <w:rPr>
          <w:rFonts w:ascii="NTFPreCursivefk" w:hAnsi="NTFPreCursivefk"/>
          <w:bCs/>
        </w:rPr>
        <w:t>This parenting contract will be for the period of 3 months</w:t>
      </w:r>
    </w:p>
    <w:p w14:paraId="7640A2C3" w14:textId="77777777" w:rsidR="00E91B77" w:rsidRPr="004351CD" w:rsidRDefault="00E91B77" w:rsidP="00E91B77">
      <w:pPr>
        <w:rPr>
          <w:rFonts w:ascii="NTFPreCursivefk" w:hAnsi="NTFPreCursivefk"/>
          <w:bCs/>
        </w:rPr>
      </w:pPr>
      <w:r w:rsidRPr="004351CD">
        <w:rPr>
          <w:rFonts w:ascii="NTFPreCursivefk" w:hAnsi="NTFPreCursivefk"/>
          <w:bCs/>
        </w:rPr>
        <w:t>From (insert start date) to (Insert end date)</w:t>
      </w:r>
    </w:p>
    <w:p w14:paraId="28B10183" w14:textId="77777777" w:rsidR="00E91B77" w:rsidRPr="004351CD" w:rsidRDefault="00E91B77" w:rsidP="00E91B77">
      <w:pPr>
        <w:rPr>
          <w:rFonts w:ascii="NTFPreCursivefk" w:hAnsi="NTFPreCursivefk"/>
          <w:bCs/>
        </w:rPr>
      </w:pPr>
    </w:p>
    <w:p w14:paraId="2993BD02"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 Parent 1</w:t>
      </w:r>
    </w:p>
    <w:p w14:paraId="23C6B4F8" w14:textId="77777777" w:rsidR="00E91B77" w:rsidRPr="004351CD" w:rsidRDefault="00E91B77" w:rsidP="00E91B77">
      <w:pPr>
        <w:rPr>
          <w:rFonts w:ascii="NTFPreCursivefk" w:hAnsi="NTFPreCursivefk"/>
          <w:bCs/>
        </w:rPr>
      </w:pPr>
    </w:p>
    <w:p w14:paraId="19194D43"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 Parent 2</w:t>
      </w:r>
    </w:p>
    <w:p w14:paraId="7AB5BB88" w14:textId="77777777" w:rsidR="00E91B77" w:rsidRPr="004351CD" w:rsidRDefault="00E91B77" w:rsidP="00E91B77">
      <w:pPr>
        <w:rPr>
          <w:rFonts w:ascii="NTFPreCursivefk" w:hAnsi="NTFPreCursivefk"/>
          <w:bCs/>
        </w:rPr>
      </w:pPr>
    </w:p>
    <w:p w14:paraId="28E85974"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 Pupil</w:t>
      </w:r>
    </w:p>
    <w:p w14:paraId="74BC7328" w14:textId="77777777" w:rsidR="00E91B77" w:rsidRPr="004351CD" w:rsidRDefault="00E91B77" w:rsidP="00E91B77">
      <w:pPr>
        <w:rPr>
          <w:rFonts w:ascii="NTFPreCursivefk" w:hAnsi="NTFPreCursivefk"/>
          <w:bCs/>
        </w:rPr>
      </w:pPr>
    </w:p>
    <w:p w14:paraId="7C9AB253"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 Head Teacher</w:t>
      </w:r>
    </w:p>
    <w:p w14:paraId="55B81077" w14:textId="77777777" w:rsidR="00E91B77" w:rsidRPr="004351CD" w:rsidRDefault="00E91B77" w:rsidP="00E91B77">
      <w:pPr>
        <w:rPr>
          <w:rFonts w:ascii="NTFPreCursivefk" w:hAnsi="NTFPreCursivefk"/>
          <w:bCs/>
        </w:rPr>
      </w:pPr>
    </w:p>
    <w:p w14:paraId="115C77E1"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 Governor</w:t>
      </w:r>
    </w:p>
    <w:p w14:paraId="236FB3A1" w14:textId="77777777" w:rsidR="00E91B77" w:rsidRPr="004351CD" w:rsidRDefault="00E91B77" w:rsidP="00E91B77">
      <w:pPr>
        <w:rPr>
          <w:rFonts w:ascii="NTFPreCursivefk" w:hAnsi="NTFPreCursivefk"/>
          <w:bCs/>
        </w:rPr>
      </w:pPr>
    </w:p>
    <w:p w14:paraId="0F4AE682" w14:textId="77777777" w:rsidR="00E91B77" w:rsidRPr="004351CD" w:rsidRDefault="00E91B77" w:rsidP="00E91B77">
      <w:pPr>
        <w:rPr>
          <w:rFonts w:ascii="NTFPreCursivefk" w:hAnsi="NTFPreCursivefk"/>
          <w:bCs/>
        </w:rPr>
      </w:pPr>
      <w:r w:rsidRPr="004351CD">
        <w:rPr>
          <w:rFonts w:ascii="NTFPreCursivefk" w:hAnsi="NTFPreCursivefk"/>
          <w:bCs/>
        </w:rPr>
        <w:t xml:space="preserve">Signed ___________________________________________ </w:t>
      </w:r>
      <w:r w:rsidR="00657CB6" w:rsidRPr="004351CD">
        <w:rPr>
          <w:rFonts w:ascii="NTFPreCursivefk" w:hAnsi="NTFPreCursivefk"/>
          <w:bCs/>
        </w:rPr>
        <w:t>LA Officer</w:t>
      </w:r>
    </w:p>
    <w:p w14:paraId="4779B37C" w14:textId="77777777" w:rsidR="00E91B77" w:rsidRPr="004351CD" w:rsidRDefault="00E91B77" w:rsidP="00E91B77">
      <w:pPr>
        <w:rPr>
          <w:rFonts w:ascii="NTFPreCursivefk" w:hAnsi="NTFPreCursivefk"/>
          <w:bCs/>
        </w:rPr>
      </w:pPr>
    </w:p>
    <w:p w14:paraId="22E786F9" w14:textId="77777777" w:rsidR="001805ED" w:rsidRPr="004351CD" w:rsidRDefault="001805ED" w:rsidP="00E91B77">
      <w:pPr>
        <w:rPr>
          <w:rFonts w:ascii="NTFPreCursivefk" w:hAnsi="NTFPreCursivefk"/>
          <w:bCs/>
          <w:u w:val="single"/>
        </w:rPr>
      </w:pPr>
    </w:p>
    <w:p w14:paraId="2731B9A7" w14:textId="77777777" w:rsidR="001805ED" w:rsidRPr="004351CD" w:rsidRDefault="001805ED" w:rsidP="00E91B77">
      <w:pPr>
        <w:rPr>
          <w:rFonts w:ascii="NTFPreCursivefk" w:hAnsi="NTFPreCursivefk"/>
          <w:bCs/>
          <w:u w:val="single"/>
        </w:rPr>
      </w:pPr>
    </w:p>
    <w:p w14:paraId="39AC022D" w14:textId="77777777" w:rsidR="00E91B77" w:rsidRPr="004351CD" w:rsidRDefault="00E91B77" w:rsidP="00E91B77">
      <w:pPr>
        <w:rPr>
          <w:rFonts w:ascii="NTFPreCursivefk" w:hAnsi="NTFPreCursivefk"/>
          <w:bCs/>
          <w:u w:val="single"/>
        </w:rPr>
      </w:pPr>
      <w:r w:rsidRPr="004351CD">
        <w:rPr>
          <w:rFonts w:ascii="NTFPreCursivefk" w:hAnsi="NTFPreCursivefk"/>
          <w:bCs/>
          <w:u w:val="single"/>
        </w:rPr>
        <w:t>IMPORTANT DATES:</w:t>
      </w:r>
    </w:p>
    <w:p w14:paraId="16DC4F44" w14:textId="77777777" w:rsidR="00E91B77" w:rsidRPr="004351CD" w:rsidRDefault="00E91B77" w:rsidP="00E91B77">
      <w:pPr>
        <w:rPr>
          <w:rFonts w:ascii="NTFPreCursivefk" w:hAnsi="NTFPreCursivefk"/>
          <w:bCs/>
          <w:u w:val="single"/>
        </w:rPr>
      </w:pPr>
    </w:p>
    <w:p w14:paraId="1CD9B228" w14:textId="77777777" w:rsidR="00E91B77" w:rsidRPr="004351CD" w:rsidRDefault="00E91B77" w:rsidP="00E91B77">
      <w:pPr>
        <w:rPr>
          <w:rFonts w:ascii="NTFPreCursivefk" w:hAnsi="NTFPreCursivefk"/>
          <w:bCs/>
        </w:rPr>
      </w:pPr>
      <w:r w:rsidRPr="004351CD">
        <w:rPr>
          <w:rFonts w:ascii="NTFPreCursivefk" w:hAnsi="NTFPreCursivefk"/>
          <w:bCs/>
        </w:rPr>
        <w:t>The next meeting will be ______________________________________________</w:t>
      </w:r>
    </w:p>
    <w:p w14:paraId="669462D3" w14:textId="77777777" w:rsidR="00E91B77" w:rsidRPr="004351CD" w:rsidRDefault="00E91B77" w:rsidP="00E91B77">
      <w:pPr>
        <w:rPr>
          <w:rFonts w:ascii="NTFPreCursivefk" w:hAnsi="NTFPreCursivefk"/>
          <w:bCs/>
        </w:rPr>
      </w:pPr>
    </w:p>
    <w:p w14:paraId="65A01EA1" w14:textId="77777777" w:rsidR="00E91B77" w:rsidRPr="004351CD" w:rsidRDefault="00E91B77" w:rsidP="00E91B77">
      <w:pPr>
        <w:rPr>
          <w:rFonts w:ascii="NTFPreCursivefk" w:hAnsi="NTFPreCursivefk"/>
          <w:bCs/>
        </w:rPr>
      </w:pPr>
      <w:r w:rsidRPr="004351CD">
        <w:rPr>
          <w:rFonts w:ascii="NTFPreCursivefk" w:hAnsi="NTFPreCursivefk"/>
          <w:bCs/>
        </w:rPr>
        <w:t>OTHER IMPORTANT DATES ARE:</w:t>
      </w:r>
    </w:p>
    <w:p w14:paraId="4AC3E87F" w14:textId="77777777" w:rsidR="00E91B77" w:rsidRPr="004351CD" w:rsidRDefault="00E91B77" w:rsidP="00E91B77">
      <w:pPr>
        <w:rPr>
          <w:rFonts w:ascii="NTFPreCursivefk" w:hAnsi="NTFPreCursivefk"/>
          <w:bCs/>
        </w:rPr>
      </w:pPr>
    </w:p>
    <w:p w14:paraId="58BB1A17" w14:textId="77777777" w:rsidR="00E91B77" w:rsidRPr="004351CD" w:rsidRDefault="00E91B77" w:rsidP="00E91B77">
      <w:pPr>
        <w:rPr>
          <w:rFonts w:ascii="NTFPreCursivefk" w:hAnsi="NTFPreCursivefk"/>
          <w:bCs/>
        </w:rPr>
      </w:pPr>
      <w:r w:rsidRPr="004351CD">
        <w:rPr>
          <w:rFonts w:ascii="NTFPreCursivefk" w:hAnsi="NTFPreCursivefk"/>
          <w:bCs/>
        </w:rPr>
        <w:t>_____________________________________</w:t>
      </w:r>
    </w:p>
    <w:p w14:paraId="1CE4C8E9" w14:textId="77777777" w:rsidR="00E91B77" w:rsidRPr="004351CD" w:rsidRDefault="00E91B77" w:rsidP="00E91B77">
      <w:pPr>
        <w:rPr>
          <w:rFonts w:ascii="NTFPreCursivefk" w:hAnsi="NTFPreCursivefk"/>
          <w:bCs/>
        </w:rPr>
      </w:pPr>
      <w:r w:rsidRPr="004351CD">
        <w:rPr>
          <w:rFonts w:ascii="NTFPreCursivefk" w:hAnsi="NTFPreCursivefk"/>
          <w:bCs/>
        </w:rPr>
        <w:t>_____________________________________</w:t>
      </w:r>
    </w:p>
    <w:p w14:paraId="0FFC6358" w14:textId="77777777" w:rsidR="00E91B77" w:rsidRPr="004351CD" w:rsidRDefault="00E91B77" w:rsidP="00E91B77">
      <w:pPr>
        <w:rPr>
          <w:rFonts w:ascii="NTFPreCursivefk" w:hAnsi="NTFPreCursivefk"/>
          <w:bCs/>
        </w:rPr>
      </w:pPr>
      <w:r w:rsidRPr="004351CD">
        <w:rPr>
          <w:rFonts w:ascii="NTFPreCursivefk" w:hAnsi="NTFPreCursivefk"/>
          <w:bCs/>
        </w:rPr>
        <w:t>_____________________________________</w:t>
      </w:r>
    </w:p>
    <w:p w14:paraId="607BF27F" w14:textId="77777777" w:rsidR="00E91B77" w:rsidRPr="004351CD" w:rsidRDefault="00E91B77" w:rsidP="00E91B77">
      <w:pPr>
        <w:rPr>
          <w:rFonts w:ascii="NTFPreCursivefk" w:hAnsi="NTFPreCursivefk"/>
          <w:bCs/>
        </w:rPr>
      </w:pPr>
      <w:r w:rsidRPr="004351CD">
        <w:rPr>
          <w:rFonts w:ascii="NTFPreCursivefk" w:hAnsi="NTFPreCursivefk"/>
          <w:bCs/>
        </w:rPr>
        <w:t>_____________________________________</w:t>
      </w:r>
    </w:p>
    <w:p w14:paraId="0E12CF93" w14:textId="77777777" w:rsidR="00E91B77" w:rsidRPr="004351CD" w:rsidRDefault="00E91B77" w:rsidP="00E91B77">
      <w:pPr>
        <w:rPr>
          <w:rFonts w:ascii="NTFPreCursivefk" w:hAnsi="NTFPreCursivefk"/>
          <w:bCs/>
        </w:rPr>
      </w:pPr>
    </w:p>
    <w:p w14:paraId="02B2014A" w14:textId="77777777" w:rsidR="00E91B77" w:rsidRPr="004351CD" w:rsidRDefault="00E91B77" w:rsidP="00E91B77">
      <w:pPr>
        <w:rPr>
          <w:rFonts w:ascii="NTFPreCursivefk" w:hAnsi="NTFPreCursivefk"/>
          <w:bCs/>
        </w:rPr>
      </w:pPr>
      <w:r w:rsidRPr="004351CD">
        <w:rPr>
          <w:rFonts w:ascii="NTFPreCursivefk" w:hAnsi="NTFPreCursivefk"/>
          <w:bCs/>
        </w:rPr>
        <w:t>This agreement will be reviewed on:</w:t>
      </w:r>
    </w:p>
    <w:p w14:paraId="01E820EB" w14:textId="77777777" w:rsidR="00E91B77" w:rsidRPr="004351CD" w:rsidRDefault="00E91B77" w:rsidP="00E91B77">
      <w:pPr>
        <w:rPr>
          <w:rFonts w:ascii="NTFPreCursivefk" w:hAnsi="NTFPreCursivefk"/>
          <w:bCs/>
        </w:rPr>
      </w:pPr>
    </w:p>
    <w:p w14:paraId="41439138" w14:textId="77777777" w:rsidR="00E91B77" w:rsidRPr="004351CD" w:rsidRDefault="00E91B77" w:rsidP="00E91B77">
      <w:pPr>
        <w:rPr>
          <w:rFonts w:ascii="NTFPreCursivefk" w:hAnsi="NTFPreCursivefk"/>
          <w:bCs/>
        </w:rPr>
      </w:pPr>
      <w:r w:rsidRPr="004351CD">
        <w:rPr>
          <w:rFonts w:ascii="NTFPreCursivefk" w:hAnsi="NTFPreCursivefk"/>
          <w:bCs/>
        </w:rPr>
        <w:t>______________________________________</w:t>
      </w:r>
    </w:p>
    <w:p w14:paraId="5826E482" w14:textId="77777777" w:rsidR="00E91B77" w:rsidRPr="004351CD" w:rsidRDefault="00E91B77" w:rsidP="00E91B77">
      <w:pPr>
        <w:rPr>
          <w:rFonts w:ascii="NTFPreCursivefk" w:hAnsi="NTFPreCursivefk"/>
          <w:bCs/>
        </w:rPr>
      </w:pPr>
    </w:p>
    <w:p w14:paraId="6719393F" w14:textId="77777777" w:rsidR="00E91B77" w:rsidRPr="004351CD" w:rsidRDefault="00E91B77" w:rsidP="00E91B77">
      <w:pPr>
        <w:rPr>
          <w:rFonts w:ascii="NTFPreCursivefk" w:hAnsi="NTFPreCursivefk"/>
          <w:bCs/>
        </w:rPr>
      </w:pPr>
    </w:p>
    <w:p w14:paraId="4DB626EA" w14:textId="77777777" w:rsidR="00E91B77" w:rsidRPr="004351CD" w:rsidRDefault="00E91B77" w:rsidP="00E91B77">
      <w:pPr>
        <w:rPr>
          <w:rFonts w:ascii="NTFPreCursivefk" w:hAnsi="NTFPreCursivefk"/>
          <w:bCs/>
        </w:rPr>
      </w:pPr>
      <w:r w:rsidRPr="004351CD">
        <w:rPr>
          <w:rFonts w:ascii="NTFPreCursivefk" w:hAnsi="NTFPreCursivefk"/>
          <w:bCs/>
        </w:rPr>
        <w:t>USEFUL CONTACTS:</w:t>
      </w:r>
    </w:p>
    <w:p w14:paraId="5FFFB09A" w14:textId="77777777" w:rsidR="00E91B77" w:rsidRPr="004351CD" w:rsidRDefault="00E91B77" w:rsidP="00E91B77">
      <w:pPr>
        <w:rPr>
          <w:rFonts w:ascii="NTFPreCursivefk" w:hAnsi="NTFPreCursivefk"/>
          <w:bCs/>
        </w:rPr>
      </w:pPr>
    </w:p>
    <w:p w14:paraId="6F26FCBA" w14:textId="77777777" w:rsidR="00E91B77" w:rsidRPr="004351CD" w:rsidRDefault="00E91B77" w:rsidP="00E91B77">
      <w:pPr>
        <w:rPr>
          <w:rFonts w:ascii="NTFPreCursivefk" w:hAnsi="NTFPreCursivefk"/>
          <w:bCs/>
        </w:rPr>
      </w:pPr>
    </w:p>
    <w:p w14:paraId="45BA6448" w14:textId="77777777" w:rsidR="00E91B77" w:rsidRPr="004351CD" w:rsidRDefault="00E91B77" w:rsidP="00E91B77">
      <w:pPr>
        <w:rPr>
          <w:rFonts w:ascii="NTFPreCursivefk" w:hAnsi="NTFPreCursivefk"/>
          <w:bCs/>
        </w:rPr>
      </w:pPr>
    </w:p>
    <w:p w14:paraId="1AA5E99D" w14:textId="77777777" w:rsidR="00E91B77" w:rsidRPr="004351CD" w:rsidRDefault="00E91B77" w:rsidP="00E91B77">
      <w:pPr>
        <w:rPr>
          <w:rFonts w:ascii="NTFPreCursivefk" w:hAnsi="NTFPreCursivefk"/>
          <w:bCs/>
        </w:rPr>
      </w:pPr>
    </w:p>
    <w:p w14:paraId="69FFDC23" w14:textId="77777777" w:rsidR="00E91B77" w:rsidRPr="004351CD" w:rsidRDefault="00E91B77" w:rsidP="00E91B77">
      <w:pPr>
        <w:rPr>
          <w:rFonts w:ascii="NTFPreCursivefk" w:hAnsi="NTFPreCursivefk"/>
          <w:bCs/>
        </w:rPr>
      </w:pPr>
    </w:p>
    <w:p w14:paraId="17AD1C16" w14:textId="77777777" w:rsidR="00E91B77" w:rsidRPr="004351CD" w:rsidRDefault="00E91B77" w:rsidP="00E91B77">
      <w:pPr>
        <w:rPr>
          <w:rFonts w:ascii="NTFPreCursivefk" w:hAnsi="NTFPreCursivefk"/>
          <w:bCs/>
        </w:rPr>
      </w:pPr>
    </w:p>
    <w:p w14:paraId="671B24A6" w14:textId="77777777" w:rsidR="00E91B77" w:rsidRPr="004351CD" w:rsidRDefault="00E91B77" w:rsidP="00E91B77">
      <w:pPr>
        <w:rPr>
          <w:rFonts w:ascii="NTFPreCursivefk" w:hAnsi="NTFPreCursivefk"/>
          <w:bCs/>
        </w:rPr>
      </w:pPr>
    </w:p>
    <w:p w14:paraId="1759D809" w14:textId="77777777" w:rsidR="00E91B77" w:rsidRPr="004351CD" w:rsidRDefault="00E91B77" w:rsidP="00E91B77">
      <w:pPr>
        <w:rPr>
          <w:rFonts w:ascii="NTFPreCursivefk" w:hAnsi="NTFPreCursivefk"/>
          <w:bCs/>
        </w:rPr>
      </w:pPr>
    </w:p>
    <w:p w14:paraId="6CC1A20A" w14:textId="77777777" w:rsidR="00E91B77" w:rsidRPr="004351CD" w:rsidRDefault="00E91B77" w:rsidP="00E91B77">
      <w:pPr>
        <w:rPr>
          <w:rFonts w:ascii="NTFPreCursivefk" w:hAnsi="NTFPreCursivefk"/>
          <w:bCs/>
        </w:rPr>
      </w:pPr>
    </w:p>
    <w:p w14:paraId="5B72527E" w14:textId="77777777" w:rsidR="00E91B77" w:rsidRPr="004351CD" w:rsidRDefault="00E91B77" w:rsidP="00E91B77">
      <w:pPr>
        <w:rPr>
          <w:rFonts w:ascii="NTFPreCursivefk" w:hAnsi="NTFPreCursivefk"/>
          <w:bCs/>
        </w:rPr>
      </w:pPr>
      <w:r w:rsidRPr="004351CD">
        <w:rPr>
          <w:rFonts w:ascii="NTFPreCursivefk" w:hAnsi="NTFPreCursivefk"/>
          <w:bCs/>
        </w:rPr>
        <w:t>PARENTAL CONSENT TO INFORMATION SHARING</w:t>
      </w:r>
    </w:p>
    <w:p w14:paraId="4BD3852A" w14:textId="77777777" w:rsidR="00E91B77" w:rsidRPr="004351CD" w:rsidRDefault="00E91B77" w:rsidP="00E91B77">
      <w:pPr>
        <w:rPr>
          <w:rFonts w:ascii="NTFPreCursivefk" w:hAnsi="NTFPreCursivefk"/>
          <w:bCs/>
        </w:rPr>
      </w:pPr>
    </w:p>
    <w:p w14:paraId="0CA86A7D" w14:textId="77777777" w:rsidR="00E91B77" w:rsidRPr="004351CD" w:rsidRDefault="00E91B77" w:rsidP="00E91B77">
      <w:pPr>
        <w:rPr>
          <w:rFonts w:ascii="NTFPreCursivefk" w:hAnsi="NTFPreCursivefk"/>
          <w:bCs/>
        </w:rPr>
      </w:pPr>
      <w:r w:rsidRPr="004351CD">
        <w:rPr>
          <w:rFonts w:ascii="NTFPreCursivefk" w:hAnsi="NTFPreCursivefk"/>
          <w:bCs/>
        </w:rPr>
        <w:t>I/We understand and agree that information about me/us has been and will continue to be collected so that the school and LA can assess and provide appropriate assistance and services. This LA and school may share this information with external agencies and providers of relevant services to ensure that we are provided with the most appropriate services.</w:t>
      </w:r>
    </w:p>
    <w:p w14:paraId="3409E2CD" w14:textId="77777777" w:rsidR="00E91B77" w:rsidRPr="004351CD" w:rsidRDefault="00E91B77" w:rsidP="00E91B77">
      <w:pPr>
        <w:rPr>
          <w:rFonts w:ascii="NTFPreCursivefk" w:hAnsi="NTFPreCursivefk"/>
          <w:bCs/>
        </w:rPr>
      </w:pPr>
      <w:r w:rsidRPr="004351CD">
        <w:rPr>
          <w:rFonts w:ascii="NTFPreCursivefk" w:hAnsi="NTFPreCursivefk"/>
          <w:bCs/>
        </w:rPr>
        <w:t>The school and LA will keep the information updated and notify anyone who is given the information of any changes.</w:t>
      </w:r>
    </w:p>
    <w:p w14:paraId="7A4E9E72" w14:textId="77777777" w:rsidR="00E91B77" w:rsidRPr="004351CD" w:rsidRDefault="00E91B77" w:rsidP="00E91B77">
      <w:pPr>
        <w:rPr>
          <w:rFonts w:ascii="NTFPreCursivefk" w:hAnsi="NTFPreCursivefk"/>
          <w:bCs/>
        </w:rPr>
      </w:pPr>
    </w:p>
    <w:p w14:paraId="352182A9"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____________________________________________ Parent 1</w:t>
      </w:r>
    </w:p>
    <w:p w14:paraId="619E61FD" w14:textId="77777777" w:rsidR="00E91B77" w:rsidRPr="004351CD" w:rsidRDefault="00E91B77" w:rsidP="00E91B77">
      <w:pPr>
        <w:rPr>
          <w:rFonts w:ascii="NTFPreCursivefk" w:hAnsi="NTFPreCursivefk"/>
          <w:bCs/>
        </w:rPr>
      </w:pPr>
    </w:p>
    <w:p w14:paraId="14220386"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____________________________________________ Parent 2</w:t>
      </w:r>
    </w:p>
    <w:p w14:paraId="77EDF2A2" w14:textId="77777777" w:rsidR="00E91B77" w:rsidRPr="004351CD" w:rsidRDefault="00E91B77" w:rsidP="00E91B77">
      <w:pPr>
        <w:rPr>
          <w:rFonts w:ascii="NTFPreCursivefk" w:hAnsi="NTFPreCursivefk"/>
          <w:bCs/>
        </w:rPr>
      </w:pPr>
    </w:p>
    <w:p w14:paraId="7E823193" w14:textId="77777777" w:rsidR="00E91B77" w:rsidRPr="004351CD" w:rsidRDefault="00E91B77" w:rsidP="00E91B77">
      <w:pPr>
        <w:rPr>
          <w:rFonts w:ascii="NTFPreCursivefk" w:hAnsi="NTFPreCursivefk"/>
          <w:bCs/>
        </w:rPr>
      </w:pPr>
      <w:r w:rsidRPr="004351CD">
        <w:rPr>
          <w:rFonts w:ascii="NTFPreCursivefk" w:hAnsi="NTFPreCursivefk"/>
          <w:bCs/>
        </w:rPr>
        <w:t>Signed ____________________________________________ Pupil</w:t>
      </w:r>
    </w:p>
    <w:p w14:paraId="63B4D700" w14:textId="77777777" w:rsidR="00ED6E7E" w:rsidRDefault="00ED6E7E" w:rsidP="00E91B77">
      <w:pPr>
        <w:rPr>
          <w:rFonts w:ascii="Constantia" w:hAnsi="Constantia"/>
          <w:bCs/>
          <w:i/>
        </w:rPr>
      </w:pPr>
    </w:p>
    <w:p w14:paraId="2BA90BEB" w14:textId="77777777" w:rsidR="00ED6E7E" w:rsidRDefault="00ED6E7E" w:rsidP="00E91B77">
      <w:pPr>
        <w:rPr>
          <w:rFonts w:ascii="Constantia" w:hAnsi="Constantia"/>
          <w:bCs/>
          <w:i/>
        </w:rPr>
      </w:pPr>
    </w:p>
    <w:p w14:paraId="0F3B05F3" w14:textId="77777777" w:rsidR="00ED6E7E" w:rsidRDefault="00ED6E7E" w:rsidP="00E91B77">
      <w:pPr>
        <w:rPr>
          <w:rFonts w:ascii="Constantia" w:hAnsi="Constantia"/>
          <w:bCs/>
          <w:i/>
        </w:rPr>
      </w:pPr>
    </w:p>
    <w:p w14:paraId="665FEB01" w14:textId="77777777" w:rsidR="00ED6E7E" w:rsidRDefault="00ED6E7E" w:rsidP="00E91B77">
      <w:pPr>
        <w:rPr>
          <w:rFonts w:ascii="Constantia" w:hAnsi="Constantia"/>
          <w:bCs/>
          <w:i/>
        </w:rPr>
      </w:pPr>
    </w:p>
    <w:p w14:paraId="4AE9EDFA" w14:textId="77777777" w:rsidR="003B0045" w:rsidRDefault="003B0045" w:rsidP="003B0045">
      <w:pPr>
        <w:jc w:val="center"/>
        <w:rPr>
          <w:rFonts w:ascii="NTFPreCursivefk" w:hAnsi="NTFPreCursivefk" w:cs="Arial"/>
          <w:b/>
          <w:bCs/>
          <w:sz w:val="28"/>
          <w:szCs w:val="28"/>
          <w:u w:val="single"/>
        </w:rPr>
      </w:pPr>
    </w:p>
    <w:p w14:paraId="5ED66F50" w14:textId="77777777" w:rsidR="00860C34" w:rsidRDefault="00860C34" w:rsidP="003B0045">
      <w:pPr>
        <w:jc w:val="center"/>
        <w:rPr>
          <w:rFonts w:ascii="NTFPreCursivefk" w:hAnsi="NTFPreCursivefk" w:cs="Arial"/>
          <w:b/>
          <w:bCs/>
          <w:sz w:val="28"/>
          <w:szCs w:val="28"/>
          <w:u w:val="single"/>
        </w:rPr>
      </w:pPr>
    </w:p>
    <w:p w14:paraId="3F1D5CFB" w14:textId="77777777" w:rsidR="00860C34" w:rsidRDefault="00860C34" w:rsidP="003B0045">
      <w:pPr>
        <w:jc w:val="center"/>
        <w:rPr>
          <w:rFonts w:ascii="NTFPreCursivefk" w:hAnsi="NTFPreCursivefk" w:cs="Arial"/>
          <w:b/>
          <w:bCs/>
          <w:sz w:val="28"/>
          <w:szCs w:val="28"/>
          <w:u w:val="single"/>
        </w:rPr>
      </w:pPr>
    </w:p>
    <w:p w14:paraId="08C77A41" w14:textId="77777777" w:rsidR="00ED6E7E" w:rsidRDefault="00ED6E7E" w:rsidP="00E91B77">
      <w:pPr>
        <w:rPr>
          <w:rFonts w:ascii="Constantia" w:hAnsi="Constantia"/>
          <w:bCs/>
          <w:i/>
        </w:rPr>
      </w:pPr>
    </w:p>
    <w:p w14:paraId="67A9D0E0" w14:textId="0A9D2705" w:rsidR="00ED6E7E" w:rsidRDefault="00ED6E7E" w:rsidP="00E91B77">
      <w:pPr>
        <w:rPr>
          <w:rFonts w:ascii="Constantia" w:hAnsi="Constantia"/>
          <w:bCs/>
          <w:i/>
        </w:rPr>
      </w:pPr>
    </w:p>
    <w:p w14:paraId="49EEB359" w14:textId="65633093" w:rsidR="006D079B" w:rsidRDefault="006D079B" w:rsidP="00E91B77">
      <w:pPr>
        <w:rPr>
          <w:rFonts w:ascii="Constantia" w:hAnsi="Constantia"/>
          <w:bCs/>
          <w:i/>
        </w:rPr>
      </w:pPr>
    </w:p>
    <w:p w14:paraId="294B700A" w14:textId="4E15F40B" w:rsidR="006D079B" w:rsidRDefault="006D079B" w:rsidP="00E91B77">
      <w:pPr>
        <w:rPr>
          <w:rFonts w:ascii="Constantia" w:hAnsi="Constantia"/>
          <w:bCs/>
          <w:i/>
        </w:rPr>
      </w:pPr>
    </w:p>
    <w:p w14:paraId="3B401D9E" w14:textId="25BD0526" w:rsidR="006D079B" w:rsidRDefault="006D079B" w:rsidP="00E91B77">
      <w:pPr>
        <w:rPr>
          <w:rFonts w:ascii="Constantia" w:hAnsi="Constantia"/>
          <w:bCs/>
          <w:i/>
        </w:rPr>
      </w:pPr>
    </w:p>
    <w:p w14:paraId="5F7B58F8" w14:textId="1A111DF4" w:rsidR="006D079B" w:rsidRDefault="006D079B" w:rsidP="00E91B77">
      <w:pPr>
        <w:rPr>
          <w:rFonts w:ascii="Constantia" w:hAnsi="Constantia"/>
          <w:bCs/>
          <w:i/>
        </w:rPr>
      </w:pPr>
    </w:p>
    <w:p w14:paraId="1DB6D6C9" w14:textId="0A5A98E4" w:rsidR="006D079B" w:rsidRDefault="006D079B" w:rsidP="00E91B77">
      <w:pPr>
        <w:rPr>
          <w:rFonts w:ascii="Constantia" w:hAnsi="Constantia"/>
          <w:bCs/>
          <w:i/>
        </w:rPr>
      </w:pPr>
    </w:p>
    <w:p w14:paraId="50A81B53" w14:textId="5C2D1757" w:rsidR="006D079B" w:rsidRDefault="006D079B" w:rsidP="00E91B77">
      <w:pPr>
        <w:rPr>
          <w:rFonts w:ascii="Constantia" w:hAnsi="Constantia"/>
          <w:bCs/>
          <w:i/>
        </w:rPr>
      </w:pPr>
    </w:p>
    <w:p w14:paraId="48E55CCA" w14:textId="222598B6" w:rsidR="006D079B" w:rsidRDefault="006D079B" w:rsidP="00E91B77">
      <w:pPr>
        <w:rPr>
          <w:rFonts w:ascii="Constantia" w:hAnsi="Constantia"/>
          <w:bCs/>
          <w:i/>
        </w:rPr>
      </w:pPr>
    </w:p>
    <w:p w14:paraId="1760441A" w14:textId="632165F2" w:rsidR="006D079B" w:rsidRDefault="006D079B" w:rsidP="00E91B77">
      <w:pPr>
        <w:rPr>
          <w:rFonts w:ascii="Constantia" w:hAnsi="Constantia"/>
          <w:bCs/>
          <w:i/>
        </w:rPr>
      </w:pPr>
    </w:p>
    <w:p w14:paraId="1350E037" w14:textId="20B655A8" w:rsidR="006D079B" w:rsidRDefault="006D079B" w:rsidP="00E91B77">
      <w:pPr>
        <w:rPr>
          <w:rFonts w:ascii="Constantia" w:hAnsi="Constantia"/>
          <w:bCs/>
          <w:i/>
        </w:rPr>
      </w:pPr>
    </w:p>
    <w:p w14:paraId="0E00BFF0" w14:textId="4DD00C9D" w:rsidR="006D079B" w:rsidRDefault="006D079B" w:rsidP="00E91B77">
      <w:pPr>
        <w:rPr>
          <w:rFonts w:ascii="Constantia" w:hAnsi="Constantia"/>
          <w:bCs/>
          <w:i/>
        </w:rPr>
      </w:pPr>
    </w:p>
    <w:p w14:paraId="4180C63E" w14:textId="0441FEE3" w:rsidR="006D079B" w:rsidRDefault="006D079B" w:rsidP="00E91B77">
      <w:pPr>
        <w:rPr>
          <w:rFonts w:ascii="Constantia" w:hAnsi="Constantia"/>
          <w:bCs/>
          <w:i/>
        </w:rPr>
      </w:pPr>
    </w:p>
    <w:p w14:paraId="72DBED14" w14:textId="7A231551" w:rsidR="006D079B" w:rsidRDefault="006D079B" w:rsidP="00E91B77">
      <w:pPr>
        <w:rPr>
          <w:rFonts w:ascii="Constantia" w:hAnsi="Constantia"/>
          <w:bCs/>
          <w:i/>
        </w:rPr>
      </w:pPr>
    </w:p>
    <w:p w14:paraId="2EF5CAC6" w14:textId="2670DBA2" w:rsidR="006D079B" w:rsidRDefault="006D079B" w:rsidP="00E91B77">
      <w:pPr>
        <w:rPr>
          <w:rFonts w:ascii="Constantia" w:hAnsi="Constantia"/>
          <w:bCs/>
          <w:i/>
        </w:rPr>
      </w:pPr>
    </w:p>
    <w:p w14:paraId="52A69730" w14:textId="5C02F543" w:rsidR="006D079B" w:rsidRDefault="006D079B" w:rsidP="00E91B77">
      <w:pPr>
        <w:rPr>
          <w:rFonts w:ascii="Constantia" w:hAnsi="Constantia"/>
          <w:bCs/>
          <w:i/>
        </w:rPr>
      </w:pPr>
    </w:p>
    <w:p w14:paraId="7887E999" w14:textId="11197FC1" w:rsidR="006D079B" w:rsidRDefault="006D079B" w:rsidP="00E91B77">
      <w:pPr>
        <w:rPr>
          <w:rFonts w:ascii="Constantia" w:hAnsi="Constantia"/>
          <w:bCs/>
          <w:i/>
        </w:rPr>
      </w:pPr>
    </w:p>
    <w:p w14:paraId="1A46DB9E" w14:textId="2B640156" w:rsidR="006D079B" w:rsidRDefault="006D079B" w:rsidP="00E91B77">
      <w:pPr>
        <w:rPr>
          <w:rFonts w:ascii="Constantia" w:hAnsi="Constantia"/>
          <w:bCs/>
          <w:i/>
        </w:rPr>
      </w:pPr>
    </w:p>
    <w:p w14:paraId="3693F7EA" w14:textId="659AA445" w:rsidR="006D079B" w:rsidRDefault="006D079B" w:rsidP="00E91B77">
      <w:pPr>
        <w:rPr>
          <w:rFonts w:ascii="Constantia" w:hAnsi="Constantia"/>
          <w:bCs/>
          <w:i/>
        </w:rPr>
      </w:pPr>
    </w:p>
    <w:p w14:paraId="789CEA37" w14:textId="36D2498D" w:rsidR="006D079B" w:rsidRDefault="006D079B" w:rsidP="00E91B77">
      <w:pPr>
        <w:rPr>
          <w:rFonts w:ascii="Constantia" w:hAnsi="Constantia"/>
          <w:bCs/>
          <w:i/>
        </w:rPr>
      </w:pPr>
    </w:p>
    <w:p w14:paraId="3C5C6C95" w14:textId="40BE591C" w:rsidR="006D079B" w:rsidRDefault="006D079B" w:rsidP="00E91B77">
      <w:pPr>
        <w:rPr>
          <w:rFonts w:ascii="Constantia" w:hAnsi="Constantia"/>
          <w:bCs/>
          <w:i/>
        </w:rPr>
      </w:pPr>
    </w:p>
    <w:p w14:paraId="616D5DDD" w14:textId="3BB6C732" w:rsidR="006D079B" w:rsidRDefault="006D079B" w:rsidP="00E91B77">
      <w:pPr>
        <w:rPr>
          <w:rFonts w:ascii="Constantia" w:hAnsi="Constantia"/>
          <w:bCs/>
          <w:i/>
        </w:rPr>
      </w:pPr>
    </w:p>
    <w:p w14:paraId="6E048FD2" w14:textId="400E5025" w:rsidR="006D079B" w:rsidRDefault="006D079B" w:rsidP="00E91B77">
      <w:pPr>
        <w:rPr>
          <w:rFonts w:ascii="Constantia" w:hAnsi="Constantia"/>
          <w:bCs/>
          <w:i/>
        </w:rPr>
      </w:pPr>
    </w:p>
    <w:p w14:paraId="002561CE" w14:textId="3525BE74" w:rsidR="006D079B" w:rsidRDefault="006D079B" w:rsidP="00E91B77">
      <w:pPr>
        <w:rPr>
          <w:rFonts w:ascii="Constantia" w:hAnsi="Constantia"/>
          <w:bCs/>
          <w:i/>
        </w:rPr>
      </w:pPr>
    </w:p>
    <w:p w14:paraId="04083ED7" w14:textId="4B5F5FAC" w:rsidR="006D079B" w:rsidRDefault="006D079B" w:rsidP="00E91B77">
      <w:pPr>
        <w:rPr>
          <w:rFonts w:ascii="Constantia" w:hAnsi="Constantia"/>
          <w:bCs/>
          <w:i/>
        </w:rPr>
      </w:pPr>
    </w:p>
    <w:p w14:paraId="24E631B6" w14:textId="2E0DDFFF" w:rsidR="006D079B" w:rsidRDefault="006D079B" w:rsidP="00E91B77">
      <w:pPr>
        <w:rPr>
          <w:rFonts w:ascii="Constantia" w:hAnsi="Constantia"/>
          <w:bCs/>
          <w:i/>
        </w:rPr>
      </w:pPr>
    </w:p>
    <w:p w14:paraId="6556FB0C" w14:textId="54E9EB27" w:rsidR="006D079B" w:rsidRDefault="006D079B" w:rsidP="00E91B77">
      <w:pPr>
        <w:rPr>
          <w:rFonts w:ascii="Constantia" w:hAnsi="Constantia"/>
          <w:bCs/>
          <w:i/>
        </w:rPr>
      </w:pPr>
    </w:p>
    <w:p w14:paraId="2CEF114F" w14:textId="6A77CAE1" w:rsidR="006D079B" w:rsidRDefault="006D079B" w:rsidP="00E91B77">
      <w:pPr>
        <w:rPr>
          <w:rFonts w:ascii="Constantia" w:hAnsi="Constantia"/>
          <w:bCs/>
          <w:i/>
        </w:rPr>
      </w:pPr>
    </w:p>
    <w:p w14:paraId="10AF0903" w14:textId="25F96174" w:rsidR="006D079B" w:rsidRDefault="006D079B" w:rsidP="00E91B77">
      <w:pPr>
        <w:rPr>
          <w:rFonts w:ascii="Constantia" w:hAnsi="Constantia"/>
          <w:bCs/>
          <w:i/>
        </w:rPr>
      </w:pPr>
    </w:p>
    <w:p w14:paraId="6B1C5CCE" w14:textId="3A21377C" w:rsidR="006D079B" w:rsidRDefault="006D079B" w:rsidP="00E91B77">
      <w:pPr>
        <w:rPr>
          <w:rFonts w:ascii="Constantia" w:hAnsi="Constantia"/>
          <w:bCs/>
          <w:i/>
        </w:rPr>
      </w:pPr>
    </w:p>
    <w:p w14:paraId="275A5236" w14:textId="4F10A401" w:rsidR="006D079B" w:rsidRDefault="006D079B" w:rsidP="00E91B77">
      <w:pPr>
        <w:rPr>
          <w:rFonts w:ascii="Constantia" w:hAnsi="Constantia"/>
          <w:bCs/>
          <w:i/>
        </w:rPr>
      </w:pPr>
    </w:p>
    <w:p w14:paraId="4C7091A8" w14:textId="1590A4F6" w:rsidR="006D079B" w:rsidRDefault="006D079B" w:rsidP="00E91B77">
      <w:pPr>
        <w:rPr>
          <w:rFonts w:ascii="Constantia" w:hAnsi="Constantia"/>
          <w:bCs/>
          <w:i/>
        </w:rPr>
      </w:pPr>
    </w:p>
    <w:p w14:paraId="69153D6B" w14:textId="6EE219B8" w:rsidR="006D079B" w:rsidRDefault="006D079B" w:rsidP="00E91B77">
      <w:pPr>
        <w:rPr>
          <w:rFonts w:ascii="Constantia" w:hAnsi="Constantia"/>
          <w:bCs/>
          <w:i/>
        </w:rPr>
      </w:pPr>
    </w:p>
    <w:p w14:paraId="73019E9A" w14:textId="202E7667" w:rsidR="006D079B" w:rsidRDefault="006D079B" w:rsidP="00E91B77">
      <w:pPr>
        <w:rPr>
          <w:rFonts w:ascii="Constantia" w:hAnsi="Constantia"/>
          <w:bCs/>
          <w:i/>
        </w:rPr>
      </w:pPr>
    </w:p>
    <w:p w14:paraId="31811C05" w14:textId="411CB40C" w:rsidR="006D079B" w:rsidRDefault="006D079B" w:rsidP="00E91B77">
      <w:pPr>
        <w:rPr>
          <w:rFonts w:ascii="Constantia" w:hAnsi="Constantia"/>
          <w:bCs/>
          <w:i/>
        </w:rPr>
      </w:pPr>
    </w:p>
    <w:p w14:paraId="05340E19" w14:textId="390D917A" w:rsidR="006D079B" w:rsidRDefault="006D079B" w:rsidP="00E91B77">
      <w:pPr>
        <w:rPr>
          <w:rFonts w:ascii="Constantia" w:hAnsi="Constantia"/>
          <w:bCs/>
          <w:i/>
        </w:rPr>
      </w:pPr>
    </w:p>
    <w:p w14:paraId="5892B83B" w14:textId="0FB29125" w:rsidR="006D079B" w:rsidRDefault="006D079B" w:rsidP="00E91B77">
      <w:pPr>
        <w:rPr>
          <w:rFonts w:ascii="Constantia" w:hAnsi="Constantia"/>
          <w:bCs/>
          <w:i/>
        </w:rPr>
      </w:pPr>
    </w:p>
    <w:p w14:paraId="5076E686" w14:textId="7C76715A" w:rsidR="006D079B" w:rsidRDefault="006D079B" w:rsidP="00E91B77">
      <w:pPr>
        <w:rPr>
          <w:rFonts w:ascii="Constantia" w:hAnsi="Constantia"/>
          <w:bCs/>
          <w:i/>
        </w:rPr>
      </w:pPr>
    </w:p>
    <w:p w14:paraId="66E77F41" w14:textId="5A09E0AA" w:rsidR="006D079B" w:rsidRDefault="006D079B" w:rsidP="00E91B77">
      <w:pPr>
        <w:rPr>
          <w:rFonts w:ascii="Constantia" w:hAnsi="Constantia"/>
          <w:bCs/>
          <w:i/>
        </w:rPr>
      </w:pPr>
    </w:p>
    <w:p w14:paraId="47FCC3DB" w14:textId="46F28A31" w:rsidR="006D079B" w:rsidRDefault="006D079B" w:rsidP="00E91B77">
      <w:pPr>
        <w:rPr>
          <w:rFonts w:ascii="Constantia" w:hAnsi="Constantia"/>
          <w:bCs/>
          <w:i/>
        </w:rPr>
      </w:pPr>
    </w:p>
    <w:p w14:paraId="61AC4746" w14:textId="29374197" w:rsidR="006D079B" w:rsidRDefault="006D079B" w:rsidP="00E91B77">
      <w:pPr>
        <w:rPr>
          <w:rFonts w:ascii="Constantia" w:hAnsi="Constantia"/>
          <w:bCs/>
          <w:i/>
        </w:rPr>
      </w:pPr>
    </w:p>
    <w:p w14:paraId="47DC0CAE" w14:textId="5FDF4C58" w:rsidR="006D079B" w:rsidRDefault="006D079B" w:rsidP="00E91B77">
      <w:pPr>
        <w:rPr>
          <w:rFonts w:ascii="Constantia" w:hAnsi="Constantia"/>
          <w:bCs/>
          <w:i/>
        </w:rPr>
      </w:pPr>
    </w:p>
    <w:p w14:paraId="1480C3B5" w14:textId="2AE0B446" w:rsidR="006D079B" w:rsidRDefault="006D079B" w:rsidP="00E91B77">
      <w:pPr>
        <w:rPr>
          <w:rFonts w:ascii="Constantia" w:hAnsi="Constantia"/>
          <w:bCs/>
          <w:i/>
        </w:rPr>
      </w:pPr>
    </w:p>
    <w:p w14:paraId="368C7A8B" w14:textId="6E51C89F" w:rsidR="00F62AEE" w:rsidRDefault="00F62AEE" w:rsidP="00E91B77">
      <w:pPr>
        <w:rPr>
          <w:rFonts w:ascii="NTFPreCursivefk" w:hAnsi="NTFPreCursivefk"/>
          <w:bCs/>
          <w:i/>
          <w:sz w:val="36"/>
          <w:szCs w:val="36"/>
        </w:rPr>
      </w:pPr>
    </w:p>
    <w:p w14:paraId="0473ECD8" w14:textId="77777777" w:rsidR="00F62AEE" w:rsidRDefault="00F62AEE" w:rsidP="00E91B77">
      <w:pPr>
        <w:rPr>
          <w:rFonts w:ascii="NTFPreCursivefk" w:hAnsi="NTFPreCursivefk"/>
          <w:bCs/>
          <w:i/>
          <w:sz w:val="36"/>
          <w:szCs w:val="36"/>
        </w:rPr>
      </w:pPr>
    </w:p>
    <w:p w14:paraId="097099C8" w14:textId="4645F279" w:rsidR="006D079B" w:rsidRPr="006D079B" w:rsidRDefault="006D079B" w:rsidP="00E91B77">
      <w:pPr>
        <w:rPr>
          <w:rFonts w:ascii="NTFPreCursivefk" w:hAnsi="NTFPreCursivefk"/>
          <w:bCs/>
          <w:i/>
          <w:sz w:val="36"/>
          <w:szCs w:val="36"/>
        </w:rPr>
      </w:pPr>
      <w:r w:rsidRPr="006D079B">
        <w:rPr>
          <w:rFonts w:ascii="NTFPreCursivefk" w:hAnsi="NTFPreCursivefk"/>
          <w:bCs/>
          <w:i/>
          <w:sz w:val="36"/>
          <w:szCs w:val="36"/>
        </w:rPr>
        <w:lastRenderedPageBreak/>
        <w:t>Appendix 5</w:t>
      </w:r>
    </w:p>
    <w:sdt>
      <w:sdtPr>
        <w:id w:val="-1270075629"/>
        <w:docPartObj>
          <w:docPartGallery w:val="Cover Pages"/>
          <w:docPartUnique/>
        </w:docPartObj>
      </w:sdtPr>
      <w:sdtEndPr/>
      <w:sdtContent>
        <w:p w14:paraId="7AEED671" w14:textId="3FC9D8D2" w:rsidR="00556AAF" w:rsidRPr="00556AAF" w:rsidRDefault="00556AAF" w:rsidP="00556AAF">
          <w:pPr>
            <w:rPr>
              <w:rFonts w:ascii="Arial" w:hAnsi="Arial" w:cs="Arial"/>
              <w:color w:val="222222"/>
              <w:sz w:val="27"/>
              <w:szCs w:val="27"/>
              <w:lang w:eastAsia="en-GB"/>
            </w:rPr>
          </w:pPr>
          <w:r>
            <w:rPr>
              <w:noProof/>
            </w:rPr>
            <mc:AlternateContent>
              <mc:Choice Requires="wps">
                <w:drawing>
                  <wp:anchor distT="0" distB="0" distL="114300" distR="114300" simplePos="0" relativeHeight="251701248" behindDoc="0" locked="0" layoutInCell="1" allowOverlap="1" wp14:anchorId="758A0C64" wp14:editId="2A317FB1">
                    <wp:simplePos x="0" y="0"/>
                    <wp:positionH relativeFrom="column">
                      <wp:posOffset>-692239</wp:posOffset>
                    </wp:positionH>
                    <wp:positionV relativeFrom="paragraph">
                      <wp:posOffset>6509492</wp:posOffset>
                    </wp:positionV>
                    <wp:extent cx="6697014" cy="2575775"/>
                    <wp:effectExtent l="0" t="0" r="27940" b="15240"/>
                    <wp:wrapNone/>
                    <wp:docPr id="57" name="Text Box 57"/>
                    <wp:cNvGraphicFramePr/>
                    <a:graphic xmlns:a="http://schemas.openxmlformats.org/drawingml/2006/main">
                      <a:graphicData uri="http://schemas.microsoft.com/office/word/2010/wordprocessingShape">
                        <wps:wsp>
                          <wps:cNvSpPr txBox="1"/>
                          <wps:spPr>
                            <a:xfrm>
                              <a:off x="0" y="0"/>
                              <a:ext cx="6697014" cy="2575775"/>
                            </a:xfrm>
                            <a:prstGeom prst="rect">
                              <a:avLst/>
                            </a:prstGeom>
                            <a:noFill/>
                            <a:ln w="6350">
                              <a:solidFill>
                                <a:prstClr val="black"/>
                              </a:solidFill>
                            </a:ln>
                          </wps:spPr>
                          <wps:txbx>
                            <w:txbxContent>
                              <w:p w14:paraId="41D29CA1" w14:textId="72F79D1B" w:rsidR="00556AAF" w:rsidRPr="00556AAF" w:rsidRDefault="00773590" w:rsidP="00556AAF">
                                <w:pPr>
                                  <w:pStyle w:val="NoSpacing"/>
                                  <w:spacing w:line="276" w:lineRule="auto"/>
                                  <w:suppressOverlap/>
                                  <w:jc w:val="center"/>
                                  <w:rPr>
                                    <w:rFonts w:ascii="NTFPreCursivefk" w:hAnsi="NTFPreCursivefk"/>
                                    <w:bCs/>
                                    <w:caps/>
                                    <w:color w:val="0070C0"/>
                                    <w:sz w:val="72"/>
                                    <w:szCs w:val="56"/>
                                  </w:rPr>
                                </w:pPr>
                                <w:sdt>
                                  <w:sdtPr>
                                    <w:rPr>
                                      <w:rFonts w:ascii="NTFPreCursivefk" w:hAnsi="NTFPreCursivefk"/>
                                      <w:bCs/>
                                      <w:caps/>
                                      <w:color w:val="0070C0"/>
                                      <w:sz w:val="72"/>
                                      <w:szCs w:val="56"/>
                                    </w:rPr>
                                    <w:alias w:val="Company"/>
                                    <w:id w:val="10847817"/>
                                    <w:showingPlcHdr/>
                                    <w:dataBinding w:prefixMappings="xmlns:ns0='http://schemas.openxmlformats.org/officeDocument/2006/extended-properties'" w:xpath="/ns0:Properties[1]/ns0:Company[1]" w:storeItemID="{6668398D-A668-4E3E-A5EB-62B293D839F1}"/>
                                    <w:text/>
                                  </w:sdtPr>
                                  <w:sdtEndPr/>
                                  <w:sdtContent>
                                    <w:r w:rsidR="00556AAF" w:rsidRPr="00556AAF">
                                      <w:rPr>
                                        <w:rFonts w:ascii="NTFPreCursivefk" w:hAnsi="NTFPreCursivefk"/>
                                        <w:bCs/>
                                        <w:caps/>
                                        <w:color w:val="0070C0"/>
                                        <w:sz w:val="72"/>
                                        <w:szCs w:val="56"/>
                                      </w:rPr>
                                      <w:t xml:space="preserve">     </w:t>
                                    </w:r>
                                  </w:sdtContent>
                                </w:sdt>
                              </w:p>
                              <w:p w14:paraId="76BD75FE" w14:textId="58148AFA" w:rsidR="00556AAF" w:rsidRPr="00556AAF" w:rsidRDefault="00556AAF" w:rsidP="00556AAF">
                                <w:pPr>
                                  <w:jc w:val="center"/>
                                  <w:rPr>
                                    <w:rFonts w:ascii="NTFPreCursivefk" w:hAnsi="NTFPreCursivefk"/>
                                    <w:bCs/>
                                    <w:noProof/>
                                    <w:color w:val="0070C0"/>
                                    <w:sz w:val="48"/>
                                    <w:szCs w:val="48"/>
                                  </w:rPr>
                                </w:pPr>
                                <w:r w:rsidRPr="00556AAF">
                                  <w:rPr>
                                    <w:rFonts w:ascii="NTFPreCursivefk" w:hAnsi="NTFPreCursivefk"/>
                                    <w:bCs/>
                                    <w:noProof/>
                                    <w:color w:val="0070C0"/>
                                    <w:sz w:val="48"/>
                                    <w:szCs w:val="48"/>
                                  </w:rPr>
                                  <w:t>Teagues Bridge Primary School, Teagues Cresecent, Trench.</w:t>
                                </w:r>
                              </w:p>
                              <w:p w14:paraId="27246F5E" w14:textId="744B58FF" w:rsidR="00556AAF" w:rsidRPr="00556AAF" w:rsidRDefault="00556AAF" w:rsidP="00556AAF">
                                <w:pPr>
                                  <w:jc w:val="center"/>
                                  <w:rPr>
                                    <w:rFonts w:ascii="NTFPreCursivefk" w:hAnsi="NTFPreCursivefk"/>
                                    <w:bCs/>
                                    <w:noProof/>
                                    <w:color w:val="0070C0"/>
                                    <w:sz w:val="48"/>
                                    <w:szCs w:val="48"/>
                                  </w:rPr>
                                </w:pPr>
                                <w:r w:rsidRPr="00556AAF">
                                  <w:rPr>
                                    <w:rFonts w:ascii="NTFPreCursivefk" w:hAnsi="NTFPreCursivefk"/>
                                    <w:bCs/>
                                    <w:noProof/>
                                    <w:color w:val="0070C0"/>
                                    <w:sz w:val="48"/>
                                    <w:szCs w:val="48"/>
                                  </w:rPr>
                                  <w:t>TF2 6RE</w:t>
                                </w:r>
                              </w:p>
                              <w:p w14:paraId="09A21837" w14:textId="7FA53DDE" w:rsidR="00556AAF" w:rsidRPr="00556AAF" w:rsidRDefault="00556AAF" w:rsidP="00556AAF">
                                <w:pPr>
                                  <w:jc w:val="center"/>
                                  <w:rPr>
                                    <w:rFonts w:ascii="NTFPreCursivefk" w:hAnsi="NTFPreCursivefk"/>
                                    <w:bCs/>
                                    <w:color w:val="0070C0"/>
                                    <w:sz w:val="48"/>
                                    <w:szCs w:val="48"/>
                                  </w:rPr>
                                </w:pPr>
                                <w:r w:rsidRPr="00556AAF">
                                  <w:rPr>
                                    <w:rFonts w:ascii="NTFPreCursivefk" w:hAnsi="NTFPreCursivefk"/>
                                    <w:bCs/>
                                    <w:color w:val="0070C0"/>
                                    <w:sz w:val="48"/>
                                    <w:szCs w:val="48"/>
                                  </w:rPr>
                                  <w:t>2</w:t>
                                </w:r>
                                <w:r w:rsidRPr="00556AAF">
                                  <w:rPr>
                                    <w:rFonts w:ascii="NTFPreCursivefk" w:hAnsi="NTFPreCursivefk"/>
                                    <w:bCs/>
                                    <w:color w:val="0070C0"/>
                                    <w:sz w:val="48"/>
                                    <w:szCs w:val="48"/>
                                    <w:vertAlign w:val="superscript"/>
                                  </w:rPr>
                                  <w:t>nd</w:t>
                                </w:r>
                                <w:r w:rsidRPr="00556AAF">
                                  <w:rPr>
                                    <w:rFonts w:ascii="NTFPreCursivefk" w:hAnsi="NTFPreCursivefk"/>
                                    <w:bCs/>
                                    <w:color w:val="0070C0"/>
                                    <w:sz w:val="48"/>
                                    <w:szCs w:val="48"/>
                                  </w:rPr>
                                  <w:t xml:space="preserve"> February 2022</w:t>
                                </w:r>
                              </w:p>
                              <w:p w14:paraId="01436277" w14:textId="1125299A" w:rsidR="00556AAF" w:rsidRDefault="00556AAF" w:rsidP="00556AAF">
                                <w:pPr>
                                  <w:jc w:val="center"/>
                                </w:pPr>
                              </w:p>
                              <w:p w14:paraId="59B9BF87" w14:textId="4B85E72E" w:rsidR="00556AAF" w:rsidRPr="00556AAF" w:rsidRDefault="00556AAF" w:rsidP="00556AAF">
                                <w:pPr>
                                  <w:jc w:val="center"/>
                                  <w:rPr>
                                    <w:rFonts w:ascii="NTFPreCursivefk" w:hAnsi="NTFPreCursivefk"/>
                                    <w:color w:val="002060"/>
                                    <w:sz w:val="56"/>
                                    <w:szCs w:val="56"/>
                                  </w:rPr>
                                </w:pPr>
                                <w:hyperlink r:id="rId22" w:history="1">
                                  <w:r w:rsidRPr="00556AAF">
                                    <w:rPr>
                                      <w:rStyle w:val="Hyperlink"/>
                                      <w:rFonts w:ascii="NTFPreCursivefk" w:hAnsi="NTFPreCursivefk"/>
                                      <w:color w:val="002060"/>
                                      <w:sz w:val="56"/>
                                      <w:szCs w:val="56"/>
                                    </w:rPr>
                                    <w:t>www.teaguesbridgeprimary.org</w:t>
                                  </w:r>
                                </w:hyperlink>
                                <w:r w:rsidRPr="00556AAF">
                                  <w:rPr>
                                    <w:rFonts w:ascii="NTFPreCursivefk" w:hAnsi="NTFPreCursivefk"/>
                                    <w:color w:val="002060"/>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8A0C64" id="Text Box 57" o:spid="_x0000_s1058" type="#_x0000_t202" style="position:absolute;margin-left:-54.5pt;margin-top:512.55pt;width:527.3pt;height:20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e/VMQIAAFwEAAAOAAAAZHJzL2Uyb0RvYy54bWysVE2P2jAQvVfqf7B8LwmUj92IsKKsqCqh&#10;3ZXYas/GcYhVx+PahoT++o4dAmjbU9WLM/aM5+O958wf2lqRo7BOgs7pcJBSIjSHQup9Tr+/rj/d&#10;UeI80wVToEVOT8LRh8XHD/PGZGIEFahCWIJJtMsak9PKe5MlieOVqJkbgBEanSXYmnnc2n1SWNZg&#10;9lolozSdJg3Ywljgwjk8feycdBHzl6Xg/rksnfBE5RR783G1cd2FNVnMWba3zFSSn9tg/9BFzaTG&#10;opdUj8wzcrDyj1S15BYclH7AoU6gLCUXcQacZpi+m2ZbMSPiLAiOMxeY3P9Ly5+OW/NiiW+/QIsE&#10;BkAa4zKHh2GetrR1+GKnBP0I4ekCm2g94Xg4nd7P0uGYEo6+0WQ2mc0mIU9yvW6s818F1CQYObXI&#10;S4SLHTfOd6F9SKimYS2VitwoTRos8XmSxgsOlCyCM4SFKytlyZEhuzvF+I9z2ZsobEJp7OU6VLB8&#10;u2uJLHI67gfeQXFCHCx0EnGGryWm3zDnX5hFTeDoqHP/jEupAHuCs0VJBfbX385DPFKFXkoa1FhO&#10;3c8Ds4IS9U0jiffD8TiIMm7Gk9kIN/bWs7v16EO9Ahx0iC/K8GiGeK96s7RQv+FzWIaq6GKaY+2c&#10;+t5c+U75+Jy4WC5jEMrQML/RW8ND6h7W1/aNWXOmyyPTT9CrkWXvWOtiO96WBw+ljJQGnDtUz/Cj&#10;hKMozs8tvJHbfYy6/hQWvwEAAP//AwBQSwMEFAAGAAgAAAAhAJ3c6gXlAAAADgEAAA8AAABkcnMv&#10;ZG93bnJldi54bWxMj81OwzAQhO9IvIO1SNxaO6VpaYhTIUQPSKgSbUU5OskSR/gnxG4aeHqWExx3&#10;ZjT7Tb4erWED9qH1TkIyFcDQVb5uXSPhsN9MboGFqFytjHco4QsDrIvLi1xltT+7Fxx2sWFU4kKm&#10;JOgYu4zzUGm0Kkx9h468d99bFensG1736kzl1vCZEAtuVevog1YdPmisPnYnK+H59fj5uNm+iSOW&#10;pk0Hs9RP36WU11fj/R2wiGP8C8MvPqFDQUylP7k6MCNhkogVjYnkiFmaAKPMap4ugJUkzW/EEniR&#10;8/8zih8AAAD//wMAUEsBAi0AFAAGAAgAAAAhALaDOJL+AAAA4QEAABMAAAAAAAAAAAAAAAAAAAAA&#10;AFtDb250ZW50X1R5cGVzXS54bWxQSwECLQAUAAYACAAAACEAOP0h/9YAAACUAQAACwAAAAAAAAAA&#10;AAAAAAAvAQAAX3JlbHMvLnJlbHNQSwECLQAUAAYACAAAACEAPSHv1TECAABcBAAADgAAAAAAAAAA&#10;AAAAAAAuAgAAZHJzL2Uyb0RvYy54bWxQSwECLQAUAAYACAAAACEAndzqBeUAAAAOAQAADwAAAAAA&#10;AAAAAAAAAACLBAAAZHJzL2Rvd25yZXYueG1sUEsFBgAAAAAEAAQA8wAAAJ0FAAAAAA==&#10;" filled="f" strokeweight=".5pt">
                    <v:textbox>
                      <w:txbxContent>
                        <w:p w14:paraId="41D29CA1" w14:textId="72F79D1B" w:rsidR="00556AAF" w:rsidRPr="00556AAF" w:rsidRDefault="005F3E36" w:rsidP="00556AAF">
                          <w:pPr>
                            <w:pStyle w:val="NoSpacing"/>
                            <w:spacing w:line="276" w:lineRule="auto"/>
                            <w:suppressOverlap/>
                            <w:jc w:val="center"/>
                            <w:rPr>
                              <w:rFonts w:ascii="NTFPreCursivefk" w:hAnsi="NTFPreCursivefk"/>
                              <w:bCs/>
                              <w:caps/>
                              <w:color w:val="0070C0"/>
                              <w:sz w:val="72"/>
                              <w:szCs w:val="56"/>
                            </w:rPr>
                          </w:pPr>
                          <w:sdt>
                            <w:sdtPr>
                              <w:rPr>
                                <w:rFonts w:ascii="NTFPreCursivefk" w:hAnsi="NTFPreCursivefk"/>
                                <w:bCs/>
                                <w:caps/>
                                <w:color w:val="0070C0"/>
                                <w:sz w:val="72"/>
                                <w:szCs w:val="56"/>
                              </w:rPr>
                              <w:alias w:val="Company"/>
                              <w:id w:val="10847817"/>
                              <w:showingPlcHdr/>
                              <w:dataBinding w:prefixMappings="xmlns:ns0='http://schemas.openxmlformats.org/officeDocument/2006/extended-properties'" w:xpath="/ns0:Properties[1]/ns0:Company[1]" w:storeItemID="{6668398D-A668-4E3E-A5EB-62B293D839F1}"/>
                              <w:text/>
                            </w:sdtPr>
                            <w:sdtEndPr/>
                            <w:sdtContent>
                              <w:r w:rsidR="00556AAF" w:rsidRPr="00556AAF">
                                <w:rPr>
                                  <w:rFonts w:ascii="NTFPreCursivefk" w:hAnsi="NTFPreCursivefk"/>
                                  <w:bCs/>
                                  <w:caps/>
                                  <w:color w:val="0070C0"/>
                                  <w:sz w:val="72"/>
                                  <w:szCs w:val="56"/>
                                </w:rPr>
                                <w:t xml:space="preserve">     </w:t>
                              </w:r>
                            </w:sdtContent>
                          </w:sdt>
                        </w:p>
                        <w:p w14:paraId="76BD75FE" w14:textId="58148AFA" w:rsidR="00556AAF" w:rsidRPr="00556AAF" w:rsidRDefault="00556AAF" w:rsidP="00556AAF">
                          <w:pPr>
                            <w:jc w:val="center"/>
                            <w:rPr>
                              <w:rFonts w:ascii="NTFPreCursivefk" w:hAnsi="NTFPreCursivefk"/>
                              <w:bCs/>
                              <w:noProof/>
                              <w:color w:val="0070C0"/>
                              <w:sz w:val="48"/>
                              <w:szCs w:val="48"/>
                            </w:rPr>
                          </w:pPr>
                          <w:r w:rsidRPr="00556AAF">
                            <w:rPr>
                              <w:rFonts w:ascii="NTFPreCursivefk" w:hAnsi="NTFPreCursivefk"/>
                              <w:bCs/>
                              <w:noProof/>
                              <w:color w:val="0070C0"/>
                              <w:sz w:val="48"/>
                              <w:szCs w:val="48"/>
                            </w:rPr>
                            <w:t>Teagues Bridge Primary School, Teagues Cresecent, Trench.</w:t>
                          </w:r>
                        </w:p>
                        <w:p w14:paraId="27246F5E" w14:textId="744B58FF" w:rsidR="00556AAF" w:rsidRPr="00556AAF" w:rsidRDefault="00556AAF" w:rsidP="00556AAF">
                          <w:pPr>
                            <w:jc w:val="center"/>
                            <w:rPr>
                              <w:rFonts w:ascii="NTFPreCursivefk" w:hAnsi="NTFPreCursivefk"/>
                              <w:bCs/>
                              <w:noProof/>
                              <w:color w:val="0070C0"/>
                              <w:sz w:val="48"/>
                              <w:szCs w:val="48"/>
                            </w:rPr>
                          </w:pPr>
                          <w:r w:rsidRPr="00556AAF">
                            <w:rPr>
                              <w:rFonts w:ascii="NTFPreCursivefk" w:hAnsi="NTFPreCursivefk"/>
                              <w:bCs/>
                              <w:noProof/>
                              <w:color w:val="0070C0"/>
                              <w:sz w:val="48"/>
                              <w:szCs w:val="48"/>
                            </w:rPr>
                            <w:t>TF2 6RE</w:t>
                          </w:r>
                        </w:p>
                        <w:p w14:paraId="09A21837" w14:textId="7FA53DDE" w:rsidR="00556AAF" w:rsidRPr="00556AAF" w:rsidRDefault="00556AAF" w:rsidP="00556AAF">
                          <w:pPr>
                            <w:jc w:val="center"/>
                            <w:rPr>
                              <w:rFonts w:ascii="NTFPreCursivefk" w:hAnsi="NTFPreCursivefk"/>
                              <w:bCs/>
                              <w:color w:val="0070C0"/>
                              <w:sz w:val="48"/>
                              <w:szCs w:val="48"/>
                            </w:rPr>
                          </w:pPr>
                          <w:r w:rsidRPr="00556AAF">
                            <w:rPr>
                              <w:rFonts w:ascii="NTFPreCursivefk" w:hAnsi="NTFPreCursivefk"/>
                              <w:bCs/>
                              <w:color w:val="0070C0"/>
                              <w:sz w:val="48"/>
                              <w:szCs w:val="48"/>
                            </w:rPr>
                            <w:t>2</w:t>
                          </w:r>
                          <w:r w:rsidRPr="00556AAF">
                            <w:rPr>
                              <w:rFonts w:ascii="NTFPreCursivefk" w:hAnsi="NTFPreCursivefk"/>
                              <w:bCs/>
                              <w:color w:val="0070C0"/>
                              <w:sz w:val="48"/>
                              <w:szCs w:val="48"/>
                              <w:vertAlign w:val="superscript"/>
                            </w:rPr>
                            <w:t>nd</w:t>
                          </w:r>
                          <w:r w:rsidRPr="00556AAF">
                            <w:rPr>
                              <w:rFonts w:ascii="NTFPreCursivefk" w:hAnsi="NTFPreCursivefk"/>
                              <w:bCs/>
                              <w:color w:val="0070C0"/>
                              <w:sz w:val="48"/>
                              <w:szCs w:val="48"/>
                            </w:rPr>
                            <w:t xml:space="preserve"> February 2022</w:t>
                          </w:r>
                        </w:p>
                        <w:p w14:paraId="01436277" w14:textId="1125299A" w:rsidR="00556AAF" w:rsidRDefault="00556AAF" w:rsidP="00556AAF">
                          <w:pPr>
                            <w:jc w:val="center"/>
                          </w:pPr>
                        </w:p>
                        <w:p w14:paraId="59B9BF87" w14:textId="4B85E72E" w:rsidR="00556AAF" w:rsidRPr="00556AAF" w:rsidRDefault="005F3E36" w:rsidP="00556AAF">
                          <w:pPr>
                            <w:jc w:val="center"/>
                            <w:rPr>
                              <w:rFonts w:ascii="NTFPreCursivefk" w:hAnsi="NTFPreCursivefk"/>
                              <w:color w:val="002060"/>
                              <w:sz w:val="56"/>
                              <w:szCs w:val="56"/>
                            </w:rPr>
                          </w:pPr>
                          <w:hyperlink r:id="rId23" w:history="1">
                            <w:r w:rsidR="00556AAF" w:rsidRPr="00556AAF">
                              <w:rPr>
                                <w:rStyle w:val="Hyperlink"/>
                                <w:rFonts w:ascii="NTFPreCursivefk" w:hAnsi="NTFPreCursivefk"/>
                                <w:color w:val="002060"/>
                                <w:sz w:val="56"/>
                                <w:szCs w:val="56"/>
                              </w:rPr>
                              <w:t>www.teaguesbridgeprimary.org</w:t>
                            </w:r>
                          </w:hyperlink>
                          <w:r w:rsidR="00556AAF" w:rsidRPr="00556AAF">
                            <w:rPr>
                              <w:rFonts w:ascii="NTFPreCursivefk" w:hAnsi="NTFPreCursivefk"/>
                              <w:color w:val="002060"/>
                              <w:sz w:val="56"/>
                              <w:szCs w:val="56"/>
                            </w:rPr>
                            <w:t xml:space="preserve"> </w:t>
                          </w:r>
                        </w:p>
                      </w:txbxContent>
                    </v:textbox>
                  </v:shape>
                </w:pict>
              </mc:Fallback>
            </mc:AlternateContent>
          </w:r>
          <w:r>
            <w:rPr>
              <w:rFonts w:ascii="Comic Sans MS" w:hAnsi="Comic Sans MS"/>
              <w:b/>
              <w:noProof/>
              <w:sz w:val="44"/>
              <w:szCs w:val="44"/>
              <w:u w:val="single"/>
              <w:lang w:eastAsia="en-GB"/>
            </w:rPr>
            <w:drawing>
              <wp:anchor distT="0" distB="0" distL="114300" distR="114300" simplePos="0" relativeHeight="251694080" behindDoc="1" locked="0" layoutInCell="1" allowOverlap="1" wp14:anchorId="7FFB7797" wp14:editId="2AEEF84A">
                <wp:simplePos x="0" y="0"/>
                <wp:positionH relativeFrom="margin">
                  <wp:align>center</wp:align>
                </wp:positionH>
                <wp:positionV relativeFrom="paragraph">
                  <wp:posOffset>107771</wp:posOffset>
                </wp:positionV>
                <wp:extent cx="1752600" cy="1574165"/>
                <wp:effectExtent l="0" t="0" r="0" b="6985"/>
                <wp:wrapTight wrapText="bothSides">
                  <wp:wrapPolygon edited="0">
                    <wp:start x="0" y="0"/>
                    <wp:lineTo x="0" y="21434"/>
                    <wp:lineTo x="21365" y="21434"/>
                    <wp:lineTo x="21365" y="0"/>
                    <wp:lineTo x="0" y="0"/>
                  </wp:wrapPolygon>
                </wp:wrapTight>
                <wp:docPr id="49" name="Picture 49" descr="TEAGUESBRIDGE_4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GUESBRIDGE_45cm"/>
                        <pic:cNvPicPr>
                          <a:picLocks noChangeAspect="1" noChangeArrowheads="1"/>
                        </pic:cNvPicPr>
                      </pic:nvPicPr>
                      <pic:blipFill>
                        <a:blip r:embed="rId24" cstate="print"/>
                        <a:srcRect/>
                        <a:stretch>
                          <a:fillRect/>
                        </a:stretch>
                      </pic:blipFill>
                      <pic:spPr bwMode="auto">
                        <a:xfrm>
                          <a:off x="0" y="0"/>
                          <a:ext cx="1752600" cy="1574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2032" behindDoc="0" locked="0" layoutInCell="0" allowOverlap="1" wp14:anchorId="3E4BB1D6" wp14:editId="1A303471">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303135" cy="2000250"/>
                    <wp:effectExtent l="0" t="0" r="165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2000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556AAF" w14:paraId="092B148E" w14:textId="77777777">
                                  <w:trPr>
                                    <w:trHeight w:val="144"/>
                                    <w:jc w:val="center"/>
                                  </w:trPr>
                                  <w:tc>
                                    <w:tcPr>
                                      <w:tcW w:w="11520" w:type="dxa"/>
                                      <w:shd w:val="clear" w:color="auto" w:fill="B8CCE4" w:themeFill="accent1" w:themeFillTint="66"/>
                                      <w:tcMar>
                                        <w:top w:w="0" w:type="dxa"/>
                                        <w:bottom w:w="0" w:type="dxa"/>
                                      </w:tcMar>
                                      <w:vAlign w:val="center"/>
                                    </w:tcPr>
                                    <w:p w14:paraId="41E1A95C" w14:textId="77777777" w:rsidR="00556AAF" w:rsidRDefault="00556AAF">
                                      <w:pPr>
                                        <w:pStyle w:val="NoSpacing"/>
                                        <w:rPr>
                                          <w:sz w:val="8"/>
                                          <w:szCs w:val="8"/>
                                        </w:rPr>
                                      </w:pPr>
                                    </w:p>
                                  </w:tc>
                                </w:tr>
                                <w:tr w:rsidR="00556AAF" w:rsidRPr="002F28F5" w14:paraId="6BD0568C" w14:textId="77777777">
                                  <w:trPr>
                                    <w:trHeight w:val="1440"/>
                                    <w:jc w:val="center"/>
                                  </w:trPr>
                                  <w:tc>
                                    <w:tcPr>
                                      <w:tcW w:w="11520" w:type="dxa"/>
                                      <w:shd w:val="clear" w:color="auto" w:fill="4F81BD" w:themeFill="accent1"/>
                                      <w:vAlign w:val="center"/>
                                    </w:tcPr>
                                    <w:p w14:paraId="54C02ECD" w14:textId="1B91FA0B" w:rsidR="00556AAF" w:rsidRPr="002F28F5" w:rsidRDefault="00773590" w:rsidP="00F74F8F">
                                      <w:pPr>
                                        <w:pStyle w:val="NoSpacing"/>
                                        <w:suppressOverlap/>
                                        <w:jc w:val="center"/>
                                        <w:rPr>
                                          <w:rFonts w:ascii="NTFPreCursivef" w:hAnsi="NTFPreCursivef"/>
                                          <w:color w:val="FFFFFF" w:themeColor="background1"/>
                                          <w:sz w:val="72"/>
                                          <w:szCs w:val="72"/>
                                        </w:rPr>
                                      </w:pPr>
                                      <w:sdt>
                                        <w:sdtPr>
                                          <w:rPr>
                                            <w:rFonts w:ascii="NTFPreCursivef" w:hAnsi="NTFPreCursivef"/>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8C6A0A" w:rsidRPr="00F247F1">
                                            <w:rPr>
                                              <w:rFonts w:ascii="NTFPreCursivef" w:hAnsi="NTFPreCursivef"/>
                                              <w:color w:val="FFFFFF" w:themeColor="background1"/>
                                              <w:sz w:val="72"/>
                                              <w:szCs w:val="72"/>
                                            </w:rPr>
                                            <w:t>Governing Body Statement of Behaviour Principles</w:t>
                                          </w:r>
                                        </w:sdtContent>
                                      </w:sdt>
                                    </w:p>
                                  </w:tc>
                                </w:tr>
                                <w:tr w:rsidR="00556AAF" w14:paraId="1DB2FAEA" w14:textId="77777777">
                                  <w:trPr>
                                    <w:trHeight w:val="144"/>
                                    <w:jc w:val="center"/>
                                  </w:trPr>
                                  <w:tc>
                                    <w:tcPr>
                                      <w:tcW w:w="11520" w:type="dxa"/>
                                      <w:shd w:val="clear" w:color="auto" w:fill="4BACC6" w:themeFill="accent5"/>
                                      <w:tcMar>
                                        <w:top w:w="0" w:type="dxa"/>
                                        <w:bottom w:w="0" w:type="dxa"/>
                                      </w:tcMar>
                                      <w:vAlign w:val="center"/>
                                    </w:tcPr>
                                    <w:p w14:paraId="32951E2A" w14:textId="77777777" w:rsidR="00556AAF" w:rsidRDefault="00556AAF">
                                      <w:pPr>
                                        <w:pStyle w:val="NoSpacing"/>
                                        <w:rPr>
                                          <w:sz w:val="8"/>
                                          <w:szCs w:val="8"/>
                                        </w:rPr>
                                      </w:pPr>
                                    </w:p>
                                  </w:tc>
                                </w:tr>
                                <w:tr w:rsidR="00556AAF" w14:paraId="0FD7601F" w14:textId="77777777">
                                  <w:trPr>
                                    <w:trHeight w:val="720"/>
                                    <w:jc w:val="center"/>
                                  </w:trPr>
                                  <w:tc>
                                    <w:tcPr>
                                      <w:tcW w:w="11520" w:type="dxa"/>
                                      <w:vAlign w:val="bottom"/>
                                    </w:tcPr>
                                    <w:p w14:paraId="7650ABAF" w14:textId="09639E9E" w:rsidR="00556AAF" w:rsidRDefault="00773590" w:rsidP="00F74F8F">
                                      <w:pPr>
                                        <w:pStyle w:val="NoSpacing"/>
                                        <w:suppressOverlap/>
                                        <w:jc w:val="center"/>
                                        <w:rPr>
                                          <w:rFonts w:asciiTheme="majorHAnsi" w:hAnsiTheme="majorHAnsi"/>
                                          <w:sz w:val="36"/>
                                          <w:szCs w:val="36"/>
                                        </w:rPr>
                                      </w:pPr>
                                      <w:sdt>
                                        <w:sdtPr>
                                          <w:rPr>
                                            <w:rFonts w:asciiTheme="majorHAnsi" w:hAnsiTheme="majorHAnsi"/>
                                            <w:sz w:val="36"/>
                                            <w:szCs w:val="36"/>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556AAF">
                                            <w:rPr>
                                              <w:rFonts w:asciiTheme="majorHAnsi" w:hAnsiTheme="majorHAnsi"/>
                                              <w:sz w:val="36"/>
                                              <w:szCs w:val="36"/>
                                            </w:rPr>
                                            <w:t xml:space="preserve">     </w:t>
                                          </w:r>
                                        </w:sdtContent>
                                      </w:sdt>
                                    </w:p>
                                  </w:tc>
                                </w:tr>
                              </w:tbl>
                              <w:p w14:paraId="548F4F5D" w14:textId="77777777" w:rsidR="00556AAF" w:rsidRDefault="00556AAF" w:rsidP="00556AAF"/>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w14:anchorId="3E4BB1D6" id="Rectangle 5" o:spid="_x0000_s1059" style="position:absolute;margin-left:0;margin-top:0;width:575.05pt;height:157.5pt;z-index:251692032;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p31AEAAI8DAAAOAAAAZHJzL2Uyb0RvYy54bWysU9uO0zAQfUfiHyy/0yStCihqulrtahHS&#10;cpEWPmDiOIlF4jFjt0n5esZu0+XyhnixxmPP8TlnxrubeRzEUZM3aCtZrHIptFXYGNtV8uuXh1dv&#10;pfABbAMDWl3Jk/byZv/yxW5ypV5jj0OjSTCI9eXkKtmH4Mos86rXI/gVOm35sEUaIfCWuqwhmBh9&#10;HLJ1nr/OJqTGESrtPWfvz4dyn/DbVqvwqW29DmKoJHMLaaW01nHN9jsoOwLXG3WhAf/AYgRj+dEr&#10;1D0EEAcyf0GNRhF6bMNK4Zhh2xqlkwZWU+R/qHnqwemkhc3x7mqT/3+w6uPxyX2mSN27R1TfvLB4&#10;14Pt9C0RTr2Ghp8rolHZ5Hx5LYgbz6Winj5gw62FQ8DkwdzSGAFZnZiT1aer1XoOQnHyzSbfFJut&#10;FIrPuJH5epuakUG5lDvy4Z3GUcSgksS9TPBwfPQh0oFyuRJfs/hghiH1c7C/JfhizCT6kXEcDl+G&#10;uZ6FaSq5jdpipsbmxHoIz1PCU81Bj/RDioknpJL++wFISzG8t+xJHKcloCWolwCs4tJKBinO4V04&#10;j93Bkel6Ri6SGou37FtrkqJnFhe63PUk9DKhcax+3adbz/9o/xMAAP//AwBQSwMEFAAGAAgAAAAh&#10;AAFGtAvbAAAABgEAAA8AAABkcnMvZG93bnJldi54bWxMjzFPwzAQhXck/oN1SCyIOgmiqkKcqqpU&#10;hm4NHTpe4yMOxOcodpPw7+uywHJ6p3d677tiPdtOjDT41rGCdJGAIK6dbrlRcPzYPa9A+ICssXNM&#10;Cn7Iw7q8vysw127iA41VaEQMYZ+jAhNCn0vpa0MW/cL1xNH7dIPFENehkXrAKYbbTmZJspQWW44N&#10;BnvaGqq/q4tVsK+Cl1OG49f7bn8at5k5Pm2MUo8P8+YNRKA5/B3DDT+iQxmZzu7C2otOQXwk/M6b&#10;l74mKYizgpeoQJaF/I9fXgEAAP//AwBQSwECLQAUAAYACAAAACEAtoM4kv4AAADhAQAAEwAAAAAA&#10;AAAAAAAAAAAAAAAAW0NvbnRlbnRfVHlwZXNdLnhtbFBLAQItABQABgAIAAAAIQA4/SH/1gAAAJQB&#10;AAALAAAAAAAAAAAAAAAAAC8BAABfcmVscy8ucmVsc1BLAQItABQABgAIAAAAIQAyypp31AEAAI8D&#10;AAAOAAAAAAAAAAAAAAAAAC4CAABkcnMvZTJvRG9jLnhtbFBLAQItABQABgAIAAAAIQABRrQL2wAA&#10;AAYBAAAPAAAAAAAAAAAAAAAAAC4EAABkcnMvZG93bnJldi54bWxQSwUGAAAAAAQABADzAAAANgUA&#10;AAAA&#10;" o:allowincell="f" filled="f" fillcolor="white [3212]" stroked="f" strokecolor="black [3213]" strokeweight=".25pt">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556AAF" w14:paraId="092B148E" w14:textId="77777777">
                            <w:trPr>
                              <w:trHeight w:val="144"/>
                              <w:jc w:val="center"/>
                            </w:trPr>
                            <w:tc>
                              <w:tcPr>
                                <w:tcW w:w="11520" w:type="dxa"/>
                                <w:shd w:val="clear" w:color="auto" w:fill="B8CCE4" w:themeFill="accent1" w:themeFillTint="66"/>
                                <w:tcMar>
                                  <w:top w:w="0" w:type="dxa"/>
                                  <w:bottom w:w="0" w:type="dxa"/>
                                </w:tcMar>
                                <w:vAlign w:val="center"/>
                              </w:tcPr>
                              <w:p w14:paraId="41E1A95C" w14:textId="77777777" w:rsidR="00556AAF" w:rsidRDefault="00556AAF">
                                <w:pPr>
                                  <w:pStyle w:val="NoSpacing"/>
                                  <w:rPr>
                                    <w:sz w:val="8"/>
                                    <w:szCs w:val="8"/>
                                  </w:rPr>
                                </w:pPr>
                              </w:p>
                            </w:tc>
                          </w:tr>
                          <w:tr w:rsidR="00556AAF" w:rsidRPr="002F28F5" w14:paraId="6BD0568C" w14:textId="77777777">
                            <w:trPr>
                              <w:trHeight w:val="1440"/>
                              <w:jc w:val="center"/>
                            </w:trPr>
                            <w:tc>
                              <w:tcPr>
                                <w:tcW w:w="11520" w:type="dxa"/>
                                <w:shd w:val="clear" w:color="auto" w:fill="4F81BD" w:themeFill="accent1"/>
                                <w:vAlign w:val="center"/>
                              </w:tcPr>
                              <w:p w14:paraId="54C02ECD" w14:textId="1B91FA0B" w:rsidR="00556AAF" w:rsidRPr="002F28F5" w:rsidRDefault="00773590" w:rsidP="00F74F8F">
                                <w:pPr>
                                  <w:pStyle w:val="NoSpacing"/>
                                  <w:suppressOverlap/>
                                  <w:jc w:val="center"/>
                                  <w:rPr>
                                    <w:rFonts w:ascii="NTFPreCursivef" w:hAnsi="NTFPreCursivef"/>
                                    <w:color w:val="FFFFFF" w:themeColor="background1"/>
                                    <w:sz w:val="72"/>
                                    <w:szCs w:val="72"/>
                                  </w:rPr>
                                </w:pPr>
                                <w:sdt>
                                  <w:sdtPr>
                                    <w:rPr>
                                      <w:rFonts w:ascii="NTFPreCursivef" w:hAnsi="NTFPreCursivef"/>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8C6A0A" w:rsidRPr="00F247F1">
                                      <w:rPr>
                                        <w:rFonts w:ascii="NTFPreCursivef" w:hAnsi="NTFPreCursivef"/>
                                        <w:color w:val="FFFFFF" w:themeColor="background1"/>
                                        <w:sz w:val="72"/>
                                        <w:szCs w:val="72"/>
                                      </w:rPr>
                                      <w:t>Governing Body Statement of Behaviour Principles</w:t>
                                    </w:r>
                                  </w:sdtContent>
                                </w:sdt>
                              </w:p>
                            </w:tc>
                          </w:tr>
                          <w:tr w:rsidR="00556AAF" w14:paraId="1DB2FAEA" w14:textId="77777777">
                            <w:trPr>
                              <w:trHeight w:val="144"/>
                              <w:jc w:val="center"/>
                            </w:trPr>
                            <w:tc>
                              <w:tcPr>
                                <w:tcW w:w="11520" w:type="dxa"/>
                                <w:shd w:val="clear" w:color="auto" w:fill="4BACC6" w:themeFill="accent5"/>
                                <w:tcMar>
                                  <w:top w:w="0" w:type="dxa"/>
                                  <w:bottom w:w="0" w:type="dxa"/>
                                </w:tcMar>
                                <w:vAlign w:val="center"/>
                              </w:tcPr>
                              <w:p w14:paraId="32951E2A" w14:textId="77777777" w:rsidR="00556AAF" w:rsidRDefault="00556AAF">
                                <w:pPr>
                                  <w:pStyle w:val="NoSpacing"/>
                                  <w:rPr>
                                    <w:sz w:val="8"/>
                                    <w:szCs w:val="8"/>
                                  </w:rPr>
                                </w:pPr>
                              </w:p>
                            </w:tc>
                          </w:tr>
                          <w:tr w:rsidR="00556AAF" w14:paraId="0FD7601F" w14:textId="77777777">
                            <w:trPr>
                              <w:trHeight w:val="720"/>
                              <w:jc w:val="center"/>
                            </w:trPr>
                            <w:tc>
                              <w:tcPr>
                                <w:tcW w:w="11520" w:type="dxa"/>
                                <w:vAlign w:val="bottom"/>
                              </w:tcPr>
                              <w:p w14:paraId="7650ABAF" w14:textId="09639E9E" w:rsidR="00556AAF" w:rsidRDefault="00773590" w:rsidP="00F74F8F">
                                <w:pPr>
                                  <w:pStyle w:val="NoSpacing"/>
                                  <w:suppressOverlap/>
                                  <w:jc w:val="center"/>
                                  <w:rPr>
                                    <w:rFonts w:asciiTheme="majorHAnsi" w:hAnsiTheme="majorHAnsi"/>
                                    <w:sz w:val="36"/>
                                    <w:szCs w:val="36"/>
                                  </w:rPr>
                                </w:pPr>
                                <w:sdt>
                                  <w:sdtPr>
                                    <w:rPr>
                                      <w:rFonts w:asciiTheme="majorHAnsi" w:hAnsiTheme="majorHAnsi"/>
                                      <w:sz w:val="36"/>
                                      <w:szCs w:val="36"/>
                                    </w:rPr>
                                    <w:alias w:val="Subtitle"/>
                                    <w:id w:val="803289449"/>
                                    <w:showingPlcHdr/>
                                    <w:dataBinding w:prefixMappings="xmlns:ns0='http://schemas.openxmlformats.org/package/2006/metadata/core-properties' xmlns:ns1='http://purl.org/dc/elements/1.1/'" w:xpath="/ns0:coreProperties[1]/ns1:subject[1]" w:storeItemID="{6C3C8BC8-F283-45AE-878A-BAB7291924A1}"/>
                                    <w:text/>
                                  </w:sdtPr>
                                  <w:sdtEndPr/>
                                  <w:sdtContent>
                                    <w:r w:rsidR="00556AAF">
                                      <w:rPr>
                                        <w:rFonts w:asciiTheme="majorHAnsi" w:hAnsiTheme="majorHAnsi"/>
                                        <w:sz w:val="36"/>
                                        <w:szCs w:val="36"/>
                                      </w:rPr>
                                      <w:t xml:space="preserve">     </w:t>
                                    </w:r>
                                  </w:sdtContent>
                                </w:sdt>
                              </w:p>
                            </w:tc>
                          </w:tr>
                        </w:tbl>
                        <w:p w14:paraId="548F4F5D" w14:textId="77777777" w:rsidR="00556AAF" w:rsidRDefault="00556AAF" w:rsidP="00556AAF"/>
                      </w:txbxContent>
                    </v:textbox>
                    <w10:wrap anchorx="margin" anchory="margin"/>
                  </v:rect>
                </w:pict>
              </mc:Fallback>
            </mc:AlternateContent>
          </w:r>
          <w:r>
            <w:rPr>
              <w:noProof/>
              <w:lang w:eastAsia="en-GB"/>
            </w:rPr>
            <mc:AlternateContent>
              <mc:Choice Requires="wps">
                <w:drawing>
                  <wp:anchor distT="0" distB="0" distL="114300" distR="114300" simplePos="0" relativeHeight="251689984" behindDoc="1" locked="0" layoutInCell="0" allowOverlap="1" wp14:anchorId="2C408810" wp14:editId="42B088C8">
                    <wp:simplePos x="0" y="0"/>
                    <wp:positionH relativeFrom="margin">
                      <wp:align>center</wp:align>
                    </wp:positionH>
                    <wp:positionV relativeFrom="margin">
                      <wp:align>center</wp:align>
                    </wp:positionV>
                    <wp:extent cx="6436360" cy="8514715"/>
                    <wp:effectExtent l="9525" t="9525" r="12065" b="10160"/>
                    <wp:wrapNone/>
                    <wp:docPr id="40"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
                <w:pict>
                  <v:roundrect w14:anchorId="12035446" id="Rounded Rectangle 4" o:spid="_x0000_s1026" style="position:absolute;margin-left:0;margin-top:0;width:506.8pt;height:670.45pt;z-index:-25162649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dqNAIAAEgEAAAOAAAAZHJzL2Uyb0RvYy54bWysVNuO2yAQfa/Uf0C8N44TJ7trxVmtst2q&#10;0vaibvsBBHBMCwwFEmf36ztgJ43at6p+QMwMnJk5c/Dq9mg0OUgfFNiGlpMpJdJyEMruGvrt68Ob&#10;a0pCZFYwDVY29FkGert+/WrVu1rOoAMtpCcIYkPdu4Z2Mbq6KALvpGFhAk5aDLbgDYto+l0hPOsR&#10;3ehiNp0uix68cB64DAG990OQrjN+20oeP7VtkJHohmJtMa8+r9u0FusVq3eeuU7xsQz2D1UYpiwm&#10;PUPds8jI3qu/oIziHgK0ccLBFNC2isvcA3ZTTv/o5qljTuZekJzgzjSF/wfLPx6e3GefSg/uEfiP&#10;QCxsOmZ38s576DvJBKYrE1FF70J9vpCMgFfJtv8AAkfL9hEyB8fWmwSI3ZFjpvr5TLU8RsLRuazm&#10;y/kSJ8Ixdr0oq6tykXOw+nTd+RDfSTAkbRrqYW/FFxxozsEOjyFmwgWxzKT04jslrdE4vgPTZF4t&#10;5yPgeLZg9QkyXbTwoLTO89eW9A29WcwWGTuAViIFMytJiXKjPUHUhsZjmc/ovcGuB185Td8gJfSj&#10;4AZ/dmHWLOYEgRSidYmem8o1JKLfWpH3kSk97PG8tiPzieyk61BvQTwj8R4GOePzw00H/oWSHqXc&#10;0PBzz7ykRL+3OLybsqqS9rNRLa5maPjLyPYywixHKOyUkmG7icN72Tuvdh1mGhiwcIcDb1U8KWOo&#10;aiwW5Zq7HZ9Weg+Xdj71+wew/gUAAP//AwBQSwMEFAAGAAgAAAAhAMgXCaPdAAAABwEAAA8AAABk&#10;cnMvZG93bnJldi54bWxMj81uwjAQhO+VeAdrK/VWbJoWlRAHof6cqwYoVyfexhHxOsQOpG9f00u5&#10;rGY1q5lvs9VoW3bC3jeOJMymAhhS5XRDtYTt5v3+GZgPirRqHaGEH/Swyic3mUq1O9MnnopQsxhC&#10;PlUSTAhdyrmvDFrlp65Dit63660Kce1rrnt1juG25Q9CzLlVDcUGozp8MVgdisFKqE2yK4en49Fs&#10;iu3i62N/eG2KNynvbsf1EljAMfwfwwU/okMemUo3kPaslRAfCX/z4olZMgdWRpU8igXwPOPX/Pkv&#10;AAAA//8DAFBLAQItABQABgAIAAAAIQC2gziS/gAAAOEBAAATAAAAAAAAAAAAAAAAAAAAAABbQ29u&#10;dGVudF9UeXBlc10ueG1sUEsBAi0AFAAGAAgAAAAhADj9If/WAAAAlAEAAAsAAAAAAAAAAAAAAAAA&#10;LwEAAF9yZWxzLy5yZWxzUEsBAi0AFAAGAAgAAAAhAN0Y92o0AgAASAQAAA4AAAAAAAAAAAAAAAAA&#10;LgIAAGRycy9lMm9Eb2MueG1sUEsBAi0AFAAGAAgAAAAhAMgXCaPdAAAABwEAAA8AAAAAAAAAAAAA&#10;AAAAjgQAAGRycy9kb3ducmV2LnhtbFBLBQYAAAAABAAEAPMAAACYBQAAAAA=&#10;" o:allowincell="f" filled="f" fillcolor="black" strokecolor="black [3213]">
                    <w10:wrap anchorx="margin" anchory="margin"/>
                  </v:roundrect>
                </w:pict>
              </mc:Fallback>
            </mc:AlternateContent>
          </w:r>
          <w:r>
            <w:rPr>
              <w:noProof/>
              <w:lang w:eastAsia="en-GB"/>
            </w:rPr>
            <mc:AlternateContent>
              <mc:Choice Requires="wps">
                <w:drawing>
                  <wp:anchor distT="0" distB="0" distL="114300" distR="114300" simplePos="0" relativeHeight="251691008" behindDoc="1" locked="0" layoutInCell="0" allowOverlap="1" wp14:anchorId="097C38A0" wp14:editId="51803614">
                    <wp:simplePos x="0" y="0"/>
                    <wp:positionH relativeFrom="margin">
                      <wp:align>center</wp:align>
                    </wp:positionH>
                    <wp:positionV relativeFrom="margin">
                      <wp:align>center</wp:align>
                    </wp:positionV>
                    <wp:extent cx="6436360" cy="8514715"/>
                    <wp:effectExtent l="0" t="0" r="0" b="7620"/>
                    <wp:wrapNone/>
                    <wp:docPr id="41" name="Rounded Rectangle 3"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txbx>
                            <w:txbxContent>
                              <w:p w14:paraId="143F8D40" w14:textId="77777777" w:rsidR="00556AAF" w:rsidRDefault="00556AAF" w:rsidP="00556AAF">
                                <w:pPr>
                                  <w:jc w:val="center"/>
                                </w:pPr>
                              </w:p>
                              <w:p w14:paraId="651A9C86" w14:textId="77777777" w:rsidR="00556AAF" w:rsidRDefault="00556AAF" w:rsidP="00556AAF">
                                <w:pPr>
                                  <w:jc w:val="center"/>
                                </w:pPr>
                              </w:p>
                              <w:p w14:paraId="48F3BD6F" w14:textId="77777777" w:rsidR="00556AAF" w:rsidRDefault="00556AAF" w:rsidP="00556AAF">
                                <w:pPr>
                                  <w:jc w:val="center"/>
                                </w:pPr>
                              </w:p>
                              <w:p w14:paraId="49B735B9" w14:textId="77777777" w:rsidR="00556AAF" w:rsidRDefault="00556AAF" w:rsidP="00556AAF">
                                <w:pPr>
                                  <w:jc w:val="center"/>
                                </w:pPr>
                              </w:p>
                              <w:p w14:paraId="1494D15A" w14:textId="77777777" w:rsidR="00556AAF" w:rsidRDefault="00556AAF" w:rsidP="00556AAF">
                                <w:pPr>
                                  <w:jc w:val="center"/>
                                </w:pPr>
                              </w:p>
                              <w:p w14:paraId="2C3026B0" w14:textId="77777777" w:rsidR="00556AAF" w:rsidRDefault="00556AAF" w:rsidP="00556AAF">
                                <w:pPr>
                                  <w:jc w:val="center"/>
                                </w:pPr>
                              </w:p>
                              <w:p w14:paraId="4E49023B" w14:textId="77777777" w:rsidR="00556AAF" w:rsidRDefault="00556AAF" w:rsidP="00556AAF">
                                <w:pPr>
                                  <w:jc w:val="center"/>
                                </w:pPr>
                              </w:p>
                              <w:p w14:paraId="61E77888" w14:textId="77777777" w:rsidR="00556AAF" w:rsidRDefault="00556AAF" w:rsidP="00556AAF">
                                <w:pPr>
                                  <w:jc w:val="center"/>
                                </w:pPr>
                              </w:p>
                              <w:p w14:paraId="0807F737" w14:textId="77777777" w:rsidR="00556AAF" w:rsidRDefault="00556AAF" w:rsidP="00556AAF">
                                <w:pPr>
                                  <w:jc w:val="center"/>
                                </w:pPr>
                              </w:p>
                              <w:p w14:paraId="34A3AB7C" w14:textId="77777777" w:rsidR="00556AAF" w:rsidRDefault="00556AAF" w:rsidP="00556AAF">
                                <w:pPr>
                                  <w:jc w:val="center"/>
                                </w:pPr>
                              </w:p>
                              <w:p w14:paraId="05F677DC" w14:textId="77777777" w:rsidR="00556AAF" w:rsidRDefault="00556AAF" w:rsidP="00556AAF">
                                <w:pPr>
                                  <w:jc w:val="center"/>
                                </w:pPr>
                              </w:p>
                              <w:p w14:paraId="5B60F528" w14:textId="77777777" w:rsidR="00556AAF" w:rsidRDefault="00556AAF" w:rsidP="00556AAF">
                                <w:pPr>
                                  <w:jc w:val="center"/>
                                </w:pPr>
                              </w:p>
                              <w:p w14:paraId="31A9EF40" w14:textId="77777777" w:rsidR="00556AAF" w:rsidRDefault="00556AAF" w:rsidP="00556AAF">
                                <w:pPr>
                                  <w:jc w:val="center"/>
                                </w:pPr>
                              </w:p>
                              <w:p w14:paraId="5F4C3D6B" w14:textId="77777777" w:rsidR="00556AAF" w:rsidRDefault="00556AAF" w:rsidP="00556AAF">
                                <w:pPr>
                                  <w:jc w:val="center"/>
                                </w:pPr>
                              </w:p>
                              <w:p w14:paraId="0ADD238A" w14:textId="77777777" w:rsidR="00556AAF" w:rsidRDefault="00556AAF" w:rsidP="00556AAF"/>
                              <w:p w14:paraId="60A92DA9" w14:textId="099C5AA2" w:rsidR="00556AAF" w:rsidRDefault="00556AAF" w:rsidP="00556AAF">
                                <w:pPr>
                                  <w:jc w:val="center"/>
                                </w:pPr>
                              </w:p>
                              <w:p w14:paraId="5549A601" w14:textId="77777777" w:rsidR="00556AAF" w:rsidRDefault="00556AAF" w:rsidP="00556AAF">
                                <w:pPr>
                                  <w:jc w:val="center"/>
                                </w:pPr>
                              </w:p>
                              <w:p w14:paraId="057246A3" w14:textId="77777777" w:rsidR="00556AAF" w:rsidRDefault="00556AAF" w:rsidP="00556AAF">
                                <w:pPr>
                                  <w:jc w:val="center"/>
                                </w:pPr>
                              </w:p>
                              <w:p w14:paraId="0C0C9FA1" w14:textId="77777777" w:rsidR="00556AAF" w:rsidRDefault="00556AAF" w:rsidP="00556AAF">
                                <w:pPr>
                                  <w:jc w:val="center"/>
                                </w:pPr>
                              </w:p>
                              <w:p w14:paraId="5B5490BE" w14:textId="77777777" w:rsidR="00556AAF" w:rsidRDefault="00556AAF" w:rsidP="00556AAF">
                                <w:pPr>
                                  <w:jc w:val="center"/>
                                </w:pPr>
                              </w:p>
                              <w:p w14:paraId="5641BE23" w14:textId="77777777" w:rsidR="00556AAF" w:rsidRDefault="00556AAF" w:rsidP="00556AAF">
                                <w:pPr>
                                  <w:jc w:val="center"/>
                                </w:pPr>
                              </w:p>
                              <w:p w14:paraId="33281AE2" w14:textId="77777777" w:rsidR="00556AAF" w:rsidRDefault="00556AAF" w:rsidP="00556AAF">
                                <w:pPr>
                                  <w:jc w:val="center"/>
                                </w:pPr>
                              </w:p>
                              <w:p w14:paraId="249C2599" w14:textId="77777777" w:rsidR="00556AAF" w:rsidRDefault="00556AAF" w:rsidP="00556AAF">
                                <w:pPr>
                                  <w:jc w:val="center"/>
                                </w:pPr>
                              </w:p>
                              <w:p w14:paraId="155B1BBA" w14:textId="77777777" w:rsidR="00556AAF" w:rsidRDefault="00556AAF" w:rsidP="00556AAF">
                                <w:pPr>
                                  <w:jc w:val="center"/>
                                </w:pPr>
                              </w:p>
                              <w:p w14:paraId="63436A70" w14:textId="2DEE6C3F" w:rsidR="00556AAF" w:rsidRDefault="00556AAF" w:rsidP="00556AAF">
                                <w:pPr>
                                  <w:jc w:val="center"/>
                                </w:pPr>
                                <w:r>
                                  <w:rPr>
                                    <w:noProof/>
                                    <w:lang w:eastAsia="en-GB"/>
                                  </w:rPr>
                                  <w:drawing>
                                    <wp:inline distT="0" distB="0" distL="0" distR="0" wp14:anchorId="2EBB7D83" wp14:editId="1051458C">
                                      <wp:extent cx="2722880" cy="282047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097" cy="2827950"/>
                                              </a:xfrm>
                                              <a:prstGeom prst="rect">
                                                <a:avLst/>
                                              </a:prstGeom>
                                              <a:noFill/>
                                              <a:ln>
                                                <a:noFill/>
                                              </a:ln>
                                            </pic:spPr>
                                          </pic:pic>
                                        </a:graphicData>
                                      </a:graphic>
                                    </wp:inline>
                                  </w:drawing>
                                </w:r>
                              </w:p>
                              <w:p w14:paraId="2C57298C" w14:textId="3AE6E305" w:rsidR="00556AAF" w:rsidRDefault="00556AAF" w:rsidP="00556AAF">
                                <w:pPr>
                                  <w:jc w:val="center"/>
                                </w:pPr>
                              </w:p>
                              <w:p w14:paraId="46A00005" w14:textId="032DAB6B" w:rsidR="00556AAF" w:rsidRDefault="00556AAF" w:rsidP="00556AAF">
                                <w:pPr>
                                  <w:jc w:val="center"/>
                                </w:pPr>
                              </w:p>
                              <w:p w14:paraId="0A15D50E" w14:textId="029B41E0" w:rsidR="00556AAF" w:rsidRDefault="00556AAF" w:rsidP="00556AAF">
                                <w:pPr>
                                  <w:jc w:val="center"/>
                                </w:pPr>
                              </w:p>
                              <w:p w14:paraId="193AD2EF" w14:textId="00BAD7A0" w:rsidR="00556AAF" w:rsidRDefault="00556AAF" w:rsidP="00556AAF">
                                <w:pPr>
                                  <w:jc w:val="center"/>
                                </w:pPr>
                              </w:p>
                              <w:p w14:paraId="1AEECC8E" w14:textId="562A2ECC" w:rsidR="00556AAF" w:rsidRDefault="00556AAF" w:rsidP="00556AAF">
                                <w:pPr>
                                  <w:jc w:val="center"/>
                                </w:pPr>
                              </w:p>
                              <w:p w14:paraId="2B521D01" w14:textId="77777777" w:rsidR="00556AAF" w:rsidRDefault="00556AAF" w:rsidP="00556AAF">
                                <w:pPr>
                                  <w:jc w:val="center"/>
                                </w:pPr>
                              </w:p>
                            </w:txbxContent>
                          </wps:txbx>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
                <w:pict>
                  <v:roundrect w14:anchorId="097C38A0" id="Rounded Rectangle 3" o:spid="_x0000_s1060" alt="Light vertical" style="position:absolute;margin-left:0;margin-top:0;width:506.8pt;height:670.45pt;z-index:-251625472;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gkSgIAAHoEAAAOAAAAZHJzL2Uyb0RvYy54bWysVNuO0zAQfUfiHyy/s2l6XaJNV0urIqTl&#10;IhZ4nzjOBRyPsd2mu1/P2MmGCt4QebA8Y/vMmTMzubk9d4qdpHUt6pynVzPOpBZYtrrO+dcvh1fX&#10;nDkPugSFWub8UTp+u3354qY3mZxjg6qUlhGIdllvct54b7IkcaKRHbgrNFLTYYW2A0+mrZPSQk/o&#10;nUrms9k66dGWxqKQzpF3PxzybcSvKin8x6py0jOVc+Lm42rjWoQ12d5AVlswTStGGvAPLDpoNQWd&#10;oPbggR1t+xdU1wqLDit/JbBLsKpaIWMOlE06+yObhwaMjLmQOM5MMrn/Bys+nB7MJxuoO3OP4odj&#10;GncN6FreWYt9I6GkcGkQKumNy6YHwXD0lBX9eyyptHD0GDU4V7YLgJQdO0epHyep5dkzQc71crFe&#10;rKkigs6uV+lyk65iDMienxvr/FuJHQubnFs86vIzFTTGgNO981HwkmnoQvjyO2dVp6h8J1BssVwv&#10;RsDxbgLZM2R4aMD7Q6vUCK/8N2kH7KreqUERWxe0ZYSX8/1md3hzGCGnK8V0N3SsnG4X9TzyVMeO&#10;1BkQ0ln4AgJk5KfGHPzRRexi0wcIkhqyETmwHpnGdzqsGgPzUBJCIk+sTChG6HuX+XNxZm1JKodg&#10;wVNg+UilsjgMAA0sbRq0T5z11Pw5dz+PYCVn6p2mcr9Ol8swLdFYrjZzMuzlSXF5AloQVM49Z8N2&#10;54cJOxrb1g1FSqMWGu+oRarWP/fSwGqkTw0e8xmHMUzQpR1v/f5lbH8BAAD//wMAUEsDBBQABgAI&#10;AAAAIQA9mme13QAAAAcBAAAPAAAAZHJzL2Rvd25yZXYueG1sTI9BTwIxEIXvJv6HZky4SYsowrpd&#10;QkhI8Chw0NuwHXcX2+lmW2Dl11u86GXyJm/y3jf5vHdWnKgLjWcNo6ECQVx603ClYbdd3U9BhIhs&#10;0HomDd8UYF7c3uSYGX/mNzptYiVSCIcMNdQxtpmUoazJYRj6ljh5n75zGNPaVdJ0eE7hzsoHpSbS&#10;YcOpocaWljWVX5uj0/Bhdgf3On26PMd2ub7g+2FGdqv14K5fvICI1Me/Y7jiJ3QoEtPeH9kEYTWk&#10;R+LvvHpqNJ6A2Cc1flQzkEUu//MXPwAAAP//AwBQSwECLQAUAAYACAAAACEAtoM4kv4AAADhAQAA&#10;EwAAAAAAAAAAAAAAAAAAAAAAW0NvbnRlbnRfVHlwZXNdLnhtbFBLAQItABQABgAIAAAAIQA4/SH/&#10;1gAAAJQBAAALAAAAAAAAAAAAAAAAAC8BAABfcmVscy8ucmVsc1BLAQItABQABgAIAAAAIQBT9Tgk&#10;SgIAAHoEAAAOAAAAAAAAAAAAAAAAAC4CAABkcnMvZTJvRG9jLnhtbFBLAQItABQABgAIAAAAIQA9&#10;mme13QAAAAcBAAAPAAAAAAAAAAAAAAAAAKQEAABkcnMvZG93bnJldi54bWxQSwUGAAAAAAQABADz&#10;AAAArgUAAAAA&#10;" o:allowincell="f" fillcolor="#d7cfbf" stroked="f" strokecolor="#796a4f" strokeweight="1pt">
                    <v:fill r:id="rId26" o:title="" color2="#eeece1 [3214]" type="pattern"/>
                    <v:textbox>
                      <w:txbxContent>
                        <w:p w14:paraId="143F8D40" w14:textId="77777777" w:rsidR="00556AAF" w:rsidRDefault="00556AAF" w:rsidP="00556AAF">
                          <w:pPr>
                            <w:jc w:val="center"/>
                          </w:pPr>
                        </w:p>
                        <w:p w14:paraId="651A9C86" w14:textId="77777777" w:rsidR="00556AAF" w:rsidRDefault="00556AAF" w:rsidP="00556AAF">
                          <w:pPr>
                            <w:jc w:val="center"/>
                          </w:pPr>
                        </w:p>
                        <w:p w14:paraId="48F3BD6F" w14:textId="77777777" w:rsidR="00556AAF" w:rsidRDefault="00556AAF" w:rsidP="00556AAF">
                          <w:pPr>
                            <w:jc w:val="center"/>
                          </w:pPr>
                        </w:p>
                        <w:p w14:paraId="49B735B9" w14:textId="77777777" w:rsidR="00556AAF" w:rsidRDefault="00556AAF" w:rsidP="00556AAF">
                          <w:pPr>
                            <w:jc w:val="center"/>
                          </w:pPr>
                        </w:p>
                        <w:p w14:paraId="1494D15A" w14:textId="77777777" w:rsidR="00556AAF" w:rsidRDefault="00556AAF" w:rsidP="00556AAF">
                          <w:pPr>
                            <w:jc w:val="center"/>
                          </w:pPr>
                        </w:p>
                        <w:p w14:paraId="2C3026B0" w14:textId="77777777" w:rsidR="00556AAF" w:rsidRDefault="00556AAF" w:rsidP="00556AAF">
                          <w:pPr>
                            <w:jc w:val="center"/>
                          </w:pPr>
                        </w:p>
                        <w:p w14:paraId="4E49023B" w14:textId="77777777" w:rsidR="00556AAF" w:rsidRDefault="00556AAF" w:rsidP="00556AAF">
                          <w:pPr>
                            <w:jc w:val="center"/>
                          </w:pPr>
                        </w:p>
                        <w:p w14:paraId="61E77888" w14:textId="77777777" w:rsidR="00556AAF" w:rsidRDefault="00556AAF" w:rsidP="00556AAF">
                          <w:pPr>
                            <w:jc w:val="center"/>
                          </w:pPr>
                        </w:p>
                        <w:p w14:paraId="0807F737" w14:textId="77777777" w:rsidR="00556AAF" w:rsidRDefault="00556AAF" w:rsidP="00556AAF">
                          <w:pPr>
                            <w:jc w:val="center"/>
                          </w:pPr>
                        </w:p>
                        <w:p w14:paraId="34A3AB7C" w14:textId="77777777" w:rsidR="00556AAF" w:rsidRDefault="00556AAF" w:rsidP="00556AAF">
                          <w:pPr>
                            <w:jc w:val="center"/>
                          </w:pPr>
                        </w:p>
                        <w:p w14:paraId="05F677DC" w14:textId="77777777" w:rsidR="00556AAF" w:rsidRDefault="00556AAF" w:rsidP="00556AAF">
                          <w:pPr>
                            <w:jc w:val="center"/>
                          </w:pPr>
                        </w:p>
                        <w:p w14:paraId="5B60F528" w14:textId="77777777" w:rsidR="00556AAF" w:rsidRDefault="00556AAF" w:rsidP="00556AAF">
                          <w:pPr>
                            <w:jc w:val="center"/>
                          </w:pPr>
                        </w:p>
                        <w:p w14:paraId="31A9EF40" w14:textId="77777777" w:rsidR="00556AAF" w:rsidRDefault="00556AAF" w:rsidP="00556AAF">
                          <w:pPr>
                            <w:jc w:val="center"/>
                          </w:pPr>
                        </w:p>
                        <w:p w14:paraId="5F4C3D6B" w14:textId="77777777" w:rsidR="00556AAF" w:rsidRDefault="00556AAF" w:rsidP="00556AAF">
                          <w:pPr>
                            <w:jc w:val="center"/>
                          </w:pPr>
                        </w:p>
                        <w:p w14:paraId="0ADD238A" w14:textId="77777777" w:rsidR="00556AAF" w:rsidRDefault="00556AAF" w:rsidP="00556AAF"/>
                        <w:p w14:paraId="60A92DA9" w14:textId="099C5AA2" w:rsidR="00556AAF" w:rsidRDefault="00556AAF" w:rsidP="00556AAF">
                          <w:pPr>
                            <w:jc w:val="center"/>
                          </w:pPr>
                        </w:p>
                        <w:p w14:paraId="5549A601" w14:textId="77777777" w:rsidR="00556AAF" w:rsidRDefault="00556AAF" w:rsidP="00556AAF">
                          <w:pPr>
                            <w:jc w:val="center"/>
                          </w:pPr>
                        </w:p>
                        <w:p w14:paraId="057246A3" w14:textId="77777777" w:rsidR="00556AAF" w:rsidRDefault="00556AAF" w:rsidP="00556AAF">
                          <w:pPr>
                            <w:jc w:val="center"/>
                          </w:pPr>
                        </w:p>
                        <w:p w14:paraId="0C0C9FA1" w14:textId="77777777" w:rsidR="00556AAF" w:rsidRDefault="00556AAF" w:rsidP="00556AAF">
                          <w:pPr>
                            <w:jc w:val="center"/>
                          </w:pPr>
                        </w:p>
                        <w:p w14:paraId="5B5490BE" w14:textId="77777777" w:rsidR="00556AAF" w:rsidRDefault="00556AAF" w:rsidP="00556AAF">
                          <w:pPr>
                            <w:jc w:val="center"/>
                          </w:pPr>
                        </w:p>
                        <w:p w14:paraId="5641BE23" w14:textId="77777777" w:rsidR="00556AAF" w:rsidRDefault="00556AAF" w:rsidP="00556AAF">
                          <w:pPr>
                            <w:jc w:val="center"/>
                          </w:pPr>
                        </w:p>
                        <w:p w14:paraId="33281AE2" w14:textId="77777777" w:rsidR="00556AAF" w:rsidRDefault="00556AAF" w:rsidP="00556AAF">
                          <w:pPr>
                            <w:jc w:val="center"/>
                          </w:pPr>
                        </w:p>
                        <w:p w14:paraId="249C2599" w14:textId="77777777" w:rsidR="00556AAF" w:rsidRDefault="00556AAF" w:rsidP="00556AAF">
                          <w:pPr>
                            <w:jc w:val="center"/>
                          </w:pPr>
                        </w:p>
                        <w:p w14:paraId="155B1BBA" w14:textId="77777777" w:rsidR="00556AAF" w:rsidRDefault="00556AAF" w:rsidP="00556AAF">
                          <w:pPr>
                            <w:jc w:val="center"/>
                          </w:pPr>
                        </w:p>
                        <w:p w14:paraId="63436A70" w14:textId="2DEE6C3F" w:rsidR="00556AAF" w:rsidRDefault="00556AAF" w:rsidP="00556AAF">
                          <w:pPr>
                            <w:jc w:val="center"/>
                          </w:pPr>
                          <w:r>
                            <w:rPr>
                              <w:noProof/>
                              <w:lang w:eastAsia="en-GB"/>
                            </w:rPr>
                            <w:drawing>
                              <wp:inline distT="0" distB="0" distL="0" distR="0" wp14:anchorId="2EBB7D83" wp14:editId="1051458C">
                                <wp:extent cx="2722880" cy="282047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097" cy="2827950"/>
                                        </a:xfrm>
                                        <a:prstGeom prst="rect">
                                          <a:avLst/>
                                        </a:prstGeom>
                                        <a:noFill/>
                                        <a:ln>
                                          <a:noFill/>
                                        </a:ln>
                                      </pic:spPr>
                                    </pic:pic>
                                  </a:graphicData>
                                </a:graphic>
                              </wp:inline>
                            </w:drawing>
                          </w:r>
                        </w:p>
                        <w:p w14:paraId="2C57298C" w14:textId="3AE6E305" w:rsidR="00556AAF" w:rsidRDefault="00556AAF" w:rsidP="00556AAF">
                          <w:pPr>
                            <w:jc w:val="center"/>
                          </w:pPr>
                        </w:p>
                        <w:p w14:paraId="46A00005" w14:textId="032DAB6B" w:rsidR="00556AAF" w:rsidRDefault="00556AAF" w:rsidP="00556AAF">
                          <w:pPr>
                            <w:jc w:val="center"/>
                          </w:pPr>
                        </w:p>
                        <w:p w14:paraId="0A15D50E" w14:textId="029B41E0" w:rsidR="00556AAF" w:rsidRDefault="00556AAF" w:rsidP="00556AAF">
                          <w:pPr>
                            <w:jc w:val="center"/>
                          </w:pPr>
                        </w:p>
                        <w:p w14:paraId="193AD2EF" w14:textId="00BAD7A0" w:rsidR="00556AAF" w:rsidRDefault="00556AAF" w:rsidP="00556AAF">
                          <w:pPr>
                            <w:jc w:val="center"/>
                          </w:pPr>
                        </w:p>
                        <w:p w14:paraId="1AEECC8E" w14:textId="562A2ECC" w:rsidR="00556AAF" w:rsidRDefault="00556AAF" w:rsidP="00556AAF">
                          <w:pPr>
                            <w:jc w:val="center"/>
                          </w:pPr>
                        </w:p>
                        <w:p w14:paraId="2B521D01" w14:textId="77777777" w:rsidR="00556AAF" w:rsidRDefault="00556AAF" w:rsidP="00556AAF">
                          <w:pPr>
                            <w:jc w:val="center"/>
                          </w:pPr>
                        </w:p>
                      </w:txbxContent>
                    </v:textbox>
                    <w10:wrap anchorx="margin" anchory="margin"/>
                  </v:roundrect>
                </w:pict>
              </mc:Fallback>
            </mc:AlternateContent>
          </w:r>
          <w:r>
            <w:br w:type="page"/>
          </w:r>
        </w:p>
      </w:sdtContent>
    </w:sdt>
    <w:p w14:paraId="37A5B69F" w14:textId="77777777" w:rsidR="00556AAF" w:rsidRDefault="00556AAF" w:rsidP="00556AAF">
      <w:pPr>
        <w:jc w:val="center"/>
        <w:rPr>
          <w:rFonts w:ascii="NTFPreCursivef" w:hAnsi="NTFPreCursivef"/>
          <w:sz w:val="40"/>
          <w:szCs w:val="36"/>
          <w:u w:val="single"/>
        </w:rPr>
      </w:pPr>
    </w:p>
    <w:tbl>
      <w:tblPr>
        <w:tblpPr w:leftFromText="180" w:rightFromText="180" w:vertAnchor="text" w:horzAnchor="margin" w:tblpXSpec="center" w:tblpY="-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531"/>
      </w:tblGrid>
      <w:tr w:rsidR="00556AAF" w:rsidRPr="00E276B1" w14:paraId="509A8F5D" w14:textId="77777777" w:rsidTr="007961B6">
        <w:trPr>
          <w:trHeight w:val="344"/>
        </w:trPr>
        <w:tc>
          <w:tcPr>
            <w:tcW w:w="2702" w:type="dxa"/>
            <w:shd w:val="clear" w:color="auto" w:fill="auto"/>
          </w:tcPr>
          <w:p w14:paraId="6B5BB81E" w14:textId="77777777" w:rsidR="00556AAF" w:rsidRPr="00E276B1" w:rsidRDefault="00556AAF" w:rsidP="007961B6">
            <w:pPr>
              <w:rPr>
                <w:rFonts w:ascii="NTFPreCursive" w:eastAsia="Calibri" w:hAnsi="NTFPreCursive"/>
              </w:rPr>
            </w:pPr>
            <w:r>
              <w:rPr>
                <w:rFonts w:ascii="NTFPreCursive" w:eastAsia="Calibri" w:hAnsi="NTFPreCursive"/>
              </w:rPr>
              <w:t>Reviewed:</w:t>
            </w:r>
          </w:p>
        </w:tc>
        <w:tc>
          <w:tcPr>
            <w:tcW w:w="2531" w:type="dxa"/>
            <w:shd w:val="clear" w:color="auto" w:fill="auto"/>
          </w:tcPr>
          <w:p w14:paraId="38B3463E" w14:textId="77777777" w:rsidR="00556AAF" w:rsidRPr="00E276B1" w:rsidRDefault="00556AAF" w:rsidP="007961B6">
            <w:pPr>
              <w:rPr>
                <w:rFonts w:ascii="NTFPreCursive" w:eastAsia="Calibri" w:hAnsi="NTFPreCursive"/>
              </w:rPr>
            </w:pPr>
            <w:r>
              <w:rPr>
                <w:rFonts w:ascii="NTFPreCursive" w:eastAsia="Calibri" w:hAnsi="NTFPreCursive"/>
              </w:rPr>
              <w:t>2</w:t>
            </w:r>
            <w:r w:rsidRPr="00061220">
              <w:rPr>
                <w:rFonts w:ascii="NTFPreCursive" w:eastAsia="Calibri" w:hAnsi="NTFPreCursive"/>
                <w:vertAlign w:val="superscript"/>
              </w:rPr>
              <w:t>nd</w:t>
            </w:r>
            <w:r>
              <w:rPr>
                <w:rFonts w:ascii="NTFPreCursive" w:eastAsia="Calibri" w:hAnsi="NTFPreCursive"/>
              </w:rPr>
              <w:t xml:space="preserve"> February 2022</w:t>
            </w:r>
          </w:p>
        </w:tc>
      </w:tr>
      <w:tr w:rsidR="00556AAF" w:rsidRPr="00E276B1" w14:paraId="2645374F" w14:textId="77777777" w:rsidTr="007961B6">
        <w:trPr>
          <w:trHeight w:val="344"/>
        </w:trPr>
        <w:tc>
          <w:tcPr>
            <w:tcW w:w="2702" w:type="dxa"/>
            <w:shd w:val="clear" w:color="auto" w:fill="auto"/>
          </w:tcPr>
          <w:p w14:paraId="547AD0A1" w14:textId="77777777" w:rsidR="00556AAF" w:rsidRPr="00E276B1" w:rsidRDefault="00556AAF" w:rsidP="007961B6">
            <w:pPr>
              <w:rPr>
                <w:rFonts w:ascii="NTFPreCursive" w:eastAsia="Calibri" w:hAnsi="NTFPreCursive"/>
              </w:rPr>
            </w:pPr>
            <w:r>
              <w:rPr>
                <w:rFonts w:ascii="NTFPreCursive" w:eastAsia="Calibri" w:hAnsi="NTFPreCursive"/>
              </w:rPr>
              <w:t>Next Review on:</w:t>
            </w:r>
          </w:p>
        </w:tc>
        <w:tc>
          <w:tcPr>
            <w:tcW w:w="2531" w:type="dxa"/>
            <w:shd w:val="clear" w:color="auto" w:fill="auto"/>
          </w:tcPr>
          <w:p w14:paraId="06A29545" w14:textId="77777777" w:rsidR="00556AAF" w:rsidRDefault="00556AAF" w:rsidP="007961B6">
            <w:pPr>
              <w:rPr>
                <w:rFonts w:ascii="NTFPreCursive" w:eastAsia="Calibri" w:hAnsi="NTFPreCursive"/>
              </w:rPr>
            </w:pPr>
            <w:r>
              <w:rPr>
                <w:rFonts w:ascii="NTFPreCursive" w:eastAsia="Calibri" w:hAnsi="NTFPreCursive"/>
              </w:rPr>
              <w:t>February 2023</w:t>
            </w:r>
          </w:p>
        </w:tc>
      </w:tr>
      <w:tr w:rsidR="00556AAF" w:rsidRPr="00E276B1" w14:paraId="0CE9DD27" w14:textId="77777777" w:rsidTr="007961B6">
        <w:trPr>
          <w:trHeight w:val="332"/>
        </w:trPr>
        <w:tc>
          <w:tcPr>
            <w:tcW w:w="2702" w:type="dxa"/>
            <w:shd w:val="clear" w:color="auto" w:fill="auto"/>
          </w:tcPr>
          <w:p w14:paraId="486790DD" w14:textId="77777777" w:rsidR="00556AAF" w:rsidRPr="00E276B1" w:rsidRDefault="00556AAF" w:rsidP="007961B6">
            <w:pPr>
              <w:rPr>
                <w:rFonts w:ascii="NTFPreCursive" w:eastAsia="Calibri" w:hAnsi="NTFPreCursive"/>
              </w:rPr>
            </w:pPr>
            <w:r w:rsidRPr="00E276B1">
              <w:rPr>
                <w:rFonts w:ascii="NTFPreCursive" w:eastAsia="Calibri" w:hAnsi="NTFPreCursive"/>
              </w:rPr>
              <w:t>Staff Responsibility</w:t>
            </w:r>
          </w:p>
        </w:tc>
        <w:tc>
          <w:tcPr>
            <w:tcW w:w="2531" w:type="dxa"/>
            <w:shd w:val="clear" w:color="auto" w:fill="auto"/>
          </w:tcPr>
          <w:p w14:paraId="482D4CD8" w14:textId="77777777" w:rsidR="00556AAF" w:rsidRPr="00E276B1" w:rsidRDefault="00556AAF" w:rsidP="007961B6">
            <w:pPr>
              <w:rPr>
                <w:rFonts w:ascii="NTFPreCursive" w:eastAsia="Calibri" w:hAnsi="NTFPreCursive"/>
              </w:rPr>
            </w:pPr>
            <w:r w:rsidRPr="00E276B1">
              <w:rPr>
                <w:rFonts w:ascii="NTFPreCursive" w:eastAsia="Calibri" w:hAnsi="NTFPreCursive"/>
              </w:rPr>
              <w:t>Mrs S. Abdulla</w:t>
            </w:r>
          </w:p>
        </w:tc>
      </w:tr>
      <w:tr w:rsidR="00556AAF" w:rsidRPr="00E276B1" w14:paraId="7AE61112" w14:textId="77777777" w:rsidTr="007961B6">
        <w:trPr>
          <w:trHeight w:val="344"/>
        </w:trPr>
        <w:tc>
          <w:tcPr>
            <w:tcW w:w="2702" w:type="dxa"/>
            <w:shd w:val="clear" w:color="auto" w:fill="auto"/>
          </w:tcPr>
          <w:p w14:paraId="02D5DD1D" w14:textId="77777777" w:rsidR="00556AAF" w:rsidRPr="00E276B1" w:rsidRDefault="00556AAF" w:rsidP="007961B6">
            <w:pPr>
              <w:rPr>
                <w:rFonts w:ascii="NTFPreCursive" w:eastAsia="Calibri" w:hAnsi="NTFPreCursive"/>
              </w:rPr>
            </w:pPr>
            <w:r w:rsidRPr="00E276B1">
              <w:rPr>
                <w:rFonts w:ascii="NTFPreCursive" w:eastAsia="Calibri" w:hAnsi="NTFPreCursive"/>
              </w:rPr>
              <w:t>Governor responsibility</w:t>
            </w:r>
          </w:p>
        </w:tc>
        <w:tc>
          <w:tcPr>
            <w:tcW w:w="2531" w:type="dxa"/>
            <w:shd w:val="clear" w:color="auto" w:fill="auto"/>
          </w:tcPr>
          <w:p w14:paraId="619060FF" w14:textId="77777777" w:rsidR="00556AAF" w:rsidRPr="00E276B1" w:rsidRDefault="00556AAF" w:rsidP="007961B6">
            <w:pPr>
              <w:rPr>
                <w:rFonts w:ascii="NTFPreCursive" w:eastAsia="Calibri" w:hAnsi="NTFPreCursive"/>
              </w:rPr>
            </w:pPr>
            <w:r w:rsidRPr="00E276B1">
              <w:rPr>
                <w:rFonts w:ascii="NTFPreCursive" w:eastAsia="Calibri" w:hAnsi="NTFPreCursive"/>
              </w:rPr>
              <w:t>Rose Gregory</w:t>
            </w:r>
            <w:r>
              <w:rPr>
                <w:rFonts w:ascii="NTFPreCursive" w:eastAsia="Calibri" w:hAnsi="NTFPreCursive"/>
              </w:rPr>
              <w:t>/Steve Reynolds</w:t>
            </w:r>
          </w:p>
        </w:tc>
      </w:tr>
    </w:tbl>
    <w:p w14:paraId="6729C8BC" w14:textId="77777777" w:rsidR="00556AAF" w:rsidRDefault="00556AAF" w:rsidP="00556AAF">
      <w:pPr>
        <w:jc w:val="center"/>
        <w:rPr>
          <w:rFonts w:ascii="NTFPreCursivef" w:hAnsi="NTFPreCursivef"/>
          <w:sz w:val="40"/>
          <w:szCs w:val="36"/>
          <w:u w:val="single"/>
        </w:rPr>
      </w:pPr>
    </w:p>
    <w:p w14:paraId="4906D566" w14:textId="77777777" w:rsidR="00556AAF" w:rsidRDefault="00556AAF" w:rsidP="00556AAF">
      <w:pPr>
        <w:jc w:val="center"/>
        <w:rPr>
          <w:rFonts w:ascii="NTFPreCursivef" w:hAnsi="NTFPreCursivef"/>
          <w:sz w:val="40"/>
          <w:szCs w:val="36"/>
          <w:u w:val="single"/>
        </w:rPr>
      </w:pPr>
    </w:p>
    <w:p w14:paraId="2635829F" w14:textId="77777777" w:rsidR="00556AAF" w:rsidRDefault="00556AAF" w:rsidP="00556AAF">
      <w:pPr>
        <w:jc w:val="center"/>
        <w:rPr>
          <w:rFonts w:ascii="NTFPreCursivef" w:hAnsi="NTFPreCursivef"/>
          <w:sz w:val="40"/>
          <w:szCs w:val="36"/>
          <w:u w:val="single"/>
        </w:rPr>
      </w:pPr>
    </w:p>
    <w:p w14:paraId="6DE0DC0F" w14:textId="77777777" w:rsidR="00556AAF" w:rsidRDefault="00556AAF" w:rsidP="00556AAF">
      <w:pPr>
        <w:jc w:val="center"/>
        <w:rPr>
          <w:rFonts w:ascii="NTFPreCursivef" w:hAnsi="NTFPreCursivef"/>
          <w:sz w:val="40"/>
          <w:szCs w:val="36"/>
          <w:u w:val="single"/>
        </w:rPr>
      </w:pPr>
      <w:r w:rsidRPr="002F28F5">
        <w:rPr>
          <w:rFonts w:ascii="NTFPreCursivef" w:hAnsi="NTFPreCursivef"/>
          <w:sz w:val="40"/>
          <w:szCs w:val="36"/>
          <w:u w:val="single"/>
        </w:rPr>
        <w:t>GOVERNING BODY STATEMENT OF BEHAVIOUR PRINCIPLES</w:t>
      </w:r>
    </w:p>
    <w:p w14:paraId="66672488" w14:textId="77777777" w:rsidR="00556AAF" w:rsidRDefault="00556AAF" w:rsidP="00556AAF">
      <w:pPr>
        <w:jc w:val="center"/>
        <w:rPr>
          <w:rFonts w:ascii="NTFPreCursivef" w:hAnsi="NTFPreCursivef"/>
          <w:sz w:val="40"/>
          <w:szCs w:val="36"/>
          <w:u w:val="single"/>
        </w:rPr>
      </w:pPr>
    </w:p>
    <w:p w14:paraId="1DF163A1" w14:textId="5824E7CF" w:rsidR="00556AAF" w:rsidRPr="00A3075D" w:rsidRDefault="00556AAF" w:rsidP="00556AAF">
      <w:pPr>
        <w:jc w:val="center"/>
        <w:rPr>
          <w:rFonts w:ascii="NTFPreCursivef" w:hAnsi="NTFPreCursivef"/>
          <w:sz w:val="40"/>
          <w:szCs w:val="36"/>
          <w:u w:val="single"/>
        </w:rPr>
      </w:pPr>
      <w:r w:rsidRPr="002F28F5">
        <w:rPr>
          <w:rFonts w:ascii="NTFPreCursivef" w:hAnsi="NTFPreCursivef"/>
          <w:sz w:val="32"/>
          <w:szCs w:val="28"/>
        </w:rPr>
        <w:t xml:space="preserve">The Department for Education requires governing bodies of maintained schools to publish statement of behaviour principles for their school. The governing body therefore has a duty to produce and review, a written statement of general principles to guide the head teacher in determining measure to promote good behaviour and discipline amongst pupils. </w:t>
      </w:r>
    </w:p>
    <w:p w14:paraId="5087D262" w14:textId="77777777" w:rsidR="00556AAF" w:rsidRPr="002F28F5" w:rsidRDefault="00556AAF" w:rsidP="00556AAF">
      <w:pPr>
        <w:rPr>
          <w:rFonts w:ascii="NTFPreCursivef" w:hAnsi="NTFPreCursivef"/>
          <w:sz w:val="32"/>
          <w:szCs w:val="28"/>
        </w:rPr>
      </w:pPr>
      <w:r w:rsidRPr="002F28F5">
        <w:rPr>
          <w:rFonts w:ascii="NTFPreCursivef" w:hAnsi="NTFPreCursivef" w:cs="Arial"/>
          <w:noProof/>
          <w:color w:val="0000FF"/>
          <w:sz w:val="28"/>
          <w:szCs w:val="27"/>
          <w:lang w:eastAsia="en-GB"/>
        </w:rPr>
        <w:drawing>
          <wp:anchor distT="0" distB="0" distL="114300" distR="114300" simplePos="0" relativeHeight="251695104" behindDoc="1" locked="0" layoutInCell="1" allowOverlap="1" wp14:anchorId="2BF42128" wp14:editId="4FA8D811">
            <wp:simplePos x="0" y="0"/>
            <wp:positionH relativeFrom="column">
              <wp:posOffset>3962400</wp:posOffset>
            </wp:positionH>
            <wp:positionV relativeFrom="paragraph">
              <wp:posOffset>953770</wp:posOffset>
            </wp:positionV>
            <wp:extent cx="2247900" cy="1266825"/>
            <wp:effectExtent l="0" t="0" r="0" b="9525"/>
            <wp:wrapNone/>
            <wp:docPr id="50" name="Picture 50" descr="https://encrypted-tbn3.gstatic.com/images?q=tbn:ANd9GcRzAHpbKBu18D5848_k48yOyXZLJBKgul8wkfnce46wsYJihFi_m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RzAHpbKBu18D5848_k48yOyXZLJBKgul8wkfnce46wsYJihFi_mw">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11050" b="15469"/>
                    <a:stretch/>
                  </pic:blipFill>
                  <pic:spPr bwMode="auto">
                    <a:xfrm>
                      <a:off x="0" y="0"/>
                      <a:ext cx="224790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8F5">
        <w:rPr>
          <w:rFonts w:ascii="NTFPreCursivef" w:hAnsi="NTFPreCursivef"/>
          <w:sz w:val="32"/>
          <w:szCs w:val="28"/>
        </w:rPr>
        <w:t>Teagues Bridge Primary School is an inclusive school. We are committed to promoting respect, fairness and social inclusion and these are the principles underlying our behaviour policy. We are committed to improving outcomes for our children and staff and to promote good relations across the whole school community.</w:t>
      </w:r>
    </w:p>
    <w:p w14:paraId="059ECA9A"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 xml:space="preserve">Every child at Teagues Bridge has a right to </w:t>
      </w:r>
      <w:proofErr w:type="gramStart"/>
      <w:r w:rsidRPr="002F28F5">
        <w:rPr>
          <w:rFonts w:ascii="NTFPreCursivef" w:hAnsi="NTFPreCursivef"/>
          <w:sz w:val="32"/>
          <w:szCs w:val="28"/>
        </w:rPr>
        <w:t>feel safe at all times</w:t>
      </w:r>
      <w:proofErr w:type="gramEnd"/>
      <w:r w:rsidRPr="002F28F5">
        <w:rPr>
          <w:rFonts w:ascii="NTFPreCursivef" w:hAnsi="NTFPreCursivef"/>
          <w:sz w:val="32"/>
          <w:szCs w:val="28"/>
        </w:rPr>
        <w:t>:</w:t>
      </w:r>
      <w:r w:rsidRPr="002F28F5">
        <w:rPr>
          <w:rFonts w:ascii="NTFPreCursivef" w:hAnsi="NTFPreCursivef" w:cs="Arial"/>
          <w:color w:val="222222"/>
          <w:sz w:val="28"/>
          <w:szCs w:val="27"/>
        </w:rPr>
        <w:t xml:space="preserve"> </w:t>
      </w:r>
    </w:p>
    <w:p w14:paraId="37CF36FC" w14:textId="77777777" w:rsidR="00556AAF" w:rsidRPr="002F28F5" w:rsidRDefault="00556AAF" w:rsidP="00556AAF">
      <w:pPr>
        <w:pStyle w:val="ListParagraph"/>
        <w:numPr>
          <w:ilvl w:val="0"/>
          <w:numId w:val="49"/>
        </w:numPr>
        <w:spacing w:after="200" w:line="276" w:lineRule="auto"/>
        <w:rPr>
          <w:rFonts w:ascii="NTFPreCursivef" w:hAnsi="NTFPreCursivef"/>
          <w:sz w:val="32"/>
          <w:szCs w:val="28"/>
        </w:rPr>
      </w:pPr>
      <w:r w:rsidRPr="002F28F5">
        <w:rPr>
          <w:rFonts w:ascii="NTFPreCursivef" w:hAnsi="NTFPreCursivef"/>
          <w:sz w:val="32"/>
          <w:szCs w:val="28"/>
        </w:rPr>
        <w:t>All young people, staff and other members of the school</w:t>
      </w:r>
    </w:p>
    <w:p w14:paraId="237D2E80" w14:textId="77777777" w:rsidR="00556AAF" w:rsidRPr="002F28F5" w:rsidRDefault="00556AAF" w:rsidP="00556AAF">
      <w:pPr>
        <w:pStyle w:val="ListParagraph"/>
        <w:ind w:left="360"/>
        <w:rPr>
          <w:rFonts w:ascii="NTFPreCursivef" w:hAnsi="NTFPreCursivef"/>
          <w:sz w:val="32"/>
          <w:szCs w:val="28"/>
        </w:rPr>
      </w:pPr>
      <w:r w:rsidRPr="002F28F5">
        <w:rPr>
          <w:rFonts w:ascii="NTFPreCursivef" w:hAnsi="NTFPreCursivef"/>
          <w:sz w:val="32"/>
          <w:szCs w:val="28"/>
        </w:rPr>
        <w:t xml:space="preserve">community have the right to </w:t>
      </w:r>
      <w:proofErr w:type="gramStart"/>
      <w:r w:rsidRPr="002F28F5">
        <w:rPr>
          <w:rFonts w:ascii="NTFPreCursivef" w:hAnsi="NTFPreCursivef"/>
          <w:sz w:val="32"/>
          <w:szCs w:val="28"/>
        </w:rPr>
        <w:t>feel safe at all times</w:t>
      </w:r>
      <w:proofErr w:type="gramEnd"/>
      <w:r w:rsidRPr="002F28F5">
        <w:rPr>
          <w:rFonts w:ascii="NTFPreCursivef" w:hAnsi="NTFPreCursivef"/>
          <w:sz w:val="32"/>
          <w:szCs w:val="28"/>
        </w:rPr>
        <w:t>.</w:t>
      </w:r>
    </w:p>
    <w:p w14:paraId="146DACE2" w14:textId="77777777" w:rsidR="00556AAF" w:rsidRPr="002F28F5" w:rsidRDefault="00556AAF" w:rsidP="00556AAF">
      <w:pPr>
        <w:pStyle w:val="ListParagraph"/>
        <w:numPr>
          <w:ilvl w:val="0"/>
          <w:numId w:val="49"/>
        </w:numPr>
        <w:spacing w:after="200" w:line="276" w:lineRule="auto"/>
        <w:rPr>
          <w:rFonts w:ascii="NTFPreCursivef" w:hAnsi="NTFPreCursivef"/>
          <w:sz w:val="32"/>
          <w:szCs w:val="28"/>
        </w:rPr>
      </w:pPr>
      <w:r w:rsidRPr="002F28F5">
        <w:rPr>
          <w:rFonts w:ascii="NTFPreCursivef" w:hAnsi="NTFPreCursivef"/>
          <w:sz w:val="32"/>
          <w:szCs w:val="28"/>
        </w:rPr>
        <w:t>We expect all members of the school community to behave responsibly and to treat each other with respect.</w:t>
      </w:r>
    </w:p>
    <w:p w14:paraId="4E8E1F69" w14:textId="77777777" w:rsidR="00556AAF" w:rsidRPr="002F28F5" w:rsidRDefault="00556AAF" w:rsidP="00556AAF">
      <w:pPr>
        <w:pStyle w:val="ListParagraph"/>
        <w:numPr>
          <w:ilvl w:val="0"/>
          <w:numId w:val="49"/>
        </w:numPr>
        <w:rPr>
          <w:rFonts w:ascii="NTFPreCursivef" w:hAnsi="NTFPreCursivef" w:cs="Arial"/>
          <w:color w:val="222222"/>
          <w:sz w:val="28"/>
          <w:szCs w:val="27"/>
          <w:lang w:eastAsia="en-GB"/>
        </w:rPr>
      </w:pPr>
      <w:r w:rsidRPr="002F28F5">
        <w:rPr>
          <w:rFonts w:ascii="NTFPreCursivef" w:hAnsi="NTFPreCursivef"/>
          <w:sz w:val="32"/>
          <w:szCs w:val="28"/>
        </w:rPr>
        <w:t>They should be aware that bullying or harassment of any description is unacceptable.</w:t>
      </w:r>
      <w:r w:rsidRPr="002F28F5">
        <w:rPr>
          <w:rFonts w:ascii="NTFPreCursivef" w:hAnsi="NTFPreCursivef" w:cs="Arial"/>
          <w:color w:val="222222"/>
          <w:sz w:val="28"/>
          <w:szCs w:val="27"/>
        </w:rPr>
        <w:t xml:space="preserve"> </w:t>
      </w:r>
    </w:p>
    <w:p w14:paraId="3D57D9A9" w14:textId="77777777" w:rsidR="00556AAF" w:rsidRPr="002F28F5" w:rsidRDefault="00556AAF" w:rsidP="00556AAF">
      <w:pPr>
        <w:pStyle w:val="ListParagraph"/>
        <w:ind w:left="360"/>
        <w:rPr>
          <w:rFonts w:ascii="NTFPreCursivef" w:hAnsi="NTFPreCursivef"/>
          <w:sz w:val="32"/>
          <w:szCs w:val="28"/>
        </w:rPr>
      </w:pPr>
    </w:p>
    <w:p w14:paraId="6E45EC0D"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Every child at Teagues Bridge deserves high standards of behaviour:</w:t>
      </w:r>
    </w:p>
    <w:p w14:paraId="0B7DAFC1" w14:textId="77777777" w:rsidR="00556AAF" w:rsidRPr="002F28F5" w:rsidRDefault="00556AAF" w:rsidP="00556AAF">
      <w:pPr>
        <w:pStyle w:val="ListParagraph"/>
        <w:numPr>
          <w:ilvl w:val="0"/>
          <w:numId w:val="50"/>
        </w:numPr>
        <w:spacing w:after="200" w:line="276" w:lineRule="auto"/>
        <w:rPr>
          <w:rFonts w:ascii="NTFPreCursivef" w:hAnsi="NTFPreCursivef"/>
          <w:sz w:val="32"/>
          <w:szCs w:val="28"/>
        </w:rPr>
      </w:pPr>
      <w:r w:rsidRPr="002F28F5">
        <w:rPr>
          <w:rFonts w:ascii="NTFPreCursivef" w:hAnsi="NTFPreCursivef" w:cs="Arial"/>
          <w:noProof/>
          <w:color w:val="0000FF"/>
          <w:sz w:val="28"/>
          <w:szCs w:val="27"/>
          <w:lang w:eastAsia="en-GB"/>
        </w:rPr>
        <w:drawing>
          <wp:anchor distT="0" distB="0" distL="114300" distR="114300" simplePos="0" relativeHeight="251696128" behindDoc="1" locked="0" layoutInCell="1" allowOverlap="1" wp14:anchorId="1B75EA88" wp14:editId="15B31B88">
            <wp:simplePos x="0" y="0"/>
            <wp:positionH relativeFrom="column">
              <wp:posOffset>4286250</wp:posOffset>
            </wp:positionH>
            <wp:positionV relativeFrom="paragraph">
              <wp:posOffset>83185</wp:posOffset>
            </wp:positionV>
            <wp:extent cx="1981200" cy="1450975"/>
            <wp:effectExtent l="0" t="0" r="0" b="0"/>
            <wp:wrapNone/>
            <wp:docPr id="51" name="Picture 51" descr="https://encrypted-tbn2.gstatic.com/images?q=tbn:ANd9GcQqJVcoFLDhDbcx4GOJnDxb7tl34XRmIrrIgTpLEWxmPPFhtG5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QqJVcoFLDhDbcx4GOJnDxb7tl34XRmIrrIgTpLEWxmPPFhtG5k">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F5">
        <w:rPr>
          <w:rFonts w:ascii="NTFPreCursivef" w:hAnsi="NTFPreCursivef"/>
          <w:sz w:val="32"/>
          <w:szCs w:val="28"/>
        </w:rPr>
        <w:t>The governors strongly believe that high standards of behaviour lie at the heart of a successful school.</w:t>
      </w:r>
    </w:p>
    <w:p w14:paraId="6FCC2A7F" w14:textId="77777777" w:rsidR="00556AAF" w:rsidRPr="002F28F5" w:rsidRDefault="00556AAF" w:rsidP="00556AAF">
      <w:pPr>
        <w:pStyle w:val="ListParagraph"/>
        <w:numPr>
          <w:ilvl w:val="0"/>
          <w:numId w:val="50"/>
        </w:numPr>
        <w:spacing w:after="200" w:line="276" w:lineRule="auto"/>
        <w:rPr>
          <w:rFonts w:ascii="NTFPreCursivef" w:hAnsi="NTFPreCursivef"/>
          <w:sz w:val="32"/>
          <w:szCs w:val="28"/>
        </w:rPr>
      </w:pPr>
      <w:r w:rsidRPr="002F28F5">
        <w:rPr>
          <w:rFonts w:ascii="NTFPreCursivef" w:hAnsi="NTFPreCursivef"/>
          <w:sz w:val="32"/>
          <w:szCs w:val="28"/>
        </w:rPr>
        <w:t>Good teaching and learning promote good behaviour and</w:t>
      </w:r>
    </w:p>
    <w:p w14:paraId="06872A80" w14:textId="77777777" w:rsidR="00556AAF" w:rsidRPr="002F28F5" w:rsidRDefault="00556AAF" w:rsidP="00556AAF">
      <w:pPr>
        <w:pStyle w:val="ListParagraph"/>
        <w:ind w:left="360"/>
        <w:rPr>
          <w:rFonts w:ascii="NTFPreCursivef" w:hAnsi="NTFPreCursivef"/>
          <w:sz w:val="32"/>
          <w:szCs w:val="28"/>
        </w:rPr>
      </w:pPr>
      <w:r w:rsidRPr="002F28F5">
        <w:rPr>
          <w:rFonts w:ascii="NTFPreCursivef" w:hAnsi="NTFPreCursivef"/>
          <w:sz w:val="32"/>
          <w:szCs w:val="28"/>
        </w:rPr>
        <w:t>good behaviour promotes effective learning.</w:t>
      </w:r>
    </w:p>
    <w:p w14:paraId="0A761465" w14:textId="77777777" w:rsidR="00556AAF" w:rsidRPr="002F28F5" w:rsidRDefault="00556AAF" w:rsidP="00556AAF">
      <w:pPr>
        <w:pStyle w:val="ListParagraph"/>
        <w:numPr>
          <w:ilvl w:val="0"/>
          <w:numId w:val="50"/>
        </w:numPr>
        <w:spacing w:after="200" w:line="276" w:lineRule="auto"/>
        <w:rPr>
          <w:rFonts w:ascii="NTFPreCursivef" w:hAnsi="NTFPreCursivef"/>
          <w:sz w:val="32"/>
          <w:szCs w:val="28"/>
        </w:rPr>
      </w:pPr>
      <w:r w:rsidRPr="002F28F5">
        <w:rPr>
          <w:rFonts w:ascii="NTFPreCursivef" w:hAnsi="NTFPreCursivef"/>
          <w:sz w:val="32"/>
          <w:szCs w:val="28"/>
        </w:rPr>
        <w:t>Children have the right to learn and to achieve their potential; in all aspects of their lives and staff have the right to teach.</w:t>
      </w:r>
    </w:p>
    <w:p w14:paraId="6EF91A64" w14:textId="77777777" w:rsidR="00556AAF" w:rsidRPr="002F28F5" w:rsidRDefault="00556AAF" w:rsidP="00556AAF">
      <w:pPr>
        <w:pStyle w:val="ListParagraph"/>
        <w:numPr>
          <w:ilvl w:val="0"/>
          <w:numId w:val="50"/>
        </w:numPr>
        <w:spacing w:after="200" w:line="276" w:lineRule="auto"/>
        <w:rPr>
          <w:rFonts w:ascii="NTFPreCursivef" w:hAnsi="NTFPreCursivef"/>
          <w:sz w:val="32"/>
          <w:szCs w:val="28"/>
        </w:rPr>
      </w:pPr>
      <w:r w:rsidRPr="002F28F5">
        <w:rPr>
          <w:rFonts w:ascii="NTFPreCursivef" w:hAnsi="NTFPreCursivef"/>
          <w:sz w:val="32"/>
          <w:szCs w:val="28"/>
        </w:rPr>
        <w:t xml:space="preserve">Governors also believe that the expectation of high standards of behaviour which are required during the school day can have a positive </w:t>
      </w:r>
      <w:r w:rsidRPr="002F28F5">
        <w:rPr>
          <w:rFonts w:ascii="NTFPreCursivef" w:hAnsi="NTFPreCursivef"/>
          <w:sz w:val="32"/>
          <w:szCs w:val="28"/>
        </w:rPr>
        <w:lastRenderedPageBreak/>
        <w:t>effect on the life of young people outside school in encouraging them to become successful citizens.</w:t>
      </w:r>
    </w:p>
    <w:p w14:paraId="657654E7" w14:textId="77777777" w:rsidR="00556AAF" w:rsidRPr="002F28F5" w:rsidRDefault="00556AAF" w:rsidP="00556AAF">
      <w:pPr>
        <w:rPr>
          <w:rFonts w:ascii="NTFPreCursivef" w:hAnsi="NTFPreCursivef"/>
          <w:sz w:val="32"/>
          <w:szCs w:val="28"/>
        </w:rPr>
      </w:pPr>
    </w:p>
    <w:p w14:paraId="07A41563" w14:textId="77777777" w:rsidR="00556AAF" w:rsidRPr="002F28F5" w:rsidRDefault="00556AAF" w:rsidP="00556AAF">
      <w:pPr>
        <w:rPr>
          <w:rFonts w:ascii="NTFPreCursivef" w:hAnsi="NTFPreCursivef"/>
          <w:sz w:val="32"/>
          <w:szCs w:val="28"/>
        </w:rPr>
      </w:pPr>
      <w:r w:rsidRPr="002F28F5">
        <w:rPr>
          <w:rFonts w:ascii="NTFPreCursivef" w:hAnsi="NTFPreCursivef"/>
          <w:noProof/>
          <w:sz w:val="32"/>
          <w:szCs w:val="28"/>
          <w:lang w:eastAsia="en-GB"/>
        </w:rPr>
        <w:drawing>
          <wp:anchor distT="0" distB="0" distL="114300" distR="114300" simplePos="0" relativeHeight="251697152" behindDoc="1" locked="0" layoutInCell="1" allowOverlap="1" wp14:anchorId="1333E5C2" wp14:editId="4902038A">
            <wp:simplePos x="0" y="0"/>
            <wp:positionH relativeFrom="column">
              <wp:posOffset>1228725</wp:posOffset>
            </wp:positionH>
            <wp:positionV relativeFrom="paragraph">
              <wp:posOffset>152400</wp:posOffset>
            </wp:positionV>
            <wp:extent cx="3467100" cy="1314450"/>
            <wp:effectExtent l="0" t="0" r="0" b="0"/>
            <wp:wrapNone/>
            <wp:docPr id="52" name="Picture 52" descr="H:\a\e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equalit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F5">
        <w:rPr>
          <w:rFonts w:ascii="NTFPreCursivef" w:hAnsi="NTFPreCursivef"/>
          <w:sz w:val="32"/>
          <w:szCs w:val="28"/>
        </w:rPr>
        <w:t>Every child at Teagues Bridge has the right to feel included and equal:</w:t>
      </w:r>
    </w:p>
    <w:p w14:paraId="3CD526EB" w14:textId="77777777" w:rsidR="00556AAF" w:rsidRPr="002F28F5" w:rsidRDefault="00556AAF" w:rsidP="00556AAF">
      <w:pPr>
        <w:rPr>
          <w:rFonts w:ascii="NTFPreCursivef" w:hAnsi="NTFPreCursivef"/>
          <w:sz w:val="32"/>
          <w:szCs w:val="28"/>
        </w:rPr>
      </w:pPr>
    </w:p>
    <w:p w14:paraId="5842E8CD" w14:textId="18E5B359" w:rsidR="00556AAF" w:rsidRDefault="00556AAF" w:rsidP="00556AAF">
      <w:pPr>
        <w:rPr>
          <w:rFonts w:ascii="NTFPreCursivef" w:hAnsi="NTFPreCursivef"/>
          <w:sz w:val="32"/>
          <w:szCs w:val="28"/>
        </w:rPr>
      </w:pPr>
    </w:p>
    <w:p w14:paraId="3F1E2C9B" w14:textId="77777777" w:rsidR="00556AAF" w:rsidRPr="002F28F5" w:rsidRDefault="00556AAF" w:rsidP="00556AAF">
      <w:pPr>
        <w:rPr>
          <w:rFonts w:ascii="NTFPreCursivef" w:hAnsi="NTFPreCursivef"/>
          <w:sz w:val="32"/>
          <w:szCs w:val="28"/>
        </w:rPr>
      </w:pPr>
    </w:p>
    <w:p w14:paraId="19E9DBBD" w14:textId="77777777" w:rsidR="00556AAF" w:rsidRPr="002F28F5" w:rsidRDefault="00556AAF" w:rsidP="00556AAF">
      <w:pPr>
        <w:rPr>
          <w:rFonts w:ascii="NTFPreCursivef" w:hAnsi="NTFPreCursivef"/>
          <w:sz w:val="32"/>
          <w:szCs w:val="28"/>
        </w:rPr>
      </w:pPr>
    </w:p>
    <w:p w14:paraId="3B9F9E47" w14:textId="4B65BEBE" w:rsidR="00556AAF" w:rsidRPr="002F28F5" w:rsidRDefault="00556AAF" w:rsidP="00556AAF">
      <w:pPr>
        <w:pStyle w:val="ListParagraph"/>
        <w:numPr>
          <w:ilvl w:val="0"/>
          <w:numId w:val="51"/>
        </w:numPr>
        <w:spacing w:after="200" w:line="276" w:lineRule="auto"/>
        <w:rPr>
          <w:rFonts w:ascii="NTFPreCursivef" w:hAnsi="NTFPreCursivef"/>
          <w:sz w:val="32"/>
          <w:szCs w:val="28"/>
        </w:rPr>
      </w:pPr>
      <w:r w:rsidRPr="002F28F5">
        <w:rPr>
          <w:rFonts w:ascii="NTFPreCursivef" w:hAnsi="NTFPreCursivef"/>
          <w:sz w:val="32"/>
          <w:szCs w:val="28"/>
        </w:rPr>
        <w:t xml:space="preserve">We are an inclusive </w:t>
      </w:r>
      <w:r w:rsidR="0056339D" w:rsidRPr="002F28F5">
        <w:rPr>
          <w:rFonts w:ascii="NTFPreCursivef" w:hAnsi="NTFPreCursivef"/>
          <w:sz w:val="32"/>
          <w:szCs w:val="28"/>
        </w:rPr>
        <w:t>school;</w:t>
      </w:r>
      <w:r w:rsidRPr="002F28F5">
        <w:rPr>
          <w:rFonts w:ascii="NTFPreCursivef" w:hAnsi="NTFPreCursivef"/>
          <w:sz w:val="32"/>
          <w:szCs w:val="28"/>
        </w:rPr>
        <w:t xml:space="preserve"> we believe in equality and in valuing the</w:t>
      </w:r>
    </w:p>
    <w:p w14:paraId="7587E19B" w14:textId="77777777" w:rsidR="00556AAF" w:rsidRPr="002F28F5" w:rsidRDefault="00556AAF" w:rsidP="00556AAF">
      <w:pPr>
        <w:pStyle w:val="ListParagraph"/>
        <w:rPr>
          <w:rFonts w:ascii="NTFPreCursivef" w:hAnsi="NTFPreCursivef"/>
          <w:sz w:val="32"/>
          <w:szCs w:val="28"/>
        </w:rPr>
      </w:pPr>
      <w:r w:rsidRPr="002F28F5">
        <w:rPr>
          <w:rFonts w:ascii="NTFPreCursivef" w:hAnsi="NTFPreCursivef"/>
          <w:sz w:val="32"/>
          <w:szCs w:val="28"/>
        </w:rPr>
        <w:t>Individual.</w:t>
      </w:r>
    </w:p>
    <w:p w14:paraId="78E6F303" w14:textId="77777777" w:rsidR="00556AAF" w:rsidRPr="002F28F5" w:rsidRDefault="00556AAF" w:rsidP="00556AAF">
      <w:pPr>
        <w:pStyle w:val="ListParagraph"/>
        <w:numPr>
          <w:ilvl w:val="0"/>
          <w:numId w:val="51"/>
        </w:numPr>
        <w:spacing w:after="200" w:line="276" w:lineRule="auto"/>
        <w:rPr>
          <w:rFonts w:ascii="NTFPreCursivef" w:hAnsi="NTFPreCursivef"/>
          <w:sz w:val="32"/>
          <w:szCs w:val="28"/>
        </w:rPr>
      </w:pPr>
      <w:r w:rsidRPr="002F28F5">
        <w:rPr>
          <w:rFonts w:ascii="NTFPreCursivef" w:hAnsi="NTFPreCursivef"/>
          <w:sz w:val="32"/>
          <w:szCs w:val="28"/>
        </w:rPr>
        <w:t>We believe all members of the school community should be free from discrimination, harassment and bullying and will not tolerate them in any form. Measures to counteract bullying and discrimination will be consistently applied and monitored for their effectiveness.</w:t>
      </w:r>
    </w:p>
    <w:p w14:paraId="4F05B618" w14:textId="1FD60A89" w:rsidR="00556AAF" w:rsidRPr="002F28F5" w:rsidRDefault="00556AAF" w:rsidP="00556AAF">
      <w:pPr>
        <w:pStyle w:val="ListParagraph"/>
        <w:numPr>
          <w:ilvl w:val="0"/>
          <w:numId w:val="51"/>
        </w:numPr>
        <w:spacing w:after="200" w:line="276" w:lineRule="auto"/>
        <w:rPr>
          <w:rFonts w:ascii="NTFPreCursivef" w:hAnsi="NTFPreCursivef"/>
          <w:sz w:val="32"/>
          <w:szCs w:val="28"/>
        </w:rPr>
      </w:pPr>
      <w:r w:rsidRPr="002F28F5">
        <w:rPr>
          <w:rFonts w:ascii="NTFPreCursivef" w:hAnsi="NTFPreCursivef"/>
          <w:sz w:val="32"/>
          <w:szCs w:val="28"/>
        </w:rPr>
        <w:t xml:space="preserve">The </w:t>
      </w:r>
      <w:r w:rsidR="0056339D" w:rsidRPr="002F28F5">
        <w:rPr>
          <w:rFonts w:ascii="NTFPreCursivef" w:hAnsi="NTFPreCursivef"/>
          <w:sz w:val="32"/>
          <w:szCs w:val="28"/>
        </w:rPr>
        <w:t>school’s</w:t>
      </w:r>
      <w:r w:rsidRPr="002F28F5">
        <w:rPr>
          <w:rFonts w:ascii="NTFPreCursivef" w:hAnsi="NTFPreCursivef"/>
          <w:sz w:val="32"/>
          <w:szCs w:val="28"/>
        </w:rPr>
        <w:t xml:space="preserve"> legal duties </w:t>
      </w:r>
      <w:proofErr w:type="gramStart"/>
      <w:r w:rsidRPr="002F28F5">
        <w:rPr>
          <w:rFonts w:ascii="NTFPreCursivef" w:hAnsi="NTFPreCursivef"/>
          <w:sz w:val="32"/>
          <w:szCs w:val="28"/>
        </w:rPr>
        <w:t>in order to</w:t>
      </w:r>
      <w:proofErr w:type="gramEnd"/>
      <w:r w:rsidRPr="002F28F5">
        <w:rPr>
          <w:rFonts w:ascii="NTFPreCursivef" w:hAnsi="NTFPreCursivef"/>
          <w:sz w:val="32"/>
          <w:szCs w:val="28"/>
        </w:rPr>
        <w:t xml:space="preserve"> comply with the equality Act 2010 and which are described in the School’s Equality Scheme will be further reinforced through the behaviour and anti-bullying policy.</w:t>
      </w:r>
    </w:p>
    <w:p w14:paraId="2927A83D" w14:textId="77777777" w:rsidR="00556AAF" w:rsidRPr="002F28F5" w:rsidRDefault="00556AAF" w:rsidP="00556AAF">
      <w:pPr>
        <w:pStyle w:val="ListParagraph"/>
        <w:numPr>
          <w:ilvl w:val="0"/>
          <w:numId w:val="51"/>
        </w:numPr>
        <w:spacing w:after="200" w:line="276" w:lineRule="auto"/>
        <w:rPr>
          <w:rFonts w:ascii="NTFPreCursivef" w:hAnsi="NTFPreCursivef"/>
          <w:sz w:val="32"/>
          <w:szCs w:val="28"/>
        </w:rPr>
      </w:pPr>
      <w:r w:rsidRPr="002F28F5">
        <w:rPr>
          <w:rFonts w:ascii="NTFPreCursivef" w:hAnsi="NTFPreCursivef"/>
          <w:sz w:val="32"/>
          <w:szCs w:val="28"/>
        </w:rPr>
        <w:t>We recognise some children may need additional support to meet behaviour expectations.</w:t>
      </w:r>
    </w:p>
    <w:p w14:paraId="716DE6C0"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 xml:space="preserve">Every child at Teagues Bridge has the right to be rewarded for positive behaviour:   </w:t>
      </w:r>
    </w:p>
    <w:p w14:paraId="203A559A" w14:textId="77777777" w:rsidR="00556AAF" w:rsidRPr="002F28F5" w:rsidRDefault="00556AAF" w:rsidP="00556AAF">
      <w:pPr>
        <w:pStyle w:val="ListParagraph"/>
        <w:numPr>
          <w:ilvl w:val="0"/>
          <w:numId w:val="52"/>
        </w:numPr>
        <w:spacing w:after="200" w:line="276" w:lineRule="auto"/>
        <w:rPr>
          <w:rFonts w:ascii="NTFPreCursivef" w:hAnsi="NTFPreCursivef"/>
          <w:sz w:val="32"/>
          <w:szCs w:val="28"/>
        </w:rPr>
      </w:pPr>
      <w:r w:rsidRPr="002F28F5">
        <w:rPr>
          <w:rFonts w:ascii="NTFPreCursivef" w:hAnsi="NTFPreCursivef"/>
          <w:noProof/>
          <w:sz w:val="32"/>
          <w:szCs w:val="28"/>
          <w:lang w:eastAsia="en-GB"/>
        </w:rPr>
        <w:drawing>
          <wp:anchor distT="0" distB="0" distL="114300" distR="114300" simplePos="0" relativeHeight="251698176" behindDoc="1" locked="0" layoutInCell="1" allowOverlap="1" wp14:anchorId="6D4EAA95" wp14:editId="7DF31414">
            <wp:simplePos x="0" y="0"/>
            <wp:positionH relativeFrom="column">
              <wp:posOffset>4333876</wp:posOffset>
            </wp:positionH>
            <wp:positionV relativeFrom="paragraph">
              <wp:posOffset>138429</wp:posOffset>
            </wp:positionV>
            <wp:extent cx="1412346" cy="1781175"/>
            <wp:effectExtent l="0" t="0" r="0" b="0"/>
            <wp:wrapNone/>
            <wp:docPr id="53" name="Picture 53" descr="https://encrypted-tbn1.gstatic.com/images?q=tbn:ANd9GcSwGHHlz3YpN75mwWoG9rwMZY4Goq-f0tyOhBfK6jIUKicgIeBv">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wGHHlz3YpN75mwWoG9rwMZY4Goq-f0tyOhBfK6jIUKicgIeBv">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2346"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F5">
        <w:rPr>
          <w:rFonts w:ascii="NTFPreCursivef" w:hAnsi="NTFPreCursivef"/>
          <w:sz w:val="32"/>
          <w:szCs w:val="28"/>
        </w:rPr>
        <w:t xml:space="preserve">We believe positive behaviour should be rewarded </w:t>
      </w:r>
      <w:proofErr w:type="gramStart"/>
      <w:r w:rsidRPr="002F28F5">
        <w:rPr>
          <w:rFonts w:ascii="NTFPreCursivef" w:hAnsi="NTFPreCursivef"/>
          <w:sz w:val="32"/>
          <w:szCs w:val="28"/>
        </w:rPr>
        <w:t>in order to</w:t>
      </w:r>
      <w:proofErr w:type="gramEnd"/>
      <w:r w:rsidRPr="002F28F5">
        <w:rPr>
          <w:rFonts w:ascii="NTFPreCursivef" w:hAnsi="NTFPreCursivef"/>
          <w:sz w:val="32"/>
          <w:szCs w:val="28"/>
        </w:rPr>
        <w:t xml:space="preserve"> encourage good behaviour in the school and community.</w:t>
      </w:r>
    </w:p>
    <w:p w14:paraId="78F2C68A" w14:textId="77777777" w:rsidR="00556AAF" w:rsidRPr="002F28F5" w:rsidRDefault="00556AAF" w:rsidP="00556AAF">
      <w:pPr>
        <w:pStyle w:val="ListParagraph"/>
        <w:numPr>
          <w:ilvl w:val="0"/>
          <w:numId w:val="52"/>
        </w:numPr>
        <w:spacing w:after="200" w:line="276" w:lineRule="auto"/>
        <w:rPr>
          <w:rFonts w:ascii="NTFPreCursivef" w:hAnsi="NTFPreCursivef"/>
          <w:sz w:val="32"/>
          <w:szCs w:val="28"/>
        </w:rPr>
      </w:pPr>
      <w:r w:rsidRPr="002F28F5">
        <w:rPr>
          <w:rFonts w:ascii="NTFPreCursivef" w:hAnsi="NTFPreCursivef"/>
          <w:sz w:val="32"/>
          <w:szCs w:val="28"/>
        </w:rPr>
        <w:t>The reward system should be fair and consistent.</w:t>
      </w:r>
    </w:p>
    <w:p w14:paraId="14B794EC" w14:textId="77777777" w:rsidR="00556AAF" w:rsidRPr="002F28F5" w:rsidRDefault="00556AAF" w:rsidP="00556AAF">
      <w:pPr>
        <w:pStyle w:val="ListParagraph"/>
        <w:numPr>
          <w:ilvl w:val="0"/>
          <w:numId w:val="52"/>
        </w:numPr>
        <w:spacing w:after="200" w:line="276" w:lineRule="auto"/>
        <w:rPr>
          <w:rFonts w:ascii="NTFPreCursivef" w:hAnsi="NTFPreCursivef"/>
          <w:sz w:val="32"/>
          <w:szCs w:val="28"/>
        </w:rPr>
      </w:pPr>
      <w:r w:rsidRPr="002F28F5">
        <w:rPr>
          <w:rFonts w:ascii="NTFPreCursivef" w:hAnsi="NTFPreCursivef"/>
          <w:sz w:val="32"/>
          <w:szCs w:val="28"/>
        </w:rPr>
        <w:t>We believe if children feel good about themselves</w:t>
      </w:r>
    </w:p>
    <w:p w14:paraId="61D8CDB7" w14:textId="77777777" w:rsidR="00556AAF" w:rsidRPr="002F28F5" w:rsidRDefault="00556AAF" w:rsidP="00556AAF">
      <w:pPr>
        <w:pStyle w:val="ListParagraph"/>
        <w:rPr>
          <w:rFonts w:ascii="NTFPreCursivef" w:hAnsi="NTFPreCursivef"/>
          <w:sz w:val="32"/>
          <w:szCs w:val="28"/>
        </w:rPr>
      </w:pPr>
      <w:r w:rsidRPr="002F28F5">
        <w:rPr>
          <w:rFonts w:ascii="NTFPreCursivef" w:hAnsi="NTFPreCursivef"/>
          <w:sz w:val="32"/>
          <w:szCs w:val="28"/>
        </w:rPr>
        <w:t>They will show good behaviour.</w:t>
      </w:r>
    </w:p>
    <w:p w14:paraId="5558D738" w14:textId="77777777" w:rsidR="00556AAF" w:rsidRPr="002F28F5" w:rsidRDefault="00556AAF" w:rsidP="00556AAF">
      <w:pPr>
        <w:rPr>
          <w:rFonts w:ascii="NTFPreCursivef" w:hAnsi="NTFPreCursivef"/>
          <w:sz w:val="32"/>
          <w:szCs w:val="28"/>
        </w:rPr>
      </w:pPr>
    </w:p>
    <w:p w14:paraId="4C457535" w14:textId="60B93BC7" w:rsidR="00556AAF" w:rsidRPr="002F28F5" w:rsidRDefault="00556AAF" w:rsidP="00556AAF">
      <w:pPr>
        <w:rPr>
          <w:rFonts w:ascii="NTFPreCursivef" w:hAnsi="NTFPreCursivef"/>
          <w:sz w:val="32"/>
          <w:szCs w:val="28"/>
        </w:rPr>
      </w:pPr>
      <w:r w:rsidRPr="002F28F5">
        <w:rPr>
          <w:rFonts w:ascii="NTFPreCursivef" w:hAnsi="NTFPreCursivef"/>
          <w:sz w:val="32"/>
          <w:szCs w:val="28"/>
        </w:rPr>
        <w:t xml:space="preserve">Every child has the right to learn in a calm and </w:t>
      </w:r>
      <w:r w:rsidR="0056339D" w:rsidRPr="002F28F5">
        <w:rPr>
          <w:rFonts w:ascii="NTFPreCursivef" w:hAnsi="NTFPreCursivef"/>
          <w:sz w:val="32"/>
          <w:szCs w:val="28"/>
        </w:rPr>
        <w:t>well-behaved</w:t>
      </w:r>
      <w:r w:rsidRPr="002F28F5">
        <w:rPr>
          <w:rFonts w:ascii="NTFPreCursivef" w:hAnsi="NTFPreCursivef"/>
          <w:sz w:val="32"/>
          <w:szCs w:val="28"/>
        </w:rPr>
        <w:t xml:space="preserve"> environment.</w:t>
      </w:r>
    </w:p>
    <w:p w14:paraId="1FAE4161" w14:textId="77777777" w:rsidR="00556AAF" w:rsidRPr="002F28F5" w:rsidRDefault="00556AAF" w:rsidP="00556AAF">
      <w:pPr>
        <w:pStyle w:val="ListParagraph"/>
        <w:numPr>
          <w:ilvl w:val="0"/>
          <w:numId w:val="53"/>
        </w:numPr>
        <w:spacing w:after="200" w:line="276" w:lineRule="auto"/>
        <w:rPr>
          <w:rFonts w:ascii="NTFPreCursivef" w:hAnsi="NTFPreCursivef"/>
          <w:sz w:val="32"/>
          <w:szCs w:val="28"/>
        </w:rPr>
      </w:pPr>
      <w:r w:rsidRPr="002F28F5">
        <w:rPr>
          <w:rFonts w:ascii="NTFPreCursivef" w:hAnsi="NTFPreCursivef"/>
          <w:sz w:val="32"/>
          <w:szCs w:val="28"/>
        </w:rPr>
        <w:t>Sanctions for unacceptable/disruptive behaviour should be known and understood by all staff, pupils and parents/carers.</w:t>
      </w:r>
    </w:p>
    <w:p w14:paraId="7B0EF8E2" w14:textId="77777777" w:rsidR="00556AAF" w:rsidRPr="002F28F5" w:rsidRDefault="00556AAF" w:rsidP="00556AAF">
      <w:pPr>
        <w:pStyle w:val="ListParagraph"/>
        <w:numPr>
          <w:ilvl w:val="0"/>
          <w:numId w:val="53"/>
        </w:numPr>
        <w:spacing w:after="200" w:line="276" w:lineRule="auto"/>
        <w:rPr>
          <w:rFonts w:ascii="NTFPreCursivef" w:hAnsi="NTFPreCursivef"/>
          <w:sz w:val="32"/>
          <w:szCs w:val="28"/>
        </w:rPr>
      </w:pPr>
      <w:r w:rsidRPr="002F28F5">
        <w:rPr>
          <w:rFonts w:ascii="NTFPreCursivef" w:hAnsi="NTFPreCursivef"/>
          <w:sz w:val="32"/>
          <w:szCs w:val="28"/>
        </w:rPr>
        <w:lastRenderedPageBreak/>
        <w:t>Ensure that children are very clear of the school rules and the consequences and how this can escalate.</w:t>
      </w:r>
    </w:p>
    <w:p w14:paraId="086EDD5B" w14:textId="77777777" w:rsidR="00556AAF" w:rsidRPr="002F28F5" w:rsidRDefault="00556AAF" w:rsidP="00556AAF">
      <w:pPr>
        <w:pStyle w:val="ListParagraph"/>
        <w:numPr>
          <w:ilvl w:val="0"/>
          <w:numId w:val="53"/>
        </w:numPr>
        <w:spacing w:after="200" w:line="276" w:lineRule="auto"/>
        <w:rPr>
          <w:rFonts w:ascii="NTFPreCursivef" w:hAnsi="NTFPreCursivef"/>
          <w:sz w:val="32"/>
          <w:szCs w:val="28"/>
        </w:rPr>
      </w:pPr>
      <w:r w:rsidRPr="002F28F5">
        <w:rPr>
          <w:rFonts w:ascii="NTFPreCursivef" w:hAnsi="NTFPreCursivef"/>
          <w:sz w:val="32"/>
          <w:szCs w:val="28"/>
        </w:rPr>
        <w:t>All children will sign to agree to keep the school rules on the whale card.</w:t>
      </w:r>
    </w:p>
    <w:p w14:paraId="202EAB3A" w14:textId="77777777" w:rsidR="00556AAF" w:rsidRPr="002F28F5" w:rsidRDefault="00556AAF" w:rsidP="00556AAF">
      <w:pPr>
        <w:rPr>
          <w:rFonts w:ascii="NTFPreCursivef" w:hAnsi="NTFPreCursivef"/>
          <w:sz w:val="32"/>
          <w:szCs w:val="28"/>
        </w:rPr>
      </w:pPr>
    </w:p>
    <w:p w14:paraId="396B8844"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Every child has the right to be respected at Teagues Bridge:</w:t>
      </w:r>
    </w:p>
    <w:p w14:paraId="6D577B62" w14:textId="77777777" w:rsidR="00556AAF" w:rsidRPr="002F28F5" w:rsidRDefault="00556AAF" w:rsidP="00556AAF">
      <w:pPr>
        <w:pStyle w:val="ListParagraph"/>
        <w:numPr>
          <w:ilvl w:val="0"/>
          <w:numId w:val="54"/>
        </w:numPr>
        <w:spacing w:after="200" w:line="276" w:lineRule="auto"/>
        <w:rPr>
          <w:rFonts w:ascii="NTFPreCursivef" w:hAnsi="NTFPreCursivef"/>
          <w:sz w:val="32"/>
          <w:szCs w:val="28"/>
        </w:rPr>
      </w:pPr>
      <w:r w:rsidRPr="002F28F5">
        <w:rPr>
          <w:rFonts w:ascii="NTFPreCursivef" w:hAnsi="NTFPreCursivef"/>
          <w:sz w:val="32"/>
          <w:szCs w:val="28"/>
        </w:rPr>
        <w:t>We believe that RESPECT is both ways.</w:t>
      </w:r>
    </w:p>
    <w:p w14:paraId="502540E8" w14:textId="77777777" w:rsidR="00556AAF" w:rsidRPr="002F28F5" w:rsidRDefault="00556AAF" w:rsidP="00556AAF">
      <w:pPr>
        <w:pStyle w:val="ListParagraph"/>
        <w:numPr>
          <w:ilvl w:val="0"/>
          <w:numId w:val="54"/>
        </w:numPr>
        <w:spacing w:after="200" w:line="276" w:lineRule="auto"/>
        <w:rPr>
          <w:rFonts w:ascii="NTFPreCursivef" w:hAnsi="NTFPreCursivef"/>
          <w:sz w:val="32"/>
          <w:szCs w:val="28"/>
        </w:rPr>
      </w:pPr>
      <w:r w:rsidRPr="002F28F5">
        <w:rPr>
          <w:rFonts w:ascii="NTFPreCursivef" w:hAnsi="NTFPreCursivef"/>
          <w:sz w:val="32"/>
          <w:szCs w:val="28"/>
        </w:rPr>
        <w:t>We teach children the value of RESPECT.</w:t>
      </w:r>
    </w:p>
    <w:p w14:paraId="4037EA1C" w14:textId="77777777" w:rsidR="00556AAF" w:rsidRPr="002F28F5" w:rsidRDefault="00556AAF" w:rsidP="00556AAF">
      <w:pPr>
        <w:pStyle w:val="ListParagraph"/>
        <w:numPr>
          <w:ilvl w:val="0"/>
          <w:numId w:val="54"/>
        </w:numPr>
        <w:spacing w:after="200" w:line="276" w:lineRule="auto"/>
        <w:rPr>
          <w:rFonts w:ascii="NTFPreCursivef" w:hAnsi="NTFPreCursivef"/>
          <w:sz w:val="32"/>
          <w:szCs w:val="28"/>
        </w:rPr>
      </w:pPr>
      <w:r w:rsidRPr="002F28F5">
        <w:rPr>
          <w:rFonts w:ascii="NTFPreCursivef" w:hAnsi="NTFPreCursivef" w:cs="Arial"/>
          <w:noProof/>
          <w:color w:val="0000FF"/>
          <w:sz w:val="28"/>
          <w:szCs w:val="27"/>
          <w:lang w:eastAsia="en-GB"/>
        </w:rPr>
        <w:drawing>
          <wp:anchor distT="0" distB="0" distL="114300" distR="114300" simplePos="0" relativeHeight="251699200" behindDoc="1" locked="0" layoutInCell="1" allowOverlap="1" wp14:anchorId="71565081" wp14:editId="3F8C6FDC">
            <wp:simplePos x="0" y="0"/>
            <wp:positionH relativeFrom="margin">
              <wp:align>right</wp:align>
            </wp:positionH>
            <wp:positionV relativeFrom="paragraph">
              <wp:posOffset>463872</wp:posOffset>
            </wp:positionV>
            <wp:extent cx="2896820" cy="2046296"/>
            <wp:effectExtent l="114300" t="76200" r="75565" b="125730"/>
            <wp:wrapNone/>
            <wp:docPr id="54" name="Picture 54" descr="https://encrypted-tbn3.gstatic.com/images?q=tbn:ANd9GcRMszj00oniPpuvicjfEY_6AJKf9Sr6YkYiMipW94uY5wJheMD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Mszj00oniPpuvicjfEY_6AJKf9Sr6YkYiMipW94uY5wJheMDV">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6820" cy="20462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F28F5">
        <w:rPr>
          <w:rFonts w:ascii="NTFPreCursivef" w:hAnsi="NTFPreCursivef"/>
          <w:sz w:val="32"/>
          <w:szCs w:val="28"/>
        </w:rPr>
        <w:t xml:space="preserve">We explore other values during the year </w:t>
      </w:r>
      <w:proofErr w:type="gramStart"/>
      <w:r w:rsidRPr="002F28F5">
        <w:rPr>
          <w:rFonts w:ascii="NTFPreCursivef" w:hAnsi="NTFPreCursivef"/>
          <w:sz w:val="32"/>
          <w:szCs w:val="28"/>
        </w:rPr>
        <w:t>in order to</w:t>
      </w:r>
      <w:proofErr w:type="gramEnd"/>
      <w:r w:rsidRPr="002F28F5">
        <w:rPr>
          <w:rFonts w:ascii="NTFPreCursivef" w:hAnsi="NTFPreCursivef"/>
          <w:sz w:val="32"/>
          <w:szCs w:val="28"/>
        </w:rPr>
        <w:t xml:space="preserve"> grow good citizens for our community.</w:t>
      </w:r>
    </w:p>
    <w:p w14:paraId="3C1D083E" w14:textId="77777777" w:rsidR="00556AAF" w:rsidRPr="002F28F5" w:rsidRDefault="00556AAF" w:rsidP="00556AAF">
      <w:pPr>
        <w:rPr>
          <w:rFonts w:ascii="NTFPreCursivef" w:hAnsi="NTFPreCursivef"/>
          <w:sz w:val="32"/>
          <w:szCs w:val="28"/>
        </w:rPr>
      </w:pPr>
    </w:p>
    <w:p w14:paraId="40D204B8" w14:textId="77777777" w:rsidR="00556AAF" w:rsidRPr="002F28F5" w:rsidRDefault="00556AAF" w:rsidP="00556AAF">
      <w:pPr>
        <w:spacing w:after="180"/>
        <w:ind w:left="360"/>
        <w:jc w:val="center"/>
        <w:rPr>
          <w:rFonts w:ascii="NTFPreCursivef" w:hAnsi="NTFPreCursivef" w:cs="Arial"/>
          <w:color w:val="222222"/>
          <w:sz w:val="28"/>
          <w:szCs w:val="27"/>
          <w:lang w:eastAsia="en-GB"/>
        </w:rPr>
      </w:pPr>
    </w:p>
    <w:p w14:paraId="540BEAA6" w14:textId="03A216E5" w:rsidR="00556AAF" w:rsidRDefault="00556AAF" w:rsidP="00556AAF">
      <w:pPr>
        <w:jc w:val="center"/>
        <w:rPr>
          <w:rFonts w:ascii="NTFPreCursivef" w:hAnsi="NTFPreCursivef"/>
          <w:sz w:val="32"/>
          <w:szCs w:val="28"/>
        </w:rPr>
      </w:pPr>
    </w:p>
    <w:p w14:paraId="7C5507D5" w14:textId="651A82DE" w:rsidR="00556AAF" w:rsidRDefault="00556AAF" w:rsidP="00556AAF">
      <w:pPr>
        <w:jc w:val="center"/>
        <w:rPr>
          <w:rFonts w:ascii="NTFPreCursivef" w:hAnsi="NTFPreCursivef"/>
          <w:sz w:val="32"/>
          <w:szCs w:val="28"/>
        </w:rPr>
      </w:pPr>
    </w:p>
    <w:p w14:paraId="451B6EAB" w14:textId="77777777" w:rsidR="00556AAF" w:rsidRPr="002F28F5" w:rsidRDefault="00556AAF" w:rsidP="00556AAF">
      <w:pPr>
        <w:jc w:val="center"/>
        <w:rPr>
          <w:rFonts w:ascii="NTFPreCursivef" w:hAnsi="NTFPreCursivef"/>
          <w:sz w:val="32"/>
          <w:szCs w:val="28"/>
        </w:rPr>
      </w:pPr>
    </w:p>
    <w:p w14:paraId="6835BA0B" w14:textId="77777777" w:rsidR="00556AAF" w:rsidRPr="002F28F5" w:rsidRDefault="00556AAF" w:rsidP="00556AAF">
      <w:pPr>
        <w:rPr>
          <w:rFonts w:ascii="NTFPreCursivef" w:hAnsi="NTFPreCursivef"/>
          <w:sz w:val="32"/>
          <w:szCs w:val="28"/>
        </w:rPr>
      </w:pPr>
    </w:p>
    <w:p w14:paraId="702F2CBB" w14:textId="77777777" w:rsidR="00556AAF" w:rsidRPr="002F28F5" w:rsidRDefault="00556AAF" w:rsidP="00556AAF">
      <w:pPr>
        <w:rPr>
          <w:rFonts w:ascii="NTFPreCursivef" w:hAnsi="NTFPreCursivef"/>
          <w:sz w:val="32"/>
          <w:szCs w:val="28"/>
        </w:rPr>
      </w:pPr>
    </w:p>
    <w:p w14:paraId="5CD401FC" w14:textId="77777777" w:rsidR="00556AAF" w:rsidRPr="002F28F5" w:rsidRDefault="00556AAF" w:rsidP="00556AAF">
      <w:pPr>
        <w:rPr>
          <w:rFonts w:ascii="NTFPreCursivef" w:hAnsi="NTFPreCursivef"/>
          <w:sz w:val="32"/>
          <w:szCs w:val="28"/>
          <w:u w:val="single"/>
        </w:rPr>
      </w:pPr>
      <w:r w:rsidRPr="002F28F5">
        <w:rPr>
          <w:rFonts w:ascii="NTFPreCursivef" w:hAnsi="NTFPreCursivef"/>
          <w:sz w:val="32"/>
          <w:szCs w:val="28"/>
          <w:u w:val="single"/>
        </w:rPr>
        <w:t>Home/School Agreement:</w:t>
      </w:r>
    </w:p>
    <w:p w14:paraId="4C5D0AB8"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The Home/School Agreement will be an important part of communicating our approach so that parents/carers can be encouraged to support their child, just as the pupils should be helped to understand their responsibilities during their time in school, in the wider community and in preparation for their life after school.</w:t>
      </w:r>
    </w:p>
    <w:p w14:paraId="28711D72"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The child, parent and head teacher will sign the Home/School Agreement to ensure we all work together for the good of the children and their journey at Teagues Bridge.</w:t>
      </w:r>
    </w:p>
    <w:p w14:paraId="168367C6" w14:textId="77777777" w:rsidR="00556AAF" w:rsidRPr="002F28F5" w:rsidRDefault="00556AAF" w:rsidP="00556AAF">
      <w:pPr>
        <w:rPr>
          <w:rFonts w:ascii="NTFPreCursivef" w:hAnsi="NTFPreCursivef"/>
          <w:sz w:val="32"/>
          <w:szCs w:val="28"/>
        </w:rPr>
      </w:pPr>
    </w:p>
    <w:p w14:paraId="4A30C3BD" w14:textId="77777777" w:rsidR="00556AAF" w:rsidRPr="002F28F5" w:rsidRDefault="00556AAF" w:rsidP="00556AAF">
      <w:pPr>
        <w:rPr>
          <w:rFonts w:ascii="NTFPreCursivef" w:hAnsi="NTFPreCursivef"/>
          <w:sz w:val="32"/>
          <w:szCs w:val="28"/>
          <w:u w:val="single"/>
        </w:rPr>
      </w:pPr>
      <w:r w:rsidRPr="002F28F5">
        <w:rPr>
          <w:rFonts w:ascii="NTFPreCursivef" w:hAnsi="NTFPreCursivef"/>
          <w:sz w:val="32"/>
          <w:szCs w:val="28"/>
          <w:u w:val="single"/>
        </w:rPr>
        <w:t>The use of reasonable force:</w:t>
      </w:r>
    </w:p>
    <w:p w14:paraId="4BD1F4F6"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The governors expect the Whole School Behaviour Policy/Use of reasonable force policy to clearly outline the circumstances where staff may use reasonable force and other physical contact. At all times the use of force should be a last resort but governors agree it may be sued in the following circumstances:</w:t>
      </w:r>
    </w:p>
    <w:p w14:paraId="50AF7043" w14:textId="77777777" w:rsidR="00556AAF" w:rsidRPr="002F28F5" w:rsidRDefault="00556AAF" w:rsidP="00556AAF">
      <w:pPr>
        <w:pStyle w:val="ListParagraph"/>
        <w:numPr>
          <w:ilvl w:val="0"/>
          <w:numId w:val="55"/>
        </w:numPr>
        <w:spacing w:after="200" w:line="276" w:lineRule="auto"/>
        <w:rPr>
          <w:rFonts w:ascii="NTFPreCursivef" w:hAnsi="NTFPreCursivef"/>
          <w:sz w:val="32"/>
          <w:szCs w:val="28"/>
        </w:rPr>
      </w:pPr>
      <w:r w:rsidRPr="002F28F5">
        <w:rPr>
          <w:rFonts w:ascii="NTFPreCursivef" w:hAnsi="NTFPreCursivef"/>
          <w:sz w:val="32"/>
          <w:szCs w:val="28"/>
        </w:rPr>
        <w:t>In self-defence or when safety is an issue</w:t>
      </w:r>
    </w:p>
    <w:p w14:paraId="75728D95" w14:textId="77777777" w:rsidR="00556AAF" w:rsidRPr="002F28F5" w:rsidRDefault="00556AAF" w:rsidP="00556AAF">
      <w:pPr>
        <w:pStyle w:val="ListParagraph"/>
        <w:numPr>
          <w:ilvl w:val="0"/>
          <w:numId w:val="55"/>
        </w:numPr>
        <w:spacing w:after="200" w:line="276" w:lineRule="auto"/>
        <w:rPr>
          <w:rFonts w:ascii="NTFPreCursivef" w:hAnsi="NTFPreCursivef"/>
          <w:sz w:val="32"/>
          <w:szCs w:val="28"/>
        </w:rPr>
      </w:pPr>
      <w:r w:rsidRPr="002F28F5">
        <w:rPr>
          <w:rFonts w:ascii="NTFPreCursivef" w:hAnsi="NTFPreCursivef"/>
          <w:sz w:val="32"/>
          <w:szCs w:val="28"/>
        </w:rPr>
        <w:lastRenderedPageBreak/>
        <w:t>Where there is a risk of significant damage to property</w:t>
      </w:r>
    </w:p>
    <w:p w14:paraId="46AE85C3" w14:textId="77777777" w:rsidR="00556AAF" w:rsidRPr="002F28F5" w:rsidRDefault="00556AAF" w:rsidP="00556AAF">
      <w:pPr>
        <w:pStyle w:val="ListParagraph"/>
        <w:numPr>
          <w:ilvl w:val="0"/>
          <w:numId w:val="55"/>
        </w:numPr>
        <w:spacing w:after="200" w:line="276" w:lineRule="auto"/>
        <w:rPr>
          <w:rFonts w:ascii="NTFPreCursivef" w:hAnsi="NTFPreCursivef"/>
          <w:sz w:val="32"/>
          <w:szCs w:val="28"/>
        </w:rPr>
      </w:pPr>
      <w:r w:rsidRPr="002F28F5">
        <w:rPr>
          <w:rFonts w:ascii="NTFPreCursivef" w:hAnsi="NTFPreCursivef"/>
          <w:sz w:val="32"/>
          <w:szCs w:val="28"/>
        </w:rPr>
        <w:t>To search pupils for weapons/stolen property</w:t>
      </w:r>
    </w:p>
    <w:p w14:paraId="304E74C4" w14:textId="77777777" w:rsidR="00556AAF" w:rsidRPr="002F28F5" w:rsidRDefault="00556AAF" w:rsidP="00556AAF">
      <w:pPr>
        <w:pStyle w:val="ListParagraph"/>
        <w:numPr>
          <w:ilvl w:val="0"/>
          <w:numId w:val="55"/>
        </w:numPr>
        <w:spacing w:after="200" w:line="276" w:lineRule="auto"/>
        <w:rPr>
          <w:rFonts w:ascii="NTFPreCursivef" w:hAnsi="NTFPreCursivef"/>
          <w:sz w:val="32"/>
          <w:szCs w:val="28"/>
        </w:rPr>
      </w:pPr>
      <w:r w:rsidRPr="002F28F5">
        <w:rPr>
          <w:rFonts w:ascii="NTFPreCursivef" w:hAnsi="NTFPreCursivef"/>
          <w:sz w:val="32"/>
          <w:szCs w:val="28"/>
        </w:rPr>
        <w:t>If the child is likely to harm themselves or others</w:t>
      </w:r>
    </w:p>
    <w:p w14:paraId="4CE23E65"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 xml:space="preserve">The governors expect that ‘authorised’ staff are trained in the use of reasonable force and restraint (MAPA training). Teagues Bridge records and reports all significant incidents including all use of force. All behaviour incidents of any description are also recorded </w:t>
      </w:r>
      <w:proofErr w:type="gramStart"/>
      <w:r w:rsidRPr="002F28F5">
        <w:rPr>
          <w:rFonts w:ascii="NTFPreCursivef" w:hAnsi="NTFPreCursivef"/>
          <w:sz w:val="32"/>
          <w:szCs w:val="28"/>
        </w:rPr>
        <w:t>in order to</w:t>
      </w:r>
      <w:proofErr w:type="gramEnd"/>
      <w:r w:rsidRPr="002F28F5">
        <w:rPr>
          <w:rFonts w:ascii="NTFPreCursivef" w:hAnsi="NTFPreCursivef"/>
          <w:sz w:val="32"/>
          <w:szCs w:val="28"/>
        </w:rPr>
        <w:t xml:space="preserve"> determine patterns, problems etc.</w:t>
      </w:r>
    </w:p>
    <w:p w14:paraId="1E809591" w14:textId="77777777" w:rsidR="00556AAF" w:rsidRPr="002F28F5" w:rsidRDefault="00556AAF" w:rsidP="00556AAF">
      <w:pPr>
        <w:rPr>
          <w:rFonts w:ascii="NTFPreCursivef" w:hAnsi="NTFPreCursivef"/>
          <w:sz w:val="32"/>
          <w:szCs w:val="28"/>
          <w:u w:val="single"/>
        </w:rPr>
      </w:pPr>
      <w:r w:rsidRPr="002F28F5">
        <w:rPr>
          <w:rFonts w:ascii="NTFPreCursivef" w:hAnsi="NTFPreCursivef"/>
          <w:sz w:val="32"/>
          <w:szCs w:val="28"/>
          <w:u w:val="single"/>
        </w:rPr>
        <w:t>The Power to discipline behaviour beyond the school gate.</w:t>
      </w:r>
    </w:p>
    <w:p w14:paraId="45F68C3B"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The governors expect the behaviour policy to include procedures for dealing with disruptive/poor behaviour and bullying which occurs anywhere off the school premises and which is witnessed by a member of staff or reported to the school. The policy will also include the school’s response to any bad behaviour when a child is:</w:t>
      </w:r>
    </w:p>
    <w:p w14:paraId="1E6E81E3" w14:textId="77777777" w:rsidR="00556AAF" w:rsidRPr="002F28F5" w:rsidRDefault="00556AAF" w:rsidP="00556AAF">
      <w:pPr>
        <w:pStyle w:val="ListParagraph"/>
        <w:numPr>
          <w:ilvl w:val="0"/>
          <w:numId w:val="56"/>
        </w:numPr>
        <w:spacing w:after="200" w:line="276" w:lineRule="auto"/>
        <w:rPr>
          <w:rFonts w:ascii="NTFPreCursivef" w:hAnsi="NTFPreCursivef"/>
          <w:sz w:val="32"/>
          <w:szCs w:val="28"/>
        </w:rPr>
      </w:pPr>
      <w:r w:rsidRPr="002F28F5">
        <w:rPr>
          <w:rFonts w:ascii="NTFPreCursivef" w:hAnsi="NTFPreCursivef"/>
          <w:sz w:val="32"/>
          <w:szCs w:val="28"/>
        </w:rPr>
        <w:t>Taking part in any school-organised or school related activities, wearing school uniform, or identifiable as a pupil at the school</w:t>
      </w:r>
    </w:p>
    <w:p w14:paraId="10799BC3"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Even if the conditions above do not apply, the policy must take account of misbehaviour at any time which:</w:t>
      </w:r>
    </w:p>
    <w:p w14:paraId="24594775" w14:textId="77777777" w:rsidR="00556AAF" w:rsidRPr="002F28F5" w:rsidRDefault="00556AAF" w:rsidP="00556AAF">
      <w:pPr>
        <w:pStyle w:val="ListParagraph"/>
        <w:numPr>
          <w:ilvl w:val="0"/>
          <w:numId w:val="56"/>
        </w:numPr>
        <w:spacing w:after="200" w:line="276" w:lineRule="auto"/>
        <w:rPr>
          <w:rFonts w:ascii="NTFPreCursivef" w:hAnsi="NTFPreCursivef"/>
          <w:sz w:val="32"/>
          <w:szCs w:val="28"/>
        </w:rPr>
      </w:pPr>
      <w:r w:rsidRPr="002F28F5">
        <w:rPr>
          <w:rFonts w:ascii="NTFPreCursivef" w:hAnsi="NTFPreCursivef"/>
          <w:sz w:val="32"/>
          <w:szCs w:val="28"/>
        </w:rPr>
        <w:t>Could have repercussions for the orderly running of the school, poses  a threat to another pupil or member of the public or could adversely affect the reputation of the school</w:t>
      </w:r>
    </w:p>
    <w:p w14:paraId="10170F26" w14:textId="77777777" w:rsidR="00556AAF" w:rsidRPr="002F28F5" w:rsidRDefault="00556AAF" w:rsidP="00556AAF">
      <w:pPr>
        <w:rPr>
          <w:rFonts w:ascii="NTFPreCursivef" w:hAnsi="NTFPreCursivef"/>
          <w:sz w:val="32"/>
          <w:szCs w:val="28"/>
        </w:rPr>
      </w:pPr>
    </w:p>
    <w:p w14:paraId="5FACEEC2" w14:textId="77777777" w:rsidR="00556AAF" w:rsidRPr="002F28F5" w:rsidRDefault="00556AAF" w:rsidP="00556AAF">
      <w:pPr>
        <w:rPr>
          <w:rFonts w:ascii="NTFPreCursivef" w:hAnsi="NTFPreCursivef"/>
          <w:sz w:val="32"/>
          <w:szCs w:val="28"/>
          <w:u w:val="single"/>
        </w:rPr>
      </w:pPr>
      <w:r w:rsidRPr="002F28F5">
        <w:rPr>
          <w:rFonts w:ascii="NTFPreCursivef" w:hAnsi="NTFPreCursivef"/>
          <w:sz w:val="32"/>
          <w:szCs w:val="28"/>
          <w:u w:val="single"/>
        </w:rPr>
        <w:t>Pastoral care:</w:t>
      </w:r>
    </w:p>
    <w:p w14:paraId="08506D09"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 xml:space="preserve">The behaviour policy will include details of how the school will respond to an allegation against a member of staff. The governors expect the headteacher to draw on and follow the advice in the ‘Dealing with allegations of abuse against teachers and other staff’ guidance when setting out the pastoral support school staff can expect, if they are accused of misusing their powers. </w:t>
      </w:r>
    </w:p>
    <w:p w14:paraId="10739C9B" w14:textId="77777777" w:rsidR="00556AAF" w:rsidRPr="002F28F5" w:rsidRDefault="00556AAF" w:rsidP="00556AAF">
      <w:pPr>
        <w:rPr>
          <w:rFonts w:ascii="NTFPreCursivef" w:hAnsi="NTFPreCursivef"/>
          <w:sz w:val="32"/>
          <w:szCs w:val="28"/>
        </w:rPr>
      </w:pPr>
      <w:r w:rsidRPr="002F28F5">
        <w:rPr>
          <w:rFonts w:ascii="NTFPreCursivef" w:hAnsi="NTFPreCursivef"/>
          <w:sz w:val="32"/>
          <w:szCs w:val="28"/>
        </w:rPr>
        <w:t>In addition, the behaviour policy will set out the disciplinary action that will be taken against children who are found to have made malicious accusations against school staff.</w:t>
      </w:r>
    </w:p>
    <w:p w14:paraId="78BF033A" w14:textId="29B8B4D7" w:rsidR="00ED6E7E" w:rsidRDefault="00ED6E7E" w:rsidP="00E91B77">
      <w:pPr>
        <w:rPr>
          <w:rFonts w:ascii="Constantia" w:hAnsi="Constantia"/>
          <w:bCs/>
          <w:i/>
        </w:rPr>
      </w:pPr>
    </w:p>
    <w:p w14:paraId="50B6F559" w14:textId="77777777" w:rsidR="00E93D21" w:rsidRDefault="00E93D21" w:rsidP="00E91B77">
      <w:pPr>
        <w:rPr>
          <w:rFonts w:ascii="Constantia" w:hAnsi="Constantia"/>
          <w:bCs/>
          <w:i/>
        </w:rPr>
      </w:pPr>
    </w:p>
    <w:p w14:paraId="12A32927" w14:textId="77777777" w:rsidR="00E93D21" w:rsidRDefault="00E93D21" w:rsidP="00E91B77">
      <w:pPr>
        <w:rPr>
          <w:rFonts w:ascii="Constantia" w:hAnsi="Constantia"/>
          <w:bCs/>
          <w:i/>
        </w:rPr>
      </w:pPr>
    </w:p>
    <w:p w14:paraId="61E6C476" w14:textId="188E1312" w:rsidR="00E93D21" w:rsidRDefault="00E93D21" w:rsidP="00E91B77">
      <w:pPr>
        <w:rPr>
          <w:rFonts w:ascii="NTFPreCursivefk" w:hAnsi="NTFPreCursivefk"/>
          <w:bCs/>
          <w:i/>
          <w:sz w:val="36"/>
          <w:szCs w:val="36"/>
        </w:rPr>
      </w:pPr>
      <w:r w:rsidRPr="00E93D21">
        <w:rPr>
          <w:rFonts w:ascii="NTFPreCursivefk" w:hAnsi="NTFPreCursivefk"/>
          <w:bCs/>
          <w:i/>
          <w:sz w:val="36"/>
          <w:szCs w:val="36"/>
        </w:rPr>
        <w:lastRenderedPageBreak/>
        <w:t>Appendix 6</w:t>
      </w:r>
    </w:p>
    <w:p w14:paraId="1998950A" w14:textId="2A92F067" w:rsidR="00E93D21" w:rsidRDefault="00E93D21" w:rsidP="00E91B77">
      <w:pPr>
        <w:rPr>
          <w:rFonts w:ascii="NTFPreCursivefk" w:hAnsi="NTFPreCursivefk"/>
          <w:bCs/>
          <w:i/>
          <w:sz w:val="36"/>
          <w:szCs w:val="36"/>
        </w:rPr>
      </w:pPr>
      <w:r>
        <w:rPr>
          <w:rFonts w:ascii="NTFPreCursivefk" w:hAnsi="NTFPreCursivefk"/>
          <w:bCs/>
          <w:i/>
          <w:sz w:val="36"/>
          <w:szCs w:val="36"/>
        </w:rPr>
        <w:t>Trauma Informed Practice Script:</w:t>
      </w:r>
    </w:p>
    <w:p w14:paraId="25218BB9" w14:textId="1D0A5CA2" w:rsidR="00F62AEE" w:rsidRDefault="00F62AEE" w:rsidP="00E91B77">
      <w:pPr>
        <w:rPr>
          <w:rFonts w:ascii="NTFPreCursivefk" w:hAnsi="NTFPreCursivefk"/>
          <w:bCs/>
          <w:i/>
          <w:sz w:val="36"/>
          <w:szCs w:val="36"/>
        </w:rPr>
      </w:pPr>
      <w:r w:rsidRPr="00E93D21">
        <w:rPr>
          <w:rFonts w:ascii="NTFPreCursivefk" w:hAnsi="NTFPreCursivefk"/>
          <w:bCs/>
          <w:i/>
          <w:noProof/>
          <w:sz w:val="36"/>
          <w:szCs w:val="36"/>
        </w:rPr>
        <w:drawing>
          <wp:inline distT="0" distB="0" distL="0" distR="0" wp14:anchorId="5C31FD0D" wp14:editId="168273C4">
            <wp:extent cx="5274310" cy="4031615"/>
            <wp:effectExtent l="0" t="0" r="254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4031615"/>
                    </a:xfrm>
                    <a:prstGeom prst="rect">
                      <a:avLst/>
                    </a:prstGeom>
                  </pic:spPr>
                </pic:pic>
              </a:graphicData>
            </a:graphic>
          </wp:inline>
        </w:drawing>
      </w:r>
    </w:p>
    <w:p w14:paraId="19E47DF6" w14:textId="31906E45" w:rsidR="00F62AEE" w:rsidRDefault="005341CF" w:rsidP="00E91B77">
      <w:pPr>
        <w:rPr>
          <w:rFonts w:ascii="NTFPreCursivefk" w:hAnsi="NTFPreCursivefk"/>
          <w:bCs/>
          <w:i/>
          <w:sz w:val="36"/>
          <w:szCs w:val="36"/>
        </w:rPr>
      </w:pPr>
      <w:r w:rsidRPr="00E93D21">
        <w:rPr>
          <w:rFonts w:ascii="NTFPreCursivefk" w:hAnsi="NTFPreCursivefk"/>
          <w:bCs/>
          <w:i/>
          <w:noProof/>
          <w:sz w:val="36"/>
          <w:szCs w:val="36"/>
        </w:rPr>
        <w:drawing>
          <wp:anchor distT="0" distB="0" distL="114300" distR="114300" simplePos="0" relativeHeight="251703296" behindDoc="0" locked="0" layoutInCell="1" allowOverlap="1" wp14:anchorId="1928E919" wp14:editId="0368374C">
            <wp:simplePos x="0" y="0"/>
            <wp:positionH relativeFrom="margin">
              <wp:align>right</wp:align>
            </wp:positionH>
            <wp:positionV relativeFrom="paragraph">
              <wp:posOffset>17665</wp:posOffset>
            </wp:positionV>
            <wp:extent cx="5153180" cy="425196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53180" cy="4251960"/>
                    </a:xfrm>
                    <a:prstGeom prst="rect">
                      <a:avLst/>
                    </a:prstGeom>
                  </pic:spPr>
                </pic:pic>
              </a:graphicData>
            </a:graphic>
            <wp14:sizeRelH relativeFrom="page">
              <wp14:pctWidth>0</wp14:pctWidth>
            </wp14:sizeRelH>
            <wp14:sizeRelV relativeFrom="page">
              <wp14:pctHeight>0</wp14:pctHeight>
            </wp14:sizeRelV>
          </wp:anchor>
        </w:drawing>
      </w:r>
    </w:p>
    <w:p w14:paraId="23BE5148" w14:textId="738B1A5F" w:rsidR="00F62AEE" w:rsidRDefault="00F62AEE" w:rsidP="00E91B77">
      <w:pPr>
        <w:rPr>
          <w:rFonts w:ascii="NTFPreCursivefk" w:hAnsi="NTFPreCursivefk"/>
          <w:bCs/>
          <w:i/>
          <w:sz w:val="36"/>
          <w:szCs w:val="36"/>
        </w:rPr>
      </w:pPr>
    </w:p>
    <w:p w14:paraId="75B75DFF" w14:textId="77777777" w:rsidR="00F62AEE" w:rsidRDefault="00F62AEE" w:rsidP="00E91B77">
      <w:pPr>
        <w:rPr>
          <w:rFonts w:ascii="NTFPreCursivefk" w:hAnsi="NTFPreCursivefk"/>
          <w:bCs/>
          <w:i/>
          <w:sz w:val="36"/>
          <w:szCs w:val="36"/>
        </w:rPr>
      </w:pPr>
    </w:p>
    <w:p w14:paraId="44C8FFBC" w14:textId="3A0671D1" w:rsidR="00F62AEE" w:rsidRDefault="00F62AEE" w:rsidP="00E91B77">
      <w:pPr>
        <w:rPr>
          <w:rFonts w:ascii="NTFPreCursivefk" w:hAnsi="NTFPreCursivefk"/>
          <w:bCs/>
          <w:i/>
          <w:sz w:val="36"/>
          <w:szCs w:val="36"/>
        </w:rPr>
      </w:pPr>
    </w:p>
    <w:p w14:paraId="3618DF16" w14:textId="2F337556" w:rsidR="00F62AEE" w:rsidRDefault="00F62AEE" w:rsidP="00E91B77">
      <w:pPr>
        <w:rPr>
          <w:rFonts w:ascii="NTFPreCursivefk" w:hAnsi="NTFPreCursivefk"/>
          <w:bCs/>
          <w:i/>
          <w:sz w:val="36"/>
          <w:szCs w:val="36"/>
        </w:rPr>
      </w:pPr>
    </w:p>
    <w:p w14:paraId="0CF741F3" w14:textId="5FDB6C43" w:rsidR="00F62AEE" w:rsidRDefault="00F62AEE" w:rsidP="00E91B77">
      <w:pPr>
        <w:rPr>
          <w:rFonts w:ascii="NTFPreCursivefk" w:hAnsi="NTFPreCursivefk"/>
          <w:bCs/>
          <w:i/>
          <w:sz w:val="36"/>
          <w:szCs w:val="36"/>
        </w:rPr>
      </w:pPr>
    </w:p>
    <w:p w14:paraId="00CFB45F" w14:textId="42D7F16F" w:rsidR="00F62AEE" w:rsidRDefault="00F62AEE" w:rsidP="00E91B77">
      <w:pPr>
        <w:rPr>
          <w:rFonts w:ascii="NTFPreCursivefk" w:hAnsi="NTFPreCursivefk"/>
          <w:bCs/>
          <w:i/>
          <w:sz w:val="36"/>
          <w:szCs w:val="36"/>
        </w:rPr>
      </w:pPr>
    </w:p>
    <w:p w14:paraId="3BAA145C" w14:textId="7A610BE4" w:rsidR="00F62AEE" w:rsidRDefault="00F62AEE" w:rsidP="00E91B77">
      <w:pPr>
        <w:rPr>
          <w:rFonts w:ascii="NTFPreCursivefk" w:hAnsi="NTFPreCursivefk"/>
          <w:bCs/>
          <w:i/>
          <w:sz w:val="36"/>
          <w:szCs w:val="36"/>
        </w:rPr>
      </w:pPr>
    </w:p>
    <w:p w14:paraId="3A38CA0F" w14:textId="77777777" w:rsidR="00F62AEE" w:rsidRDefault="00F62AEE" w:rsidP="00E91B77">
      <w:pPr>
        <w:rPr>
          <w:rFonts w:ascii="NTFPreCursivefk" w:hAnsi="NTFPreCursivefk"/>
          <w:bCs/>
          <w:i/>
          <w:sz w:val="36"/>
          <w:szCs w:val="36"/>
        </w:rPr>
      </w:pPr>
    </w:p>
    <w:p w14:paraId="079530F6" w14:textId="77777777" w:rsidR="00F62AEE" w:rsidRDefault="00F62AEE" w:rsidP="00E91B77">
      <w:pPr>
        <w:rPr>
          <w:rFonts w:ascii="NTFPreCursivefk" w:hAnsi="NTFPreCursivefk"/>
          <w:bCs/>
          <w:i/>
          <w:sz w:val="36"/>
          <w:szCs w:val="36"/>
        </w:rPr>
      </w:pPr>
    </w:p>
    <w:p w14:paraId="430F6E63" w14:textId="77777777" w:rsidR="00F62AEE" w:rsidRDefault="00F62AEE" w:rsidP="00E91B77">
      <w:pPr>
        <w:rPr>
          <w:rFonts w:ascii="NTFPreCursivefk" w:hAnsi="NTFPreCursivefk"/>
          <w:bCs/>
          <w:i/>
          <w:sz w:val="36"/>
          <w:szCs w:val="36"/>
        </w:rPr>
      </w:pPr>
    </w:p>
    <w:p w14:paraId="2D3FD035" w14:textId="77777777" w:rsidR="00F62AEE" w:rsidRDefault="00F62AEE" w:rsidP="00E91B77">
      <w:pPr>
        <w:rPr>
          <w:rFonts w:ascii="NTFPreCursivefk" w:hAnsi="NTFPreCursivefk"/>
          <w:bCs/>
          <w:i/>
          <w:sz w:val="36"/>
          <w:szCs w:val="36"/>
        </w:rPr>
      </w:pPr>
    </w:p>
    <w:p w14:paraId="5856DCD3" w14:textId="77777777" w:rsidR="00F62AEE" w:rsidRDefault="00F62AEE" w:rsidP="00E91B77">
      <w:pPr>
        <w:rPr>
          <w:rFonts w:ascii="NTFPreCursivefk" w:hAnsi="NTFPreCursivefk"/>
          <w:bCs/>
          <w:i/>
          <w:sz w:val="36"/>
          <w:szCs w:val="36"/>
        </w:rPr>
      </w:pPr>
    </w:p>
    <w:p w14:paraId="3722EB83" w14:textId="77777777" w:rsidR="00F62AEE" w:rsidRDefault="00F62AEE" w:rsidP="00E91B77">
      <w:pPr>
        <w:rPr>
          <w:rFonts w:ascii="NTFPreCursivefk" w:hAnsi="NTFPreCursivefk"/>
          <w:bCs/>
          <w:i/>
          <w:sz w:val="36"/>
          <w:szCs w:val="36"/>
        </w:rPr>
      </w:pPr>
    </w:p>
    <w:p w14:paraId="2DD94DDC" w14:textId="36182060" w:rsidR="00F62AEE" w:rsidRDefault="00F62AEE" w:rsidP="00E91B77">
      <w:pPr>
        <w:rPr>
          <w:rFonts w:ascii="NTFPreCursivefk" w:hAnsi="NTFPreCursivefk"/>
          <w:bCs/>
          <w:i/>
          <w:sz w:val="36"/>
          <w:szCs w:val="36"/>
        </w:rPr>
      </w:pPr>
    </w:p>
    <w:p w14:paraId="272BF972" w14:textId="01A16CB2" w:rsidR="00F62AEE" w:rsidRDefault="00F62AEE" w:rsidP="00E91B77">
      <w:pPr>
        <w:rPr>
          <w:rFonts w:ascii="NTFPreCursivefk" w:hAnsi="NTFPreCursivefk"/>
          <w:bCs/>
          <w:i/>
          <w:sz w:val="36"/>
          <w:szCs w:val="36"/>
        </w:rPr>
      </w:pPr>
    </w:p>
    <w:p w14:paraId="643F3521" w14:textId="7AEA20DB" w:rsidR="00F62AEE" w:rsidRDefault="005341CF" w:rsidP="00E91B77">
      <w:pPr>
        <w:rPr>
          <w:rFonts w:ascii="NTFPreCursivefk" w:hAnsi="NTFPreCursivefk"/>
          <w:bCs/>
          <w:i/>
          <w:sz w:val="36"/>
          <w:szCs w:val="36"/>
        </w:rPr>
      </w:pPr>
      <w:r>
        <w:rPr>
          <w:rFonts w:ascii="NTFPreCursivefk" w:hAnsi="NTFPreCursivefk"/>
          <w:bCs/>
          <w:i/>
          <w:sz w:val="36"/>
          <w:szCs w:val="36"/>
        </w:rPr>
        <w:lastRenderedPageBreak/>
        <w:t>Appendix 7</w:t>
      </w:r>
    </w:p>
    <w:p w14:paraId="7F2DA84B" w14:textId="7B16E971" w:rsidR="001124A4" w:rsidRDefault="007179C8" w:rsidP="00E91B77">
      <w:pPr>
        <w:rPr>
          <w:rFonts w:ascii="NTFPreCursivefk" w:hAnsi="NTFPreCursivefk"/>
          <w:bCs/>
          <w:i/>
          <w:sz w:val="36"/>
          <w:szCs w:val="36"/>
        </w:rPr>
      </w:pPr>
      <w:r>
        <w:rPr>
          <w:rFonts w:ascii="NTFPreCursivefk" w:hAnsi="NTFPreCursivefk"/>
          <w:bCs/>
          <w:i/>
          <w:sz w:val="36"/>
          <w:szCs w:val="36"/>
        </w:rPr>
        <w:t>Behaviour script</w:t>
      </w:r>
    </w:p>
    <w:p w14:paraId="754B0DF8" w14:textId="77777777" w:rsidR="001124A4" w:rsidRDefault="001124A4" w:rsidP="00E91B77">
      <w:pPr>
        <w:rPr>
          <w:rFonts w:ascii="NTFPreCursivefk" w:hAnsi="NTFPreCursivefk"/>
          <w:bCs/>
          <w:i/>
          <w:sz w:val="36"/>
          <w:szCs w:val="36"/>
        </w:rPr>
      </w:pPr>
    </w:p>
    <w:p w14:paraId="1EBDF2D8" w14:textId="1E691096" w:rsidR="001124A4" w:rsidRDefault="001124A4" w:rsidP="00E91B77">
      <w:pPr>
        <w:rPr>
          <w:rFonts w:ascii="NTFPreCursivefk" w:hAnsi="NTFPreCursivefk"/>
          <w:bCs/>
          <w:i/>
          <w:sz w:val="36"/>
          <w:szCs w:val="36"/>
        </w:rPr>
      </w:pPr>
      <w:r w:rsidRPr="001124A4">
        <w:rPr>
          <w:rFonts w:ascii="NTFPreCursivefk" w:hAnsi="NTFPreCursivefk"/>
          <w:bCs/>
          <w:i/>
          <w:noProof/>
          <w:sz w:val="36"/>
          <w:szCs w:val="36"/>
        </w:rPr>
        <w:drawing>
          <wp:anchor distT="0" distB="0" distL="114300" distR="114300" simplePos="0" relativeHeight="251705344" behindDoc="0" locked="0" layoutInCell="1" allowOverlap="1" wp14:anchorId="6AB00436" wp14:editId="37C210BD">
            <wp:simplePos x="0" y="0"/>
            <wp:positionH relativeFrom="column">
              <wp:posOffset>3175</wp:posOffset>
            </wp:positionH>
            <wp:positionV relativeFrom="paragraph">
              <wp:posOffset>4056380</wp:posOffset>
            </wp:positionV>
            <wp:extent cx="5274310" cy="4067810"/>
            <wp:effectExtent l="0" t="0" r="2540" b="8890"/>
            <wp:wrapNone/>
            <wp:docPr id="59" name="Picture 59" descr="A screenshot of a few informationa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few informational tex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274310" cy="4067810"/>
                    </a:xfrm>
                    <a:prstGeom prst="rect">
                      <a:avLst/>
                    </a:prstGeom>
                  </pic:spPr>
                </pic:pic>
              </a:graphicData>
            </a:graphic>
            <wp14:sizeRelH relativeFrom="page">
              <wp14:pctWidth>0</wp14:pctWidth>
            </wp14:sizeRelH>
            <wp14:sizeRelV relativeFrom="page">
              <wp14:pctHeight>0</wp14:pctHeight>
            </wp14:sizeRelV>
          </wp:anchor>
        </w:drawing>
      </w:r>
      <w:r w:rsidRPr="001124A4">
        <w:rPr>
          <w:rFonts w:ascii="NTFPreCursivefk" w:hAnsi="NTFPreCursivefk"/>
          <w:bCs/>
          <w:i/>
          <w:noProof/>
          <w:sz w:val="36"/>
          <w:szCs w:val="36"/>
        </w:rPr>
        <w:drawing>
          <wp:inline distT="0" distB="0" distL="0" distR="0" wp14:anchorId="707CDE36" wp14:editId="582C885C">
            <wp:extent cx="5274310" cy="4052570"/>
            <wp:effectExtent l="0" t="0" r="2540" b="5080"/>
            <wp:docPr id="58" name="Picture 58" descr="A group of brochu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brochures with text&#10;&#10;Description automatically generated"/>
                    <pic:cNvPicPr/>
                  </pic:nvPicPr>
                  <pic:blipFill>
                    <a:blip r:embed="rId40"/>
                    <a:stretch>
                      <a:fillRect/>
                    </a:stretch>
                  </pic:blipFill>
                  <pic:spPr>
                    <a:xfrm>
                      <a:off x="0" y="0"/>
                      <a:ext cx="5274310" cy="4052570"/>
                    </a:xfrm>
                    <a:prstGeom prst="rect">
                      <a:avLst/>
                    </a:prstGeom>
                  </pic:spPr>
                </pic:pic>
              </a:graphicData>
            </a:graphic>
          </wp:inline>
        </w:drawing>
      </w:r>
    </w:p>
    <w:p w14:paraId="36669E59" w14:textId="2DBF493A" w:rsidR="001124A4" w:rsidRDefault="001124A4" w:rsidP="00E91B77">
      <w:pPr>
        <w:rPr>
          <w:rFonts w:ascii="NTFPreCursivefk" w:hAnsi="NTFPreCursivefk"/>
          <w:bCs/>
          <w:i/>
          <w:sz w:val="36"/>
          <w:szCs w:val="36"/>
        </w:rPr>
      </w:pPr>
    </w:p>
    <w:p w14:paraId="195BD3A6" w14:textId="77777777" w:rsidR="001124A4" w:rsidRDefault="001124A4" w:rsidP="00E91B77">
      <w:pPr>
        <w:rPr>
          <w:rFonts w:ascii="NTFPreCursivefk" w:hAnsi="NTFPreCursivefk"/>
          <w:bCs/>
          <w:i/>
          <w:sz w:val="36"/>
          <w:szCs w:val="36"/>
        </w:rPr>
      </w:pPr>
    </w:p>
    <w:p w14:paraId="2C0A21C3" w14:textId="77777777" w:rsidR="001124A4" w:rsidRDefault="001124A4" w:rsidP="00E91B77">
      <w:pPr>
        <w:rPr>
          <w:rFonts w:ascii="NTFPreCursivefk" w:hAnsi="NTFPreCursivefk"/>
          <w:bCs/>
          <w:i/>
          <w:sz w:val="36"/>
          <w:szCs w:val="36"/>
        </w:rPr>
      </w:pPr>
    </w:p>
    <w:p w14:paraId="628C78FD" w14:textId="77777777" w:rsidR="001124A4" w:rsidRDefault="001124A4" w:rsidP="00E91B77">
      <w:pPr>
        <w:rPr>
          <w:rFonts w:ascii="NTFPreCursivefk" w:hAnsi="NTFPreCursivefk"/>
          <w:bCs/>
          <w:i/>
          <w:sz w:val="36"/>
          <w:szCs w:val="36"/>
        </w:rPr>
      </w:pPr>
    </w:p>
    <w:p w14:paraId="253D4618" w14:textId="77777777" w:rsidR="001124A4" w:rsidRDefault="001124A4" w:rsidP="00E91B77">
      <w:pPr>
        <w:rPr>
          <w:rFonts w:ascii="NTFPreCursivefk" w:hAnsi="NTFPreCursivefk"/>
          <w:bCs/>
          <w:i/>
          <w:sz w:val="36"/>
          <w:szCs w:val="36"/>
        </w:rPr>
      </w:pPr>
    </w:p>
    <w:p w14:paraId="0FD5590C" w14:textId="77777777" w:rsidR="001124A4" w:rsidRDefault="001124A4" w:rsidP="00E91B77">
      <w:pPr>
        <w:rPr>
          <w:rFonts w:ascii="NTFPreCursivefk" w:hAnsi="NTFPreCursivefk"/>
          <w:bCs/>
          <w:i/>
          <w:sz w:val="36"/>
          <w:szCs w:val="36"/>
        </w:rPr>
      </w:pPr>
    </w:p>
    <w:p w14:paraId="6CB13C5D" w14:textId="77777777" w:rsidR="001124A4" w:rsidRDefault="001124A4" w:rsidP="00E91B77">
      <w:pPr>
        <w:rPr>
          <w:rFonts w:ascii="NTFPreCursivefk" w:hAnsi="NTFPreCursivefk"/>
          <w:bCs/>
          <w:i/>
          <w:sz w:val="36"/>
          <w:szCs w:val="36"/>
        </w:rPr>
      </w:pPr>
    </w:p>
    <w:p w14:paraId="6468D301" w14:textId="77777777" w:rsidR="001124A4" w:rsidRDefault="001124A4" w:rsidP="00E91B77">
      <w:pPr>
        <w:rPr>
          <w:rFonts w:ascii="NTFPreCursivefk" w:hAnsi="NTFPreCursivefk"/>
          <w:bCs/>
          <w:i/>
          <w:sz w:val="36"/>
          <w:szCs w:val="36"/>
        </w:rPr>
      </w:pPr>
    </w:p>
    <w:p w14:paraId="07D33A2C" w14:textId="77777777" w:rsidR="001124A4" w:rsidRDefault="001124A4" w:rsidP="00E91B77">
      <w:pPr>
        <w:rPr>
          <w:rFonts w:ascii="NTFPreCursivefk" w:hAnsi="NTFPreCursivefk"/>
          <w:bCs/>
          <w:i/>
          <w:sz w:val="36"/>
          <w:szCs w:val="36"/>
        </w:rPr>
      </w:pPr>
    </w:p>
    <w:p w14:paraId="2C8E16CA" w14:textId="77777777" w:rsidR="001124A4" w:rsidRDefault="001124A4" w:rsidP="00E91B77">
      <w:pPr>
        <w:rPr>
          <w:rFonts w:ascii="NTFPreCursivefk" w:hAnsi="NTFPreCursivefk"/>
          <w:bCs/>
          <w:i/>
          <w:sz w:val="36"/>
          <w:szCs w:val="36"/>
        </w:rPr>
      </w:pPr>
    </w:p>
    <w:p w14:paraId="28C5AC4F" w14:textId="77777777" w:rsidR="001124A4" w:rsidRDefault="001124A4" w:rsidP="00E91B77">
      <w:pPr>
        <w:rPr>
          <w:rFonts w:ascii="NTFPreCursivefk" w:hAnsi="NTFPreCursivefk"/>
          <w:bCs/>
          <w:i/>
          <w:sz w:val="36"/>
          <w:szCs w:val="36"/>
        </w:rPr>
      </w:pPr>
    </w:p>
    <w:p w14:paraId="608408AE" w14:textId="77777777" w:rsidR="001124A4" w:rsidRDefault="001124A4" w:rsidP="00E91B77">
      <w:pPr>
        <w:rPr>
          <w:rFonts w:ascii="NTFPreCursivefk" w:hAnsi="NTFPreCursivefk"/>
          <w:bCs/>
          <w:i/>
          <w:sz w:val="36"/>
          <w:szCs w:val="36"/>
        </w:rPr>
      </w:pPr>
    </w:p>
    <w:p w14:paraId="7A7733EF" w14:textId="77777777" w:rsidR="001124A4" w:rsidRDefault="001124A4" w:rsidP="00E91B77">
      <w:pPr>
        <w:rPr>
          <w:rFonts w:ascii="NTFPreCursivefk" w:hAnsi="NTFPreCursivefk"/>
          <w:bCs/>
          <w:i/>
          <w:sz w:val="36"/>
          <w:szCs w:val="36"/>
        </w:rPr>
      </w:pPr>
    </w:p>
    <w:p w14:paraId="6D19D83A" w14:textId="77777777" w:rsidR="001124A4" w:rsidRDefault="001124A4" w:rsidP="00E91B77">
      <w:pPr>
        <w:rPr>
          <w:rFonts w:ascii="NTFPreCursivefk" w:hAnsi="NTFPreCursivefk"/>
          <w:bCs/>
          <w:i/>
          <w:sz w:val="36"/>
          <w:szCs w:val="36"/>
        </w:rPr>
      </w:pPr>
    </w:p>
    <w:p w14:paraId="0B1896F2" w14:textId="77777777" w:rsidR="001124A4" w:rsidRDefault="001124A4" w:rsidP="00E91B77">
      <w:pPr>
        <w:rPr>
          <w:rFonts w:ascii="NTFPreCursivefk" w:hAnsi="NTFPreCursivefk"/>
          <w:bCs/>
          <w:i/>
          <w:sz w:val="36"/>
          <w:szCs w:val="36"/>
        </w:rPr>
      </w:pPr>
    </w:p>
    <w:p w14:paraId="1361C8D6" w14:textId="7EFD0CCC" w:rsidR="001124A4" w:rsidRDefault="001124A4" w:rsidP="00E91B77">
      <w:pPr>
        <w:rPr>
          <w:rFonts w:ascii="NTFPreCursivefk" w:hAnsi="NTFPreCursivefk"/>
          <w:bCs/>
          <w:i/>
          <w:sz w:val="36"/>
          <w:szCs w:val="36"/>
        </w:rPr>
      </w:pPr>
      <w:r>
        <w:rPr>
          <w:rFonts w:ascii="NTFPreCursivefk" w:hAnsi="NTFPreCursivefk"/>
          <w:bCs/>
          <w:i/>
          <w:sz w:val="36"/>
          <w:szCs w:val="36"/>
        </w:rPr>
        <w:lastRenderedPageBreak/>
        <w:t>Appendix 8</w:t>
      </w:r>
    </w:p>
    <w:p w14:paraId="03D21162" w14:textId="6A326CCE" w:rsidR="005341CF" w:rsidRDefault="005341CF" w:rsidP="00E91B77">
      <w:pPr>
        <w:rPr>
          <w:rFonts w:ascii="NTFPreCursivefk" w:hAnsi="NTFPreCursivefk"/>
          <w:bCs/>
          <w:i/>
          <w:sz w:val="36"/>
          <w:szCs w:val="36"/>
        </w:rPr>
      </w:pPr>
      <w:r w:rsidRPr="005341CF">
        <w:rPr>
          <w:rFonts w:ascii="NTFPreCursivefk" w:hAnsi="NTFPreCursivefk"/>
          <w:bCs/>
          <w:i/>
          <w:noProof/>
          <w:sz w:val="36"/>
          <w:szCs w:val="36"/>
        </w:rPr>
        <w:drawing>
          <wp:anchor distT="0" distB="0" distL="114300" distR="114300" simplePos="0" relativeHeight="251704320" behindDoc="1" locked="0" layoutInCell="1" allowOverlap="1" wp14:anchorId="581DF725" wp14:editId="0A28894E">
            <wp:simplePos x="0" y="0"/>
            <wp:positionH relativeFrom="column">
              <wp:posOffset>-727364</wp:posOffset>
            </wp:positionH>
            <wp:positionV relativeFrom="paragraph">
              <wp:posOffset>261678</wp:posOffset>
            </wp:positionV>
            <wp:extent cx="6760393" cy="7869382"/>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772340" cy="7883289"/>
                    </a:xfrm>
                    <a:prstGeom prst="rect">
                      <a:avLst/>
                    </a:prstGeom>
                  </pic:spPr>
                </pic:pic>
              </a:graphicData>
            </a:graphic>
            <wp14:sizeRelH relativeFrom="page">
              <wp14:pctWidth>0</wp14:pctWidth>
            </wp14:sizeRelH>
            <wp14:sizeRelV relativeFrom="page">
              <wp14:pctHeight>0</wp14:pctHeight>
            </wp14:sizeRelV>
          </wp:anchor>
        </w:drawing>
      </w:r>
    </w:p>
    <w:p w14:paraId="0432BCE4" w14:textId="00A568CE" w:rsidR="00F62AEE" w:rsidRDefault="00F62AEE" w:rsidP="00E91B77">
      <w:pPr>
        <w:rPr>
          <w:rFonts w:ascii="NTFPreCursivefk" w:hAnsi="NTFPreCursivefk"/>
          <w:bCs/>
          <w:i/>
          <w:sz w:val="36"/>
          <w:szCs w:val="36"/>
        </w:rPr>
      </w:pPr>
    </w:p>
    <w:p w14:paraId="766F7017" w14:textId="77777777" w:rsidR="00F62AEE" w:rsidRDefault="00F62AEE" w:rsidP="00E91B77">
      <w:pPr>
        <w:rPr>
          <w:rFonts w:ascii="NTFPreCursivefk" w:hAnsi="NTFPreCursivefk"/>
          <w:bCs/>
          <w:i/>
          <w:sz w:val="36"/>
          <w:szCs w:val="36"/>
        </w:rPr>
      </w:pPr>
    </w:p>
    <w:p w14:paraId="31063E6D" w14:textId="77777777" w:rsidR="00F62AEE" w:rsidRDefault="00F62AEE" w:rsidP="00E91B77">
      <w:pPr>
        <w:rPr>
          <w:rFonts w:ascii="NTFPreCursivefk" w:hAnsi="NTFPreCursivefk"/>
          <w:bCs/>
          <w:i/>
          <w:sz w:val="36"/>
          <w:szCs w:val="36"/>
        </w:rPr>
      </w:pPr>
    </w:p>
    <w:p w14:paraId="238410B3" w14:textId="77777777" w:rsidR="00F62AEE" w:rsidRDefault="00F62AEE" w:rsidP="00E91B77">
      <w:pPr>
        <w:rPr>
          <w:rFonts w:ascii="NTFPreCursivefk" w:hAnsi="NTFPreCursivefk"/>
          <w:bCs/>
          <w:i/>
          <w:sz w:val="36"/>
          <w:szCs w:val="36"/>
        </w:rPr>
      </w:pPr>
    </w:p>
    <w:p w14:paraId="2CF99555" w14:textId="77777777" w:rsidR="00F62AEE" w:rsidRDefault="00F62AEE" w:rsidP="00E91B77">
      <w:pPr>
        <w:rPr>
          <w:rFonts w:ascii="NTFPreCursivefk" w:hAnsi="NTFPreCursivefk"/>
          <w:bCs/>
          <w:i/>
          <w:sz w:val="36"/>
          <w:szCs w:val="36"/>
        </w:rPr>
      </w:pPr>
    </w:p>
    <w:p w14:paraId="7C6A0E20" w14:textId="77777777" w:rsidR="00F62AEE" w:rsidRDefault="00F62AEE" w:rsidP="00E91B77">
      <w:pPr>
        <w:rPr>
          <w:rFonts w:ascii="NTFPreCursivefk" w:hAnsi="NTFPreCursivefk"/>
          <w:bCs/>
          <w:i/>
          <w:sz w:val="36"/>
          <w:szCs w:val="36"/>
        </w:rPr>
      </w:pPr>
    </w:p>
    <w:p w14:paraId="031E0B3B" w14:textId="77777777" w:rsidR="00F62AEE" w:rsidRDefault="00F62AEE" w:rsidP="00E91B77">
      <w:pPr>
        <w:rPr>
          <w:rFonts w:ascii="NTFPreCursivefk" w:hAnsi="NTFPreCursivefk"/>
          <w:bCs/>
          <w:i/>
          <w:sz w:val="36"/>
          <w:szCs w:val="36"/>
        </w:rPr>
      </w:pPr>
    </w:p>
    <w:p w14:paraId="7AAA5C03" w14:textId="77777777" w:rsidR="00F62AEE" w:rsidRDefault="00F62AEE" w:rsidP="00E91B77">
      <w:pPr>
        <w:rPr>
          <w:rFonts w:ascii="NTFPreCursivefk" w:hAnsi="NTFPreCursivefk"/>
          <w:bCs/>
          <w:i/>
          <w:sz w:val="36"/>
          <w:szCs w:val="36"/>
        </w:rPr>
      </w:pPr>
    </w:p>
    <w:p w14:paraId="28C945D7" w14:textId="77777777" w:rsidR="00F62AEE" w:rsidRDefault="00F62AEE" w:rsidP="00E91B77">
      <w:pPr>
        <w:rPr>
          <w:rFonts w:ascii="NTFPreCursivefk" w:hAnsi="NTFPreCursivefk"/>
          <w:bCs/>
          <w:i/>
          <w:sz w:val="36"/>
          <w:szCs w:val="36"/>
        </w:rPr>
      </w:pPr>
    </w:p>
    <w:p w14:paraId="3EBBECE3" w14:textId="77777777" w:rsidR="00F62AEE" w:rsidRDefault="00F62AEE" w:rsidP="00E91B77">
      <w:pPr>
        <w:rPr>
          <w:rFonts w:ascii="NTFPreCursivefk" w:hAnsi="NTFPreCursivefk"/>
          <w:bCs/>
          <w:i/>
          <w:sz w:val="36"/>
          <w:szCs w:val="36"/>
        </w:rPr>
      </w:pPr>
    </w:p>
    <w:p w14:paraId="02517A38" w14:textId="7A80CFA3" w:rsidR="00F62AEE" w:rsidRDefault="00F62AEE" w:rsidP="00E91B77">
      <w:pPr>
        <w:rPr>
          <w:rFonts w:ascii="NTFPreCursivefk" w:hAnsi="NTFPreCursivefk"/>
          <w:bCs/>
          <w:i/>
          <w:sz w:val="36"/>
          <w:szCs w:val="36"/>
        </w:rPr>
      </w:pPr>
    </w:p>
    <w:p w14:paraId="131F2565" w14:textId="77777777" w:rsidR="00F62AEE" w:rsidRDefault="00F62AEE" w:rsidP="00E91B77">
      <w:pPr>
        <w:rPr>
          <w:rFonts w:ascii="NTFPreCursivefk" w:hAnsi="NTFPreCursivefk"/>
          <w:bCs/>
          <w:i/>
          <w:sz w:val="36"/>
          <w:szCs w:val="36"/>
        </w:rPr>
      </w:pPr>
    </w:p>
    <w:p w14:paraId="3664A808" w14:textId="77777777" w:rsidR="00F62AEE" w:rsidRDefault="00F62AEE" w:rsidP="00E91B77">
      <w:pPr>
        <w:rPr>
          <w:rFonts w:ascii="NTFPreCursivefk" w:hAnsi="NTFPreCursivefk"/>
          <w:bCs/>
          <w:i/>
          <w:sz w:val="36"/>
          <w:szCs w:val="36"/>
        </w:rPr>
      </w:pPr>
    </w:p>
    <w:p w14:paraId="5EA4ECFE" w14:textId="77777777" w:rsidR="00F62AEE" w:rsidRDefault="00F62AEE" w:rsidP="00E91B77">
      <w:pPr>
        <w:rPr>
          <w:rFonts w:ascii="NTFPreCursivefk" w:hAnsi="NTFPreCursivefk"/>
          <w:bCs/>
          <w:i/>
          <w:sz w:val="36"/>
          <w:szCs w:val="36"/>
        </w:rPr>
      </w:pPr>
    </w:p>
    <w:p w14:paraId="1AB9E497" w14:textId="1390B3DF" w:rsidR="00E93D21" w:rsidRDefault="00E93D21" w:rsidP="00E91B77">
      <w:pPr>
        <w:rPr>
          <w:rFonts w:ascii="NTFPreCursivefk" w:hAnsi="NTFPreCursivefk"/>
          <w:bCs/>
          <w:i/>
          <w:sz w:val="36"/>
          <w:szCs w:val="36"/>
        </w:rPr>
      </w:pPr>
    </w:p>
    <w:p w14:paraId="1A606BD4" w14:textId="56E885F0" w:rsidR="00E93D21" w:rsidRDefault="00E93D21" w:rsidP="00E91B77">
      <w:pPr>
        <w:rPr>
          <w:rFonts w:ascii="NTFPreCursivefk" w:hAnsi="NTFPreCursivefk"/>
          <w:bCs/>
          <w:i/>
          <w:sz w:val="36"/>
          <w:szCs w:val="36"/>
        </w:rPr>
      </w:pPr>
    </w:p>
    <w:p w14:paraId="499EE7F6" w14:textId="77777777" w:rsidR="009F6494" w:rsidRDefault="009F6494" w:rsidP="00E91B77">
      <w:pPr>
        <w:rPr>
          <w:rFonts w:ascii="NTFPreCursivefk" w:hAnsi="NTFPreCursivefk"/>
          <w:bCs/>
          <w:i/>
          <w:sz w:val="36"/>
          <w:szCs w:val="36"/>
        </w:rPr>
      </w:pPr>
    </w:p>
    <w:p w14:paraId="576E1C77" w14:textId="77777777" w:rsidR="009F6494" w:rsidRDefault="009F6494" w:rsidP="00E91B77">
      <w:pPr>
        <w:rPr>
          <w:rFonts w:ascii="NTFPreCursivefk" w:hAnsi="NTFPreCursivefk"/>
          <w:bCs/>
          <w:i/>
          <w:sz w:val="36"/>
          <w:szCs w:val="36"/>
        </w:rPr>
      </w:pPr>
    </w:p>
    <w:p w14:paraId="57775166" w14:textId="77777777" w:rsidR="009F6494" w:rsidRDefault="009F6494" w:rsidP="00E91B77">
      <w:pPr>
        <w:rPr>
          <w:rFonts w:ascii="NTFPreCursivefk" w:hAnsi="NTFPreCursivefk"/>
          <w:bCs/>
          <w:i/>
          <w:sz w:val="36"/>
          <w:szCs w:val="36"/>
        </w:rPr>
      </w:pPr>
    </w:p>
    <w:p w14:paraId="56B7F5CA" w14:textId="77777777" w:rsidR="009F6494" w:rsidRDefault="009F6494" w:rsidP="00E91B77">
      <w:pPr>
        <w:rPr>
          <w:rFonts w:ascii="NTFPreCursivefk" w:hAnsi="NTFPreCursivefk"/>
          <w:bCs/>
          <w:i/>
          <w:sz w:val="36"/>
          <w:szCs w:val="36"/>
        </w:rPr>
      </w:pPr>
    </w:p>
    <w:p w14:paraId="13A9A55D" w14:textId="77777777" w:rsidR="009F6494" w:rsidRDefault="009F6494" w:rsidP="00E91B77">
      <w:pPr>
        <w:rPr>
          <w:rFonts w:ascii="NTFPreCursivefk" w:hAnsi="NTFPreCursivefk"/>
          <w:bCs/>
          <w:i/>
          <w:sz w:val="36"/>
          <w:szCs w:val="36"/>
        </w:rPr>
      </w:pPr>
    </w:p>
    <w:p w14:paraId="313628CF" w14:textId="77777777" w:rsidR="009F6494" w:rsidRDefault="009F6494" w:rsidP="00E91B77">
      <w:pPr>
        <w:rPr>
          <w:rFonts w:ascii="NTFPreCursivefk" w:hAnsi="NTFPreCursivefk"/>
          <w:bCs/>
          <w:i/>
          <w:sz w:val="36"/>
          <w:szCs w:val="36"/>
        </w:rPr>
      </w:pPr>
    </w:p>
    <w:p w14:paraId="701AEADC" w14:textId="77777777" w:rsidR="009F6494" w:rsidRDefault="009F6494" w:rsidP="00E91B77">
      <w:pPr>
        <w:rPr>
          <w:rFonts w:ascii="NTFPreCursivefk" w:hAnsi="NTFPreCursivefk"/>
          <w:bCs/>
          <w:i/>
          <w:sz w:val="36"/>
          <w:szCs w:val="36"/>
        </w:rPr>
      </w:pPr>
    </w:p>
    <w:p w14:paraId="458445E0" w14:textId="77777777" w:rsidR="009F6494" w:rsidRDefault="009F6494" w:rsidP="00E91B77">
      <w:pPr>
        <w:rPr>
          <w:rFonts w:ascii="NTFPreCursivefk" w:hAnsi="NTFPreCursivefk"/>
          <w:bCs/>
          <w:i/>
          <w:sz w:val="36"/>
          <w:szCs w:val="36"/>
        </w:rPr>
      </w:pPr>
    </w:p>
    <w:p w14:paraId="14D304D6" w14:textId="77777777" w:rsidR="009F6494" w:rsidRDefault="009F6494" w:rsidP="00E91B77">
      <w:pPr>
        <w:rPr>
          <w:rFonts w:ascii="NTFPreCursivefk" w:hAnsi="NTFPreCursivefk"/>
          <w:bCs/>
          <w:i/>
          <w:sz w:val="36"/>
          <w:szCs w:val="36"/>
        </w:rPr>
      </w:pPr>
    </w:p>
    <w:p w14:paraId="42C54226" w14:textId="77777777" w:rsidR="009F6494" w:rsidRDefault="009F6494" w:rsidP="00E91B77">
      <w:pPr>
        <w:rPr>
          <w:rFonts w:ascii="NTFPreCursivefk" w:hAnsi="NTFPreCursivefk"/>
          <w:bCs/>
          <w:i/>
          <w:sz w:val="36"/>
          <w:szCs w:val="36"/>
        </w:rPr>
      </w:pPr>
    </w:p>
    <w:p w14:paraId="7E63D982" w14:textId="77777777" w:rsidR="009F6494" w:rsidRDefault="009F6494" w:rsidP="00E91B77">
      <w:pPr>
        <w:rPr>
          <w:rFonts w:ascii="NTFPreCursivefk" w:hAnsi="NTFPreCursivefk"/>
          <w:bCs/>
          <w:i/>
          <w:sz w:val="36"/>
          <w:szCs w:val="36"/>
        </w:rPr>
      </w:pPr>
    </w:p>
    <w:p w14:paraId="1F6244C4" w14:textId="77777777" w:rsidR="009F6494" w:rsidRDefault="009F6494" w:rsidP="00E91B77">
      <w:pPr>
        <w:rPr>
          <w:rFonts w:ascii="NTFPreCursivefk" w:hAnsi="NTFPreCursivefk"/>
          <w:bCs/>
          <w:i/>
          <w:sz w:val="36"/>
          <w:szCs w:val="36"/>
        </w:rPr>
      </w:pPr>
    </w:p>
    <w:p w14:paraId="27FA8A68" w14:textId="77777777" w:rsidR="009F6494" w:rsidRDefault="009F6494" w:rsidP="00E91B77">
      <w:pPr>
        <w:rPr>
          <w:rFonts w:ascii="NTFPreCursivefk" w:hAnsi="NTFPreCursivefk"/>
          <w:bCs/>
          <w:i/>
          <w:sz w:val="36"/>
          <w:szCs w:val="36"/>
        </w:rPr>
      </w:pPr>
    </w:p>
    <w:p w14:paraId="7AE51C76" w14:textId="77777777" w:rsidR="009F6494" w:rsidRDefault="009F6494" w:rsidP="00E91B77">
      <w:pPr>
        <w:rPr>
          <w:rFonts w:ascii="NTFPreCursivefk" w:hAnsi="NTFPreCursivefk"/>
          <w:bCs/>
          <w:i/>
          <w:sz w:val="36"/>
          <w:szCs w:val="36"/>
        </w:rPr>
      </w:pPr>
    </w:p>
    <w:p w14:paraId="4B1C42AD" w14:textId="77777777" w:rsidR="007179C8" w:rsidRDefault="007179C8" w:rsidP="00E91B77">
      <w:pPr>
        <w:rPr>
          <w:rFonts w:ascii="NTFPreCursivefk" w:hAnsi="NTFPreCursivefk"/>
          <w:bCs/>
          <w:i/>
          <w:sz w:val="36"/>
          <w:szCs w:val="36"/>
        </w:rPr>
      </w:pPr>
    </w:p>
    <w:p w14:paraId="597199C8" w14:textId="6BD02B2B" w:rsidR="00980A91" w:rsidRPr="00C85A66" w:rsidRDefault="00980A91" w:rsidP="00980A91">
      <w:pPr>
        <w:rPr>
          <w:rFonts w:ascii="NTFPreCursivefk" w:hAnsi="NTFPreCursivefk"/>
          <w:b/>
          <w:i/>
          <w:sz w:val="44"/>
          <w:szCs w:val="44"/>
          <w:u w:val="single"/>
        </w:rPr>
      </w:pPr>
      <w:r>
        <w:rPr>
          <w:rFonts w:ascii="NTFPreCursivefk" w:hAnsi="NTFPreCursivefk"/>
          <w:b/>
          <w:i/>
          <w:sz w:val="44"/>
          <w:szCs w:val="44"/>
          <w:u w:val="single"/>
        </w:rPr>
        <w:lastRenderedPageBreak/>
        <w:t xml:space="preserve">Appendix 9 ~ </w:t>
      </w:r>
      <w:r w:rsidRPr="00C85A66">
        <w:rPr>
          <w:rFonts w:ascii="NTFPreCursivefk" w:hAnsi="NTFPreCursivefk"/>
          <w:b/>
          <w:i/>
          <w:sz w:val="44"/>
          <w:szCs w:val="44"/>
          <w:u w:val="single"/>
        </w:rPr>
        <w:t>Individual Behaviour Plan</w:t>
      </w:r>
    </w:p>
    <w:tbl>
      <w:tblPr>
        <w:tblStyle w:val="TableGrid"/>
        <w:tblpPr w:leftFromText="180" w:rightFromText="180" w:vertAnchor="page" w:horzAnchor="margin" w:tblpXSpec="center" w:tblpY="2870"/>
        <w:tblW w:w="9942" w:type="dxa"/>
        <w:tblLook w:val="04A0" w:firstRow="1" w:lastRow="0" w:firstColumn="1" w:lastColumn="0" w:noHBand="0" w:noVBand="1"/>
      </w:tblPr>
      <w:tblGrid>
        <w:gridCol w:w="5399"/>
        <w:gridCol w:w="4543"/>
      </w:tblGrid>
      <w:tr w:rsidR="00980A91" w14:paraId="4F0E8371" w14:textId="77777777" w:rsidTr="00980A91">
        <w:trPr>
          <w:trHeight w:val="742"/>
        </w:trPr>
        <w:tc>
          <w:tcPr>
            <w:tcW w:w="5399" w:type="dxa"/>
          </w:tcPr>
          <w:p w14:paraId="762583BE" w14:textId="77777777" w:rsidR="00980A91" w:rsidRPr="0083191F" w:rsidRDefault="00980A91" w:rsidP="00AE766D">
            <w:pPr>
              <w:rPr>
                <w:rFonts w:ascii="NTFPreCursivek" w:hAnsi="NTFPreCursivek"/>
                <w:sz w:val="32"/>
              </w:rPr>
            </w:pPr>
            <w:r>
              <w:rPr>
                <w:rFonts w:ascii="NTFPreCursivek" w:hAnsi="NTFPreCursivek"/>
                <w:sz w:val="32"/>
              </w:rPr>
              <w:t xml:space="preserve">Name: </w:t>
            </w:r>
          </w:p>
        </w:tc>
        <w:tc>
          <w:tcPr>
            <w:tcW w:w="4543" w:type="dxa"/>
          </w:tcPr>
          <w:p w14:paraId="183BF40E" w14:textId="77777777" w:rsidR="00980A91" w:rsidRPr="0083191F" w:rsidRDefault="00980A91" w:rsidP="00AE766D">
            <w:pPr>
              <w:rPr>
                <w:rFonts w:ascii="NTFPreCursivek" w:hAnsi="NTFPreCursivek"/>
                <w:sz w:val="32"/>
              </w:rPr>
            </w:pPr>
            <w:r>
              <w:rPr>
                <w:rFonts w:ascii="NTFPreCursivek" w:hAnsi="NTFPreCursivek"/>
                <w:sz w:val="32"/>
              </w:rPr>
              <w:t xml:space="preserve">Year group: </w:t>
            </w:r>
          </w:p>
        </w:tc>
      </w:tr>
      <w:tr w:rsidR="00980A91" w14:paraId="6F34E195" w14:textId="77777777" w:rsidTr="00980A91">
        <w:trPr>
          <w:trHeight w:val="703"/>
        </w:trPr>
        <w:tc>
          <w:tcPr>
            <w:tcW w:w="5399" w:type="dxa"/>
          </w:tcPr>
          <w:p w14:paraId="7AD57564" w14:textId="77777777" w:rsidR="00980A91" w:rsidRPr="0083191F" w:rsidRDefault="00980A91" w:rsidP="00AE766D">
            <w:pPr>
              <w:rPr>
                <w:rFonts w:ascii="NTFPreCursivek" w:hAnsi="NTFPreCursivek"/>
                <w:sz w:val="32"/>
              </w:rPr>
            </w:pPr>
            <w:r>
              <w:rPr>
                <w:rFonts w:ascii="NTFPreCursivek" w:hAnsi="NTFPreCursivek"/>
                <w:sz w:val="32"/>
              </w:rPr>
              <w:t>DOB:</w:t>
            </w:r>
          </w:p>
        </w:tc>
        <w:tc>
          <w:tcPr>
            <w:tcW w:w="4543" w:type="dxa"/>
          </w:tcPr>
          <w:p w14:paraId="6A057A62" w14:textId="77777777" w:rsidR="00980A91" w:rsidRPr="0083191F" w:rsidRDefault="00980A91" w:rsidP="00AE766D">
            <w:pPr>
              <w:rPr>
                <w:rFonts w:ascii="NTFPreCursivek" w:hAnsi="NTFPreCursivek"/>
                <w:sz w:val="32"/>
              </w:rPr>
            </w:pPr>
            <w:r>
              <w:rPr>
                <w:rFonts w:ascii="NTFPreCursivek" w:hAnsi="NTFPreCursivek"/>
                <w:sz w:val="32"/>
              </w:rPr>
              <w:t xml:space="preserve">Teacher: </w:t>
            </w:r>
          </w:p>
        </w:tc>
      </w:tr>
      <w:tr w:rsidR="00980A91" w14:paraId="0CEAE95D" w14:textId="77777777" w:rsidTr="00980A91">
        <w:trPr>
          <w:trHeight w:val="703"/>
        </w:trPr>
        <w:tc>
          <w:tcPr>
            <w:tcW w:w="5399" w:type="dxa"/>
          </w:tcPr>
          <w:p w14:paraId="5ABF051E" w14:textId="77777777" w:rsidR="00980A91" w:rsidRPr="0083191F" w:rsidRDefault="00980A91" w:rsidP="00AE766D">
            <w:pPr>
              <w:rPr>
                <w:rFonts w:ascii="NTFPreCursivek" w:hAnsi="NTFPreCursivek"/>
                <w:sz w:val="32"/>
              </w:rPr>
            </w:pPr>
            <w:r>
              <w:rPr>
                <w:rFonts w:ascii="NTFPreCursivek" w:hAnsi="NTFPreCursivek"/>
                <w:sz w:val="32"/>
              </w:rPr>
              <w:t xml:space="preserve">Base: </w:t>
            </w:r>
          </w:p>
        </w:tc>
        <w:tc>
          <w:tcPr>
            <w:tcW w:w="4543" w:type="dxa"/>
          </w:tcPr>
          <w:p w14:paraId="6D3430A1" w14:textId="77777777" w:rsidR="00980A91" w:rsidRDefault="00980A91" w:rsidP="00AE766D">
            <w:pPr>
              <w:rPr>
                <w:rFonts w:ascii="NTFPreCursivek" w:hAnsi="NTFPreCursivek"/>
                <w:sz w:val="32"/>
              </w:rPr>
            </w:pPr>
            <w:r>
              <w:rPr>
                <w:rFonts w:ascii="NTFPreCursivek" w:hAnsi="NTFPreCursivek"/>
                <w:sz w:val="32"/>
              </w:rPr>
              <w:t xml:space="preserve">Medical Conditions: </w:t>
            </w:r>
          </w:p>
          <w:p w14:paraId="063A7D70" w14:textId="77777777" w:rsidR="00980A91" w:rsidRPr="0083191F" w:rsidRDefault="00980A91" w:rsidP="00AE766D">
            <w:pPr>
              <w:rPr>
                <w:rFonts w:ascii="NTFPreCursivek" w:hAnsi="NTFPreCursivek"/>
                <w:sz w:val="32"/>
              </w:rPr>
            </w:pPr>
          </w:p>
        </w:tc>
      </w:tr>
    </w:tbl>
    <w:p w14:paraId="1C9279A1" w14:textId="77777777" w:rsidR="00980A91" w:rsidRDefault="00980A91" w:rsidP="00980A91"/>
    <w:p w14:paraId="60061720" w14:textId="5CF29FE0" w:rsidR="00980A91" w:rsidRPr="00980A91" w:rsidRDefault="00980A91" w:rsidP="00980A91">
      <w:pPr>
        <w:pStyle w:val="ListParagraph"/>
        <w:numPr>
          <w:ilvl w:val="0"/>
          <w:numId w:val="59"/>
        </w:numPr>
        <w:rPr>
          <w:rFonts w:ascii="NTFPreCursivefk" w:hAnsi="NTFPreCursivefk"/>
          <w:sz w:val="28"/>
          <w:szCs w:val="28"/>
        </w:rPr>
      </w:pPr>
      <w:r w:rsidRPr="00980A91">
        <w:rPr>
          <w:rFonts w:ascii="NTFPreCursivefk" w:hAnsi="NTFPreCursivefk"/>
          <w:sz w:val="28"/>
          <w:szCs w:val="28"/>
        </w:rPr>
        <w:t>This form is used when behaviour is persistent and yellow cards</w:t>
      </w:r>
      <w:r>
        <w:rPr>
          <w:rFonts w:ascii="NTFPreCursivefk" w:hAnsi="NTFPreCursivefk"/>
          <w:sz w:val="28"/>
          <w:szCs w:val="28"/>
        </w:rPr>
        <w:t xml:space="preserve"> (6) don’t work.</w:t>
      </w:r>
    </w:p>
    <w:tbl>
      <w:tblPr>
        <w:tblStyle w:val="TableGrid"/>
        <w:tblW w:w="9930" w:type="dxa"/>
        <w:jc w:val="center"/>
        <w:tblLook w:val="04A0" w:firstRow="1" w:lastRow="0" w:firstColumn="1" w:lastColumn="0" w:noHBand="0" w:noVBand="1"/>
      </w:tblPr>
      <w:tblGrid>
        <w:gridCol w:w="9930"/>
      </w:tblGrid>
      <w:tr w:rsidR="00980A91" w14:paraId="5F43E4CE" w14:textId="77777777" w:rsidTr="00AE766D">
        <w:trPr>
          <w:trHeight w:val="1895"/>
          <w:jc w:val="center"/>
        </w:trPr>
        <w:tc>
          <w:tcPr>
            <w:tcW w:w="9930" w:type="dxa"/>
          </w:tcPr>
          <w:p w14:paraId="2C1C10C7" w14:textId="77777777" w:rsidR="00980A91" w:rsidRPr="00F54AE5" w:rsidRDefault="00980A91" w:rsidP="00AE766D">
            <w:pPr>
              <w:rPr>
                <w:rFonts w:ascii="NTFPreCursivek" w:hAnsi="NTFPreCursivek"/>
                <w:sz w:val="32"/>
                <w:szCs w:val="32"/>
              </w:rPr>
            </w:pPr>
            <w:r w:rsidRPr="00F54AE5">
              <w:rPr>
                <w:rFonts w:ascii="NTFPreCursivek" w:hAnsi="NTFPreCursivek"/>
                <w:sz w:val="32"/>
                <w:szCs w:val="32"/>
              </w:rPr>
              <w:t>Topography of behaviour (what the child does?):</w:t>
            </w:r>
          </w:p>
          <w:p w14:paraId="4BBC68A6" w14:textId="77777777" w:rsidR="00980A91" w:rsidRDefault="00980A91" w:rsidP="00AE766D">
            <w:pPr>
              <w:rPr>
                <w:rFonts w:ascii="NTFPreCursivek" w:hAnsi="NTFPreCursivek"/>
                <w:sz w:val="32"/>
                <w:szCs w:val="32"/>
              </w:rPr>
            </w:pPr>
          </w:p>
          <w:p w14:paraId="160797A7" w14:textId="77777777" w:rsidR="00980A91" w:rsidRDefault="00980A91" w:rsidP="00AE766D">
            <w:pPr>
              <w:rPr>
                <w:rFonts w:ascii="NTFPreCursivek" w:hAnsi="NTFPreCursivek"/>
                <w:sz w:val="32"/>
                <w:szCs w:val="32"/>
              </w:rPr>
            </w:pPr>
          </w:p>
          <w:p w14:paraId="3C5191FF" w14:textId="77777777" w:rsidR="00980A91" w:rsidRDefault="00980A91" w:rsidP="00AE766D">
            <w:pPr>
              <w:rPr>
                <w:rFonts w:ascii="NTFPreCursivek" w:hAnsi="NTFPreCursivek"/>
                <w:sz w:val="32"/>
                <w:szCs w:val="32"/>
              </w:rPr>
            </w:pPr>
          </w:p>
          <w:p w14:paraId="205AC38C" w14:textId="77777777" w:rsidR="00980A91" w:rsidRDefault="00980A91" w:rsidP="00AE766D">
            <w:pPr>
              <w:rPr>
                <w:rFonts w:ascii="NTFPreCursivek" w:hAnsi="NTFPreCursivek"/>
                <w:sz w:val="32"/>
                <w:szCs w:val="32"/>
              </w:rPr>
            </w:pPr>
          </w:p>
          <w:p w14:paraId="550C9884" w14:textId="77777777" w:rsidR="00980A91" w:rsidRPr="00650FB2" w:rsidRDefault="00980A91" w:rsidP="00AE766D">
            <w:pPr>
              <w:rPr>
                <w:rFonts w:ascii="NTFPreCursivek" w:hAnsi="NTFPreCursivek"/>
                <w:sz w:val="32"/>
                <w:szCs w:val="32"/>
              </w:rPr>
            </w:pPr>
          </w:p>
        </w:tc>
      </w:tr>
      <w:tr w:rsidR="00980A91" w14:paraId="19D9A848" w14:textId="77777777" w:rsidTr="00AE766D">
        <w:trPr>
          <w:trHeight w:val="1895"/>
          <w:jc w:val="center"/>
        </w:trPr>
        <w:tc>
          <w:tcPr>
            <w:tcW w:w="9930" w:type="dxa"/>
          </w:tcPr>
          <w:p w14:paraId="4AAD9F68" w14:textId="77777777" w:rsidR="00980A91" w:rsidRDefault="00980A91" w:rsidP="00AE766D">
            <w:pPr>
              <w:rPr>
                <w:rFonts w:ascii="NTFPreCursivek" w:hAnsi="NTFPreCursivek"/>
                <w:sz w:val="32"/>
              </w:rPr>
            </w:pPr>
            <w:r w:rsidRPr="001D0E10">
              <w:rPr>
                <w:rFonts w:ascii="NTFPreCursivek" w:hAnsi="NTFPreCursivek"/>
                <w:sz w:val="32"/>
              </w:rPr>
              <w:t>Trigger behaviours (when is such behaviour likely to occur?):</w:t>
            </w:r>
          </w:p>
          <w:p w14:paraId="01C93A31" w14:textId="77777777" w:rsidR="00980A91" w:rsidRPr="00D22DDF" w:rsidRDefault="00980A91" w:rsidP="00AE766D">
            <w:pPr>
              <w:pStyle w:val="ListParagraph"/>
              <w:rPr>
                <w:rFonts w:ascii="NTFPreCursivek" w:hAnsi="NTFPreCursivek"/>
                <w:sz w:val="32"/>
              </w:rPr>
            </w:pPr>
          </w:p>
          <w:p w14:paraId="1FCA2260" w14:textId="77777777" w:rsidR="00980A91" w:rsidRDefault="00980A91" w:rsidP="00AE766D"/>
          <w:p w14:paraId="289575AD" w14:textId="77777777" w:rsidR="00980A91" w:rsidRDefault="00980A91" w:rsidP="00AE766D"/>
          <w:p w14:paraId="08D02C31" w14:textId="77777777" w:rsidR="00980A91" w:rsidRDefault="00980A91" w:rsidP="00AE766D"/>
          <w:p w14:paraId="353C0C13" w14:textId="77777777" w:rsidR="00980A91" w:rsidRDefault="00980A91" w:rsidP="00AE766D"/>
          <w:p w14:paraId="5BA7F830" w14:textId="77777777" w:rsidR="00980A91" w:rsidRDefault="00980A91" w:rsidP="00AE766D"/>
          <w:p w14:paraId="55E9279F" w14:textId="77777777" w:rsidR="00980A91" w:rsidRDefault="00980A91" w:rsidP="00AE766D"/>
          <w:p w14:paraId="6CA1E4F6" w14:textId="77777777" w:rsidR="00980A91" w:rsidRDefault="00980A91" w:rsidP="00AE766D"/>
        </w:tc>
      </w:tr>
      <w:tr w:rsidR="00980A91" w14:paraId="0B13027A" w14:textId="77777777" w:rsidTr="00AE766D">
        <w:trPr>
          <w:trHeight w:val="1895"/>
          <w:jc w:val="center"/>
        </w:trPr>
        <w:tc>
          <w:tcPr>
            <w:tcW w:w="9930" w:type="dxa"/>
          </w:tcPr>
          <w:p w14:paraId="4E198FD2" w14:textId="77777777" w:rsidR="00980A91" w:rsidRDefault="00980A91" w:rsidP="00AE766D">
            <w:pPr>
              <w:rPr>
                <w:rFonts w:ascii="NTFPreCursivek" w:hAnsi="NTFPreCursivek"/>
                <w:sz w:val="32"/>
              </w:rPr>
            </w:pPr>
            <w:r w:rsidRPr="001D0E10">
              <w:rPr>
                <w:rFonts w:ascii="NTFPreCursivek" w:hAnsi="NTFPreCursivek"/>
                <w:sz w:val="32"/>
              </w:rPr>
              <w:t>Strengths/Praise points/bridge builders:</w:t>
            </w:r>
          </w:p>
          <w:p w14:paraId="45AF57EF" w14:textId="77777777" w:rsidR="00980A91" w:rsidRDefault="00980A91" w:rsidP="00AE766D"/>
          <w:p w14:paraId="72CD5432" w14:textId="77777777" w:rsidR="00980A91" w:rsidRDefault="00980A91" w:rsidP="00AE766D"/>
          <w:p w14:paraId="4A240357" w14:textId="77777777" w:rsidR="00980A91" w:rsidRDefault="00980A91" w:rsidP="00AE766D"/>
          <w:p w14:paraId="62A10023" w14:textId="77777777" w:rsidR="00980A91" w:rsidRDefault="00980A91" w:rsidP="00AE766D"/>
          <w:p w14:paraId="558F2F42" w14:textId="77777777" w:rsidR="00980A91" w:rsidRDefault="00980A91" w:rsidP="00AE766D"/>
          <w:p w14:paraId="7114CA12" w14:textId="77777777" w:rsidR="00980A91" w:rsidRDefault="00980A91" w:rsidP="00AE766D"/>
          <w:p w14:paraId="4598FF3D" w14:textId="77777777" w:rsidR="00980A91" w:rsidRDefault="00980A91" w:rsidP="00AE766D"/>
          <w:p w14:paraId="198493D1" w14:textId="77777777" w:rsidR="00980A91" w:rsidRDefault="00980A91" w:rsidP="00AE766D"/>
          <w:p w14:paraId="0E276570" w14:textId="77777777" w:rsidR="00980A91" w:rsidRDefault="00980A91" w:rsidP="00AE766D"/>
          <w:p w14:paraId="186B291F" w14:textId="77777777" w:rsidR="00980A91" w:rsidRDefault="00980A91" w:rsidP="00AE766D"/>
          <w:p w14:paraId="62153CE9" w14:textId="77777777" w:rsidR="00980A91" w:rsidRDefault="00980A91" w:rsidP="00AE766D"/>
          <w:p w14:paraId="63CEAEC1" w14:textId="77777777" w:rsidR="00980A91" w:rsidRDefault="00980A91" w:rsidP="00AE766D"/>
        </w:tc>
      </w:tr>
      <w:tr w:rsidR="00980A91" w14:paraId="088AFEAC" w14:textId="77777777" w:rsidTr="00AE766D">
        <w:trPr>
          <w:trHeight w:val="1895"/>
          <w:jc w:val="center"/>
        </w:trPr>
        <w:tc>
          <w:tcPr>
            <w:tcW w:w="9930" w:type="dxa"/>
          </w:tcPr>
          <w:p w14:paraId="7352A60F" w14:textId="77777777" w:rsidR="00980A91" w:rsidRDefault="00980A91" w:rsidP="00AE766D">
            <w:pPr>
              <w:rPr>
                <w:rFonts w:ascii="NTFPreCursivek" w:hAnsi="NTFPreCursivek"/>
                <w:sz w:val="32"/>
              </w:rPr>
            </w:pPr>
            <w:r>
              <w:rPr>
                <w:rFonts w:ascii="NTFPreCursivek" w:hAnsi="NTFPreCursivek"/>
                <w:sz w:val="32"/>
              </w:rPr>
              <w:lastRenderedPageBreak/>
              <w:t>Positive intervention strategies:</w:t>
            </w:r>
          </w:p>
          <w:tbl>
            <w:tblPr>
              <w:tblW w:w="9283" w:type="dxa"/>
              <w:tblLook w:val="01E0" w:firstRow="1" w:lastRow="1" w:firstColumn="1" w:lastColumn="1" w:noHBand="0" w:noVBand="0"/>
            </w:tblPr>
            <w:tblGrid>
              <w:gridCol w:w="3523"/>
              <w:gridCol w:w="720"/>
              <w:gridCol w:w="4231"/>
              <w:gridCol w:w="809"/>
            </w:tblGrid>
            <w:tr w:rsidR="00980A91" w:rsidRPr="001D0E10" w14:paraId="57353083" w14:textId="77777777" w:rsidTr="00AE766D">
              <w:tc>
                <w:tcPr>
                  <w:tcW w:w="3523" w:type="dxa"/>
                  <w:shd w:val="clear" w:color="auto" w:fill="auto"/>
                </w:tcPr>
                <w:p w14:paraId="44B97FF1"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 xml:space="preserve">Verbal advice and support </w:t>
                  </w:r>
                </w:p>
              </w:tc>
              <w:tc>
                <w:tcPr>
                  <w:tcW w:w="720" w:type="dxa"/>
                  <w:shd w:val="clear" w:color="auto" w:fill="auto"/>
                </w:tcPr>
                <w:p w14:paraId="1B6E0902"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1"/>
                        <w:enabled/>
                        <w:calcOnExit w:val="0"/>
                        <w:checkBox>
                          <w:sizeAuto/>
                          <w:default w:val="0"/>
                        </w:checkBox>
                      </w:ffData>
                    </w:fldChar>
                  </w:r>
                  <w:bookmarkStart w:id="2" w:name="Check1"/>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2"/>
                </w:p>
              </w:tc>
              <w:tc>
                <w:tcPr>
                  <w:tcW w:w="4231" w:type="dxa"/>
                  <w:shd w:val="clear" w:color="auto" w:fill="auto"/>
                </w:tcPr>
                <w:p w14:paraId="675C5E00"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Distraction (keywords, objects, likes)</w:t>
                  </w:r>
                </w:p>
              </w:tc>
              <w:tc>
                <w:tcPr>
                  <w:tcW w:w="809" w:type="dxa"/>
                  <w:shd w:val="clear" w:color="auto" w:fill="auto"/>
                </w:tcPr>
                <w:p w14:paraId="5D8F22C1" w14:textId="77777777" w:rsidR="00980A91" w:rsidRPr="001D0E10" w:rsidRDefault="00980A91" w:rsidP="00AE766D">
                  <w:pPr>
                    <w:rPr>
                      <w:rFonts w:ascii="NTFPreCursivek" w:hAnsi="NTFPreCursivek" w:cs="Arial"/>
                      <w:sz w:val="32"/>
                    </w:rPr>
                  </w:pPr>
                  <w:r w:rsidRPr="00A22E6C">
                    <w:rPr>
                      <w:rFonts w:ascii="NTFPreCursivek" w:hAnsi="NTFPreCursivek" w:cs="Arial"/>
                      <w:sz w:val="32"/>
                      <w:highlight w:val="yellow"/>
                    </w:rPr>
                    <w:fldChar w:fldCharType="begin">
                      <w:ffData>
                        <w:name w:val="Check2"/>
                        <w:enabled/>
                        <w:calcOnExit w:val="0"/>
                        <w:checkBox>
                          <w:sizeAuto/>
                          <w:default w:val="0"/>
                        </w:checkBox>
                      </w:ffData>
                    </w:fldChar>
                  </w:r>
                  <w:bookmarkStart w:id="3" w:name="Check2"/>
                  <w:r w:rsidRPr="00A22E6C">
                    <w:rPr>
                      <w:rFonts w:ascii="NTFPreCursivek" w:hAnsi="NTFPreCursivek" w:cs="Arial"/>
                      <w:sz w:val="32"/>
                      <w:highlight w:val="yellow"/>
                    </w:rPr>
                    <w:instrText xml:space="preserve"> FORMCHECKBOX </w:instrText>
                  </w:r>
                  <w:r w:rsidRPr="00A22E6C">
                    <w:rPr>
                      <w:rFonts w:ascii="NTFPreCursivek" w:hAnsi="NTFPreCursivek" w:cs="Arial"/>
                      <w:sz w:val="32"/>
                      <w:highlight w:val="yellow"/>
                    </w:rPr>
                  </w:r>
                  <w:r w:rsidRPr="00A22E6C">
                    <w:rPr>
                      <w:rFonts w:ascii="NTFPreCursivek" w:hAnsi="NTFPreCursivek" w:cs="Arial"/>
                      <w:sz w:val="32"/>
                      <w:highlight w:val="yellow"/>
                    </w:rPr>
                    <w:fldChar w:fldCharType="separate"/>
                  </w:r>
                  <w:r w:rsidRPr="00A22E6C">
                    <w:rPr>
                      <w:rFonts w:ascii="NTFPreCursivek" w:hAnsi="NTFPreCursivek" w:cs="Arial"/>
                      <w:sz w:val="32"/>
                      <w:highlight w:val="yellow"/>
                    </w:rPr>
                    <w:fldChar w:fldCharType="end"/>
                  </w:r>
                  <w:bookmarkEnd w:id="3"/>
                </w:p>
              </w:tc>
            </w:tr>
            <w:tr w:rsidR="00980A91" w:rsidRPr="001D0E10" w14:paraId="49217C38" w14:textId="77777777" w:rsidTr="00AE766D">
              <w:tc>
                <w:tcPr>
                  <w:tcW w:w="3523" w:type="dxa"/>
                  <w:shd w:val="clear" w:color="auto" w:fill="auto"/>
                </w:tcPr>
                <w:p w14:paraId="2E92E8BC"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Reassurance</w:t>
                  </w:r>
                </w:p>
              </w:tc>
              <w:tc>
                <w:tcPr>
                  <w:tcW w:w="720" w:type="dxa"/>
                  <w:shd w:val="clear" w:color="auto" w:fill="auto"/>
                </w:tcPr>
                <w:p w14:paraId="54F7314A"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3"/>
                        <w:enabled/>
                        <w:calcOnExit w:val="0"/>
                        <w:checkBox>
                          <w:sizeAuto/>
                          <w:default w:val="0"/>
                        </w:checkBox>
                      </w:ffData>
                    </w:fldChar>
                  </w:r>
                  <w:bookmarkStart w:id="4" w:name="Check3"/>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4"/>
                </w:p>
              </w:tc>
              <w:tc>
                <w:tcPr>
                  <w:tcW w:w="4231" w:type="dxa"/>
                  <w:shd w:val="clear" w:color="auto" w:fill="auto"/>
                </w:tcPr>
                <w:p w14:paraId="2A2AB82E" w14:textId="77777777" w:rsidR="00980A91" w:rsidRPr="001D0E10" w:rsidRDefault="00980A91" w:rsidP="00AE766D">
                  <w:pPr>
                    <w:rPr>
                      <w:rFonts w:ascii="NTFPreCursivek" w:hAnsi="NTFPreCursivek" w:cs="Arial"/>
                      <w:sz w:val="32"/>
                    </w:rPr>
                  </w:pPr>
                  <w:r>
                    <w:rPr>
                      <w:rFonts w:ascii="NTFPreCursivek" w:hAnsi="NTFPreCursivek" w:cs="Arial"/>
                      <w:sz w:val="32"/>
                    </w:rPr>
                    <w:t>Regulation box/zone</w:t>
                  </w:r>
                </w:p>
              </w:tc>
              <w:tc>
                <w:tcPr>
                  <w:tcW w:w="809" w:type="dxa"/>
                  <w:shd w:val="clear" w:color="auto" w:fill="auto"/>
                </w:tcPr>
                <w:p w14:paraId="43E87D73"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4"/>
                        <w:enabled/>
                        <w:calcOnExit w:val="0"/>
                        <w:checkBox>
                          <w:sizeAuto/>
                          <w:default w:val="0"/>
                        </w:checkBox>
                      </w:ffData>
                    </w:fldChar>
                  </w:r>
                  <w:bookmarkStart w:id="5" w:name="Check4"/>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5"/>
                </w:p>
              </w:tc>
            </w:tr>
            <w:tr w:rsidR="00980A91" w:rsidRPr="001D0E10" w14:paraId="4AF5D846" w14:textId="77777777" w:rsidTr="00AE766D">
              <w:tc>
                <w:tcPr>
                  <w:tcW w:w="3523" w:type="dxa"/>
                  <w:shd w:val="clear" w:color="auto" w:fill="auto"/>
                </w:tcPr>
                <w:p w14:paraId="24A74936"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Environmental changes</w:t>
                  </w:r>
                </w:p>
              </w:tc>
              <w:tc>
                <w:tcPr>
                  <w:tcW w:w="720" w:type="dxa"/>
                  <w:shd w:val="clear" w:color="auto" w:fill="auto"/>
                </w:tcPr>
                <w:p w14:paraId="40B0606D" w14:textId="77777777" w:rsidR="00980A91" w:rsidRPr="00A22E6C" w:rsidRDefault="00980A91" w:rsidP="00AE766D">
                  <w:pPr>
                    <w:rPr>
                      <w:rFonts w:ascii="NTFPreCursivek" w:hAnsi="NTFPreCursivek" w:cs="Arial"/>
                      <w:sz w:val="32"/>
                      <w:highlight w:val="yellow"/>
                    </w:rPr>
                  </w:pPr>
                  <w:r w:rsidRPr="00A22E6C">
                    <w:rPr>
                      <w:rFonts w:ascii="NTFPreCursivek" w:hAnsi="NTFPreCursivek" w:cs="Arial"/>
                      <w:sz w:val="32"/>
                      <w:highlight w:val="yellow"/>
                    </w:rPr>
                    <w:fldChar w:fldCharType="begin">
                      <w:ffData>
                        <w:name w:val="Check5"/>
                        <w:enabled/>
                        <w:calcOnExit w:val="0"/>
                        <w:checkBox>
                          <w:sizeAuto/>
                          <w:default w:val="0"/>
                        </w:checkBox>
                      </w:ffData>
                    </w:fldChar>
                  </w:r>
                  <w:bookmarkStart w:id="6" w:name="Check5"/>
                  <w:r w:rsidRPr="00A22E6C">
                    <w:rPr>
                      <w:rFonts w:ascii="NTFPreCursivek" w:hAnsi="NTFPreCursivek" w:cs="Arial"/>
                      <w:sz w:val="32"/>
                      <w:highlight w:val="yellow"/>
                    </w:rPr>
                    <w:instrText xml:space="preserve"> FORMCHECKBOX </w:instrText>
                  </w:r>
                  <w:r w:rsidRPr="00A22E6C">
                    <w:rPr>
                      <w:rFonts w:ascii="NTFPreCursivek" w:hAnsi="NTFPreCursivek" w:cs="Arial"/>
                      <w:sz w:val="32"/>
                      <w:highlight w:val="yellow"/>
                    </w:rPr>
                  </w:r>
                  <w:r w:rsidRPr="00A22E6C">
                    <w:rPr>
                      <w:rFonts w:ascii="NTFPreCursivek" w:hAnsi="NTFPreCursivek" w:cs="Arial"/>
                      <w:sz w:val="32"/>
                      <w:highlight w:val="yellow"/>
                    </w:rPr>
                    <w:fldChar w:fldCharType="separate"/>
                  </w:r>
                  <w:r w:rsidRPr="00A22E6C">
                    <w:rPr>
                      <w:rFonts w:ascii="NTFPreCursivek" w:hAnsi="NTFPreCursivek" w:cs="Arial"/>
                      <w:sz w:val="32"/>
                      <w:highlight w:val="yellow"/>
                    </w:rPr>
                    <w:fldChar w:fldCharType="end"/>
                  </w:r>
                  <w:bookmarkEnd w:id="6"/>
                </w:p>
              </w:tc>
              <w:tc>
                <w:tcPr>
                  <w:tcW w:w="4231" w:type="dxa"/>
                  <w:shd w:val="clear" w:color="auto" w:fill="auto"/>
                </w:tcPr>
                <w:p w14:paraId="49701E33"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Time out</w:t>
                  </w:r>
                </w:p>
              </w:tc>
              <w:tc>
                <w:tcPr>
                  <w:tcW w:w="809" w:type="dxa"/>
                  <w:shd w:val="clear" w:color="auto" w:fill="auto"/>
                </w:tcPr>
                <w:p w14:paraId="6D4353E1" w14:textId="77777777" w:rsidR="00980A91" w:rsidRPr="00A22E6C" w:rsidRDefault="00980A91" w:rsidP="00AE766D">
                  <w:pPr>
                    <w:rPr>
                      <w:rFonts w:ascii="NTFPreCursivek" w:hAnsi="NTFPreCursivek" w:cs="Arial"/>
                      <w:sz w:val="32"/>
                      <w:highlight w:val="yellow"/>
                    </w:rPr>
                  </w:pPr>
                  <w:r w:rsidRPr="00A22E6C">
                    <w:rPr>
                      <w:rFonts w:ascii="NTFPreCursivek" w:hAnsi="NTFPreCursivek" w:cs="Arial"/>
                      <w:sz w:val="32"/>
                      <w:highlight w:val="yellow"/>
                    </w:rPr>
                    <w:fldChar w:fldCharType="begin">
                      <w:ffData>
                        <w:name w:val="Check6"/>
                        <w:enabled/>
                        <w:calcOnExit w:val="0"/>
                        <w:checkBox>
                          <w:sizeAuto/>
                          <w:default w:val="0"/>
                        </w:checkBox>
                      </w:ffData>
                    </w:fldChar>
                  </w:r>
                  <w:bookmarkStart w:id="7" w:name="Check6"/>
                  <w:r w:rsidRPr="00A22E6C">
                    <w:rPr>
                      <w:rFonts w:ascii="NTFPreCursivek" w:hAnsi="NTFPreCursivek" w:cs="Arial"/>
                      <w:sz w:val="32"/>
                      <w:highlight w:val="yellow"/>
                    </w:rPr>
                    <w:instrText xml:space="preserve"> FORMCHECKBOX </w:instrText>
                  </w:r>
                  <w:r w:rsidRPr="00A22E6C">
                    <w:rPr>
                      <w:rFonts w:ascii="NTFPreCursivek" w:hAnsi="NTFPreCursivek" w:cs="Arial"/>
                      <w:sz w:val="32"/>
                      <w:highlight w:val="yellow"/>
                    </w:rPr>
                  </w:r>
                  <w:r w:rsidRPr="00A22E6C">
                    <w:rPr>
                      <w:rFonts w:ascii="NTFPreCursivek" w:hAnsi="NTFPreCursivek" w:cs="Arial"/>
                      <w:sz w:val="32"/>
                      <w:highlight w:val="yellow"/>
                    </w:rPr>
                    <w:fldChar w:fldCharType="separate"/>
                  </w:r>
                  <w:r w:rsidRPr="00A22E6C">
                    <w:rPr>
                      <w:rFonts w:ascii="NTFPreCursivek" w:hAnsi="NTFPreCursivek" w:cs="Arial"/>
                      <w:sz w:val="32"/>
                      <w:highlight w:val="yellow"/>
                    </w:rPr>
                    <w:fldChar w:fldCharType="end"/>
                  </w:r>
                  <w:bookmarkEnd w:id="7"/>
                </w:p>
              </w:tc>
            </w:tr>
            <w:tr w:rsidR="00980A91" w:rsidRPr="001D0E10" w14:paraId="6D39A20D" w14:textId="77777777" w:rsidTr="00AE766D">
              <w:tc>
                <w:tcPr>
                  <w:tcW w:w="3523" w:type="dxa"/>
                  <w:shd w:val="clear" w:color="auto" w:fill="auto"/>
                </w:tcPr>
                <w:p w14:paraId="5476C0E2"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Humour</w:t>
                  </w:r>
                </w:p>
              </w:tc>
              <w:tc>
                <w:tcPr>
                  <w:tcW w:w="720" w:type="dxa"/>
                  <w:shd w:val="clear" w:color="auto" w:fill="auto"/>
                </w:tcPr>
                <w:p w14:paraId="6AD27491"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7"/>
                        <w:enabled/>
                        <w:calcOnExit w:val="0"/>
                        <w:checkBox>
                          <w:sizeAuto/>
                          <w:default w:val="0"/>
                        </w:checkBox>
                      </w:ffData>
                    </w:fldChar>
                  </w:r>
                  <w:bookmarkStart w:id="8" w:name="Check7"/>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8"/>
                </w:p>
              </w:tc>
              <w:tc>
                <w:tcPr>
                  <w:tcW w:w="4231" w:type="dxa"/>
                  <w:shd w:val="clear" w:color="auto" w:fill="auto"/>
                </w:tcPr>
                <w:p w14:paraId="26CED00B"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Withdrawal</w:t>
                  </w:r>
                </w:p>
              </w:tc>
              <w:tc>
                <w:tcPr>
                  <w:tcW w:w="809" w:type="dxa"/>
                  <w:shd w:val="clear" w:color="auto" w:fill="auto"/>
                </w:tcPr>
                <w:p w14:paraId="67100917" w14:textId="77777777" w:rsidR="00980A91" w:rsidRPr="001D0E10" w:rsidRDefault="00980A91" w:rsidP="00AE766D">
                  <w:pPr>
                    <w:rPr>
                      <w:rFonts w:ascii="NTFPreCursivek" w:hAnsi="NTFPreCursivek" w:cs="Arial"/>
                      <w:sz w:val="32"/>
                    </w:rPr>
                  </w:pPr>
                  <w:r w:rsidRPr="00A22E6C">
                    <w:rPr>
                      <w:rFonts w:ascii="NTFPreCursivek" w:hAnsi="NTFPreCursivek" w:cs="Arial"/>
                      <w:sz w:val="32"/>
                      <w:highlight w:val="yellow"/>
                    </w:rPr>
                    <w:fldChar w:fldCharType="begin">
                      <w:ffData>
                        <w:name w:val="Check8"/>
                        <w:enabled/>
                        <w:calcOnExit w:val="0"/>
                        <w:checkBox>
                          <w:sizeAuto/>
                          <w:default w:val="0"/>
                        </w:checkBox>
                      </w:ffData>
                    </w:fldChar>
                  </w:r>
                  <w:bookmarkStart w:id="9" w:name="Check8"/>
                  <w:r w:rsidRPr="00A22E6C">
                    <w:rPr>
                      <w:rFonts w:ascii="NTFPreCursivek" w:hAnsi="NTFPreCursivek" w:cs="Arial"/>
                      <w:sz w:val="32"/>
                      <w:highlight w:val="yellow"/>
                    </w:rPr>
                    <w:instrText xml:space="preserve"> FORMCHECKBOX </w:instrText>
                  </w:r>
                  <w:r w:rsidRPr="00A22E6C">
                    <w:rPr>
                      <w:rFonts w:ascii="NTFPreCursivek" w:hAnsi="NTFPreCursivek" w:cs="Arial"/>
                      <w:sz w:val="32"/>
                      <w:highlight w:val="yellow"/>
                    </w:rPr>
                  </w:r>
                  <w:r w:rsidRPr="00A22E6C">
                    <w:rPr>
                      <w:rFonts w:ascii="NTFPreCursivek" w:hAnsi="NTFPreCursivek" w:cs="Arial"/>
                      <w:sz w:val="32"/>
                      <w:highlight w:val="yellow"/>
                    </w:rPr>
                    <w:fldChar w:fldCharType="separate"/>
                  </w:r>
                  <w:r w:rsidRPr="00A22E6C">
                    <w:rPr>
                      <w:rFonts w:ascii="NTFPreCursivek" w:hAnsi="NTFPreCursivek" w:cs="Arial"/>
                      <w:sz w:val="32"/>
                      <w:highlight w:val="yellow"/>
                    </w:rPr>
                    <w:fldChar w:fldCharType="end"/>
                  </w:r>
                  <w:bookmarkEnd w:id="9"/>
                </w:p>
              </w:tc>
            </w:tr>
            <w:tr w:rsidR="00980A91" w:rsidRPr="001D0E10" w14:paraId="49713672" w14:textId="77777777" w:rsidTr="00AE766D">
              <w:tc>
                <w:tcPr>
                  <w:tcW w:w="3523" w:type="dxa"/>
                  <w:shd w:val="clear" w:color="auto" w:fill="auto"/>
                </w:tcPr>
                <w:p w14:paraId="570ABFBD"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Consequences</w:t>
                  </w:r>
                </w:p>
              </w:tc>
              <w:tc>
                <w:tcPr>
                  <w:tcW w:w="720" w:type="dxa"/>
                  <w:shd w:val="clear" w:color="auto" w:fill="auto"/>
                </w:tcPr>
                <w:p w14:paraId="526A889B"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9"/>
                        <w:enabled/>
                        <w:calcOnExit w:val="0"/>
                        <w:checkBox>
                          <w:sizeAuto/>
                          <w:default w:val="0"/>
                        </w:checkBox>
                      </w:ffData>
                    </w:fldChar>
                  </w:r>
                  <w:bookmarkStart w:id="10" w:name="Check9"/>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10"/>
                </w:p>
              </w:tc>
              <w:tc>
                <w:tcPr>
                  <w:tcW w:w="4231" w:type="dxa"/>
                  <w:shd w:val="clear" w:color="auto" w:fill="auto"/>
                </w:tcPr>
                <w:p w14:paraId="5C077F12"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Time out to calm</w:t>
                  </w:r>
                </w:p>
              </w:tc>
              <w:tc>
                <w:tcPr>
                  <w:tcW w:w="809" w:type="dxa"/>
                  <w:shd w:val="clear" w:color="auto" w:fill="auto"/>
                </w:tcPr>
                <w:p w14:paraId="26A2AA6F"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10"/>
                        <w:enabled/>
                        <w:calcOnExit w:val="0"/>
                        <w:checkBox>
                          <w:sizeAuto/>
                          <w:default w:val="0"/>
                        </w:checkBox>
                      </w:ffData>
                    </w:fldChar>
                  </w:r>
                  <w:bookmarkStart w:id="11" w:name="Check10"/>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11"/>
                </w:p>
              </w:tc>
            </w:tr>
            <w:tr w:rsidR="00980A91" w:rsidRPr="001D0E10" w14:paraId="4E434E65" w14:textId="77777777" w:rsidTr="00AE766D">
              <w:tc>
                <w:tcPr>
                  <w:tcW w:w="3523" w:type="dxa"/>
                  <w:shd w:val="clear" w:color="auto" w:fill="auto"/>
                </w:tcPr>
                <w:p w14:paraId="17429041"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 xml:space="preserve">Planned </w:t>
                  </w:r>
                  <w:proofErr w:type="gramStart"/>
                  <w:r w:rsidRPr="001D0E10">
                    <w:rPr>
                      <w:rFonts w:ascii="NTFPreCursivek" w:hAnsi="NTFPreCursivek" w:cs="Arial"/>
                      <w:sz w:val="32"/>
                    </w:rPr>
                    <w:t>ignoring</w:t>
                  </w:r>
                  <w:proofErr w:type="gramEnd"/>
                </w:p>
              </w:tc>
              <w:tc>
                <w:tcPr>
                  <w:tcW w:w="720" w:type="dxa"/>
                  <w:shd w:val="clear" w:color="auto" w:fill="auto"/>
                </w:tcPr>
                <w:p w14:paraId="6FA4C31C"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11"/>
                        <w:enabled/>
                        <w:calcOnExit w:val="0"/>
                        <w:checkBox>
                          <w:sizeAuto/>
                          <w:default w:val="0"/>
                        </w:checkBox>
                      </w:ffData>
                    </w:fldChar>
                  </w:r>
                  <w:bookmarkStart w:id="12" w:name="Check11"/>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12"/>
                </w:p>
              </w:tc>
              <w:tc>
                <w:tcPr>
                  <w:tcW w:w="4231" w:type="dxa"/>
                  <w:shd w:val="clear" w:color="auto" w:fill="auto"/>
                </w:tcPr>
                <w:p w14:paraId="1EDDFD8A"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Transfer adult</w:t>
                  </w:r>
                </w:p>
              </w:tc>
              <w:tc>
                <w:tcPr>
                  <w:tcW w:w="809" w:type="dxa"/>
                  <w:shd w:val="clear" w:color="auto" w:fill="auto"/>
                </w:tcPr>
                <w:p w14:paraId="45544E0E"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12"/>
                        <w:enabled/>
                        <w:calcOnExit w:val="0"/>
                        <w:checkBox>
                          <w:sizeAuto/>
                          <w:default w:val="0"/>
                        </w:checkBox>
                      </w:ffData>
                    </w:fldChar>
                  </w:r>
                  <w:bookmarkStart w:id="13" w:name="Check12"/>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13"/>
                </w:p>
              </w:tc>
            </w:tr>
            <w:tr w:rsidR="00980A91" w:rsidRPr="001D0E10" w14:paraId="1E767875" w14:textId="77777777" w:rsidTr="00AE766D">
              <w:tc>
                <w:tcPr>
                  <w:tcW w:w="3523" w:type="dxa"/>
                  <w:shd w:val="clear" w:color="auto" w:fill="auto"/>
                </w:tcPr>
                <w:p w14:paraId="07235455" w14:textId="77777777" w:rsidR="00980A91" w:rsidRPr="001D0E10" w:rsidRDefault="00980A91" w:rsidP="00AE766D">
                  <w:pPr>
                    <w:rPr>
                      <w:rFonts w:ascii="NTFPreCursivek" w:hAnsi="NTFPreCursivek" w:cs="Arial"/>
                      <w:sz w:val="32"/>
                    </w:rPr>
                  </w:pPr>
                </w:p>
              </w:tc>
              <w:tc>
                <w:tcPr>
                  <w:tcW w:w="720" w:type="dxa"/>
                  <w:shd w:val="clear" w:color="auto" w:fill="auto"/>
                </w:tcPr>
                <w:p w14:paraId="7166F9F9" w14:textId="77777777" w:rsidR="00980A91" w:rsidRPr="001D0E10" w:rsidRDefault="00980A91" w:rsidP="00AE766D">
                  <w:pPr>
                    <w:rPr>
                      <w:rFonts w:ascii="NTFPreCursivek" w:hAnsi="NTFPreCursivek" w:cs="Arial"/>
                      <w:sz w:val="32"/>
                    </w:rPr>
                  </w:pPr>
                </w:p>
              </w:tc>
              <w:tc>
                <w:tcPr>
                  <w:tcW w:w="4231" w:type="dxa"/>
                  <w:shd w:val="clear" w:color="auto" w:fill="auto"/>
                </w:tcPr>
                <w:p w14:paraId="1690AF09"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Preferred handling (see PHP)</w:t>
                  </w:r>
                </w:p>
              </w:tc>
              <w:tc>
                <w:tcPr>
                  <w:tcW w:w="809" w:type="dxa"/>
                  <w:shd w:val="clear" w:color="auto" w:fill="auto"/>
                </w:tcPr>
                <w:p w14:paraId="47979D33" w14:textId="77777777" w:rsidR="00980A91" w:rsidRPr="001D0E10" w:rsidRDefault="00980A91" w:rsidP="00AE766D">
                  <w:pPr>
                    <w:rPr>
                      <w:rFonts w:ascii="NTFPreCursivek" w:hAnsi="NTFPreCursivek" w:cs="Arial"/>
                      <w:sz w:val="32"/>
                    </w:rPr>
                  </w:pPr>
                  <w:r w:rsidRPr="001D0E10">
                    <w:rPr>
                      <w:rFonts w:ascii="NTFPreCursivek" w:hAnsi="NTFPreCursivek" w:cs="Arial"/>
                      <w:sz w:val="32"/>
                    </w:rPr>
                    <w:fldChar w:fldCharType="begin">
                      <w:ffData>
                        <w:name w:val="Check13"/>
                        <w:enabled/>
                        <w:calcOnExit w:val="0"/>
                        <w:checkBox>
                          <w:sizeAuto/>
                          <w:default w:val="0"/>
                        </w:checkBox>
                      </w:ffData>
                    </w:fldChar>
                  </w:r>
                  <w:bookmarkStart w:id="14" w:name="Check13"/>
                  <w:r w:rsidRPr="001D0E10">
                    <w:rPr>
                      <w:rFonts w:ascii="NTFPreCursivek" w:hAnsi="NTFPreCursivek" w:cs="Arial"/>
                      <w:sz w:val="32"/>
                    </w:rPr>
                    <w:instrText xml:space="preserve"> FORMCHECKBOX </w:instrText>
                  </w:r>
                  <w:r w:rsidRPr="001D0E10">
                    <w:rPr>
                      <w:rFonts w:ascii="NTFPreCursivek" w:hAnsi="NTFPreCursivek" w:cs="Arial"/>
                      <w:sz w:val="32"/>
                    </w:rPr>
                  </w:r>
                  <w:r w:rsidRPr="001D0E10">
                    <w:rPr>
                      <w:rFonts w:ascii="NTFPreCursivek" w:hAnsi="NTFPreCursivek" w:cs="Arial"/>
                      <w:sz w:val="32"/>
                    </w:rPr>
                    <w:fldChar w:fldCharType="separate"/>
                  </w:r>
                  <w:r w:rsidRPr="001D0E10">
                    <w:rPr>
                      <w:rFonts w:ascii="NTFPreCursivek" w:hAnsi="NTFPreCursivek" w:cs="Arial"/>
                      <w:sz w:val="32"/>
                    </w:rPr>
                    <w:fldChar w:fldCharType="end"/>
                  </w:r>
                  <w:bookmarkEnd w:id="14"/>
                </w:p>
              </w:tc>
            </w:tr>
            <w:tr w:rsidR="00980A91" w:rsidRPr="001D0E10" w14:paraId="34E64CA6" w14:textId="77777777" w:rsidTr="00AE766D">
              <w:tc>
                <w:tcPr>
                  <w:tcW w:w="3523" w:type="dxa"/>
                  <w:shd w:val="clear" w:color="auto" w:fill="auto"/>
                </w:tcPr>
                <w:p w14:paraId="41F7EC8E" w14:textId="77777777" w:rsidR="00980A91" w:rsidRPr="001D0E10" w:rsidRDefault="00980A91" w:rsidP="00AE766D">
                  <w:pPr>
                    <w:rPr>
                      <w:rFonts w:ascii="NTFPreCursivek" w:hAnsi="NTFPreCursivek" w:cs="Arial"/>
                      <w:sz w:val="32"/>
                    </w:rPr>
                  </w:pPr>
                </w:p>
              </w:tc>
              <w:tc>
                <w:tcPr>
                  <w:tcW w:w="720" w:type="dxa"/>
                  <w:shd w:val="clear" w:color="auto" w:fill="auto"/>
                </w:tcPr>
                <w:p w14:paraId="5F3AEB6F" w14:textId="77777777" w:rsidR="00980A91" w:rsidRPr="001D0E10" w:rsidRDefault="00980A91" w:rsidP="00AE766D">
                  <w:pPr>
                    <w:rPr>
                      <w:rFonts w:ascii="NTFPreCursivek" w:hAnsi="NTFPreCursivek" w:cs="Arial"/>
                      <w:sz w:val="32"/>
                    </w:rPr>
                  </w:pPr>
                </w:p>
              </w:tc>
              <w:tc>
                <w:tcPr>
                  <w:tcW w:w="4231" w:type="dxa"/>
                  <w:shd w:val="clear" w:color="auto" w:fill="auto"/>
                </w:tcPr>
                <w:p w14:paraId="7266F815" w14:textId="77777777" w:rsidR="00980A91" w:rsidRPr="001D0E10" w:rsidRDefault="00980A91" w:rsidP="00AE766D">
                  <w:pPr>
                    <w:rPr>
                      <w:rFonts w:ascii="NTFPreCursivek" w:hAnsi="NTFPreCursivek" w:cs="Arial"/>
                      <w:sz w:val="32"/>
                    </w:rPr>
                  </w:pPr>
                  <w:r w:rsidRPr="001D0E10">
                    <w:rPr>
                      <w:rFonts w:ascii="NTFPreCursivek" w:hAnsi="NTFPreCursivek" w:cs="Arial"/>
                      <w:sz w:val="32"/>
                    </w:rPr>
                    <w:t>Rewards/incentives</w:t>
                  </w:r>
                </w:p>
              </w:tc>
              <w:tc>
                <w:tcPr>
                  <w:tcW w:w="809" w:type="dxa"/>
                  <w:shd w:val="clear" w:color="auto" w:fill="auto"/>
                </w:tcPr>
                <w:p w14:paraId="73483A02" w14:textId="77777777" w:rsidR="00980A91" w:rsidRPr="001D0E10" w:rsidRDefault="00980A91" w:rsidP="00AE766D">
                  <w:pPr>
                    <w:rPr>
                      <w:rFonts w:ascii="NTFPreCursivek" w:hAnsi="NTFPreCursivek" w:cs="Arial"/>
                      <w:sz w:val="32"/>
                    </w:rPr>
                  </w:pPr>
                  <w:r w:rsidRPr="00A22E6C">
                    <w:rPr>
                      <w:rFonts w:ascii="NTFPreCursivek" w:hAnsi="NTFPreCursivek" w:cs="Arial"/>
                      <w:sz w:val="32"/>
                      <w:highlight w:val="yellow"/>
                    </w:rPr>
                    <w:fldChar w:fldCharType="begin">
                      <w:ffData>
                        <w:name w:val="Check14"/>
                        <w:enabled/>
                        <w:calcOnExit w:val="0"/>
                        <w:checkBox>
                          <w:sizeAuto/>
                          <w:default w:val="0"/>
                        </w:checkBox>
                      </w:ffData>
                    </w:fldChar>
                  </w:r>
                  <w:bookmarkStart w:id="15" w:name="Check14"/>
                  <w:r w:rsidRPr="00A22E6C">
                    <w:rPr>
                      <w:rFonts w:ascii="NTFPreCursivek" w:hAnsi="NTFPreCursivek" w:cs="Arial"/>
                      <w:sz w:val="32"/>
                      <w:highlight w:val="yellow"/>
                    </w:rPr>
                    <w:instrText xml:space="preserve"> FORMCHECKBOX </w:instrText>
                  </w:r>
                  <w:r w:rsidRPr="00A22E6C">
                    <w:rPr>
                      <w:rFonts w:ascii="NTFPreCursivek" w:hAnsi="NTFPreCursivek" w:cs="Arial"/>
                      <w:sz w:val="32"/>
                      <w:highlight w:val="yellow"/>
                    </w:rPr>
                  </w:r>
                  <w:r w:rsidRPr="00A22E6C">
                    <w:rPr>
                      <w:rFonts w:ascii="NTFPreCursivek" w:hAnsi="NTFPreCursivek" w:cs="Arial"/>
                      <w:sz w:val="32"/>
                      <w:highlight w:val="yellow"/>
                    </w:rPr>
                    <w:fldChar w:fldCharType="separate"/>
                  </w:r>
                  <w:r w:rsidRPr="00A22E6C">
                    <w:rPr>
                      <w:rFonts w:ascii="NTFPreCursivek" w:hAnsi="NTFPreCursivek" w:cs="Arial"/>
                      <w:sz w:val="32"/>
                      <w:highlight w:val="yellow"/>
                    </w:rPr>
                    <w:fldChar w:fldCharType="end"/>
                  </w:r>
                  <w:bookmarkEnd w:id="15"/>
                </w:p>
              </w:tc>
            </w:tr>
          </w:tbl>
          <w:p w14:paraId="021741C4" w14:textId="77777777" w:rsidR="00980A91" w:rsidRDefault="00980A91" w:rsidP="00AE766D">
            <w:pPr>
              <w:rPr>
                <w:rFonts w:ascii="NTFPreCursivek" w:hAnsi="NTFPreCursivek"/>
                <w:sz w:val="32"/>
              </w:rPr>
            </w:pPr>
          </w:p>
          <w:p w14:paraId="5142BE4A" w14:textId="77777777" w:rsidR="00980A91" w:rsidRPr="001D0E10" w:rsidRDefault="00980A91" w:rsidP="00AE766D">
            <w:pPr>
              <w:rPr>
                <w:rFonts w:ascii="NTFPreCursivek" w:hAnsi="NTFPreCursivek"/>
                <w:sz w:val="32"/>
              </w:rPr>
            </w:pPr>
          </w:p>
        </w:tc>
      </w:tr>
      <w:tr w:rsidR="00980A91" w14:paraId="3A937927" w14:textId="77777777" w:rsidTr="00AE766D">
        <w:trPr>
          <w:trHeight w:val="1895"/>
          <w:jc w:val="center"/>
        </w:trPr>
        <w:tc>
          <w:tcPr>
            <w:tcW w:w="9930" w:type="dxa"/>
          </w:tcPr>
          <w:p w14:paraId="5758B22C" w14:textId="77777777" w:rsidR="00980A91" w:rsidRDefault="00980A91" w:rsidP="00AE766D">
            <w:pPr>
              <w:rPr>
                <w:rFonts w:ascii="NTFPreCursivek" w:hAnsi="NTFPreCursivek"/>
                <w:sz w:val="32"/>
              </w:rPr>
            </w:pPr>
            <w:r w:rsidRPr="001D0E10">
              <w:rPr>
                <w:rFonts w:ascii="NTFPreCursivek" w:hAnsi="NTFPreCursivek"/>
                <w:sz w:val="32"/>
              </w:rPr>
              <w:t>Details of interventions:</w:t>
            </w:r>
          </w:p>
          <w:p w14:paraId="00B829D7" w14:textId="77777777" w:rsidR="00980A91" w:rsidRDefault="00980A91" w:rsidP="00AE766D"/>
          <w:p w14:paraId="3429C724" w14:textId="77777777" w:rsidR="00980A91" w:rsidRDefault="00980A91" w:rsidP="00AE766D"/>
          <w:p w14:paraId="41C98619" w14:textId="77777777" w:rsidR="00980A91" w:rsidRDefault="00980A91" w:rsidP="00AE766D"/>
          <w:p w14:paraId="6B2A4023" w14:textId="77777777" w:rsidR="00980A91" w:rsidRDefault="00980A91" w:rsidP="00AE766D"/>
          <w:p w14:paraId="4EEB7926" w14:textId="77777777" w:rsidR="00980A91" w:rsidRDefault="00980A91" w:rsidP="00AE766D"/>
        </w:tc>
      </w:tr>
      <w:tr w:rsidR="00980A91" w14:paraId="31BF528C" w14:textId="77777777" w:rsidTr="00AE766D">
        <w:trPr>
          <w:trHeight w:val="1895"/>
          <w:jc w:val="center"/>
        </w:trPr>
        <w:tc>
          <w:tcPr>
            <w:tcW w:w="9930" w:type="dxa"/>
          </w:tcPr>
          <w:p w14:paraId="469B988C" w14:textId="77777777" w:rsidR="00980A91" w:rsidRDefault="00980A91" w:rsidP="00AE766D">
            <w:pPr>
              <w:rPr>
                <w:rFonts w:ascii="NTFPreCursivek" w:hAnsi="NTFPreCursivek"/>
                <w:sz w:val="32"/>
              </w:rPr>
            </w:pPr>
            <w:r w:rsidRPr="001D0E10">
              <w:rPr>
                <w:rFonts w:ascii="NTFPreCursivek" w:hAnsi="NTFPreCursivek"/>
                <w:sz w:val="32"/>
              </w:rPr>
              <w:t>Debriefing process following incident:</w:t>
            </w:r>
          </w:p>
          <w:p w14:paraId="5A38025B" w14:textId="77777777" w:rsidR="00980A91" w:rsidRPr="00650FB2" w:rsidRDefault="00980A91" w:rsidP="00AE766D">
            <w:pPr>
              <w:rPr>
                <w:rFonts w:ascii="NTFPreCursivek" w:hAnsi="NTFPreCursivek"/>
                <w:sz w:val="32"/>
              </w:rPr>
            </w:pPr>
          </w:p>
        </w:tc>
      </w:tr>
      <w:tr w:rsidR="00980A91" w14:paraId="1A1D19B5" w14:textId="77777777" w:rsidTr="00AE766D">
        <w:trPr>
          <w:trHeight w:val="1449"/>
          <w:jc w:val="center"/>
        </w:trPr>
        <w:tc>
          <w:tcPr>
            <w:tcW w:w="9930" w:type="dxa"/>
          </w:tcPr>
          <w:p w14:paraId="13CE9782" w14:textId="77777777" w:rsidR="00980A91" w:rsidRDefault="00980A91" w:rsidP="00AE766D">
            <w:pPr>
              <w:rPr>
                <w:rFonts w:ascii="NTFPreCursivek" w:hAnsi="NTFPreCursivek"/>
                <w:sz w:val="32"/>
              </w:rPr>
            </w:pPr>
            <w:r w:rsidRPr="001D0E10">
              <w:rPr>
                <w:rFonts w:ascii="NTFPreCursivek" w:hAnsi="NTFPreCursivek"/>
                <w:sz w:val="32"/>
              </w:rPr>
              <w:t>Recording (behaviour log//incident report/ communication with parents):</w:t>
            </w:r>
          </w:p>
          <w:p w14:paraId="7797171D" w14:textId="77777777" w:rsidR="00980A91" w:rsidRDefault="00980A91" w:rsidP="00AE766D">
            <w:pPr>
              <w:rPr>
                <w:rFonts w:ascii="NTFPreCursivek" w:hAnsi="NTFPreCursivek"/>
                <w:sz w:val="32"/>
              </w:rPr>
            </w:pPr>
          </w:p>
          <w:p w14:paraId="7A5E98E9" w14:textId="77777777" w:rsidR="00980A91" w:rsidRPr="001D0E10" w:rsidRDefault="00980A91" w:rsidP="00AE766D">
            <w:pPr>
              <w:rPr>
                <w:rFonts w:ascii="NTFPreCursivek" w:hAnsi="NTFPreCursivek"/>
                <w:sz w:val="32"/>
              </w:rPr>
            </w:pPr>
          </w:p>
        </w:tc>
      </w:tr>
    </w:tbl>
    <w:p w14:paraId="6970005B" w14:textId="77777777" w:rsidR="00980A91" w:rsidRDefault="00980A91" w:rsidP="00980A91"/>
    <w:tbl>
      <w:tblPr>
        <w:tblStyle w:val="TableGrid"/>
        <w:tblW w:w="9927" w:type="dxa"/>
        <w:jc w:val="center"/>
        <w:tblLook w:val="04A0" w:firstRow="1" w:lastRow="0" w:firstColumn="1" w:lastColumn="0" w:noHBand="0" w:noVBand="1"/>
      </w:tblPr>
      <w:tblGrid>
        <w:gridCol w:w="5004"/>
        <w:gridCol w:w="4923"/>
      </w:tblGrid>
      <w:tr w:rsidR="00980A91" w14:paraId="2568BE0C" w14:textId="77777777" w:rsidTr="00AE766D">
        <w:trPr>
          <w:trHeight w:val="922"/>
          <w:jc w:val="center"/>
        </w:trPr>
        <w:tc>
          <w:tcPr>
            <w:tcW w:w="5004" w:type="dxa"/>
          </w:tcPr>
          <w:p w14:paraId="08CA8777" w14:textId="77777777" w:rsidR="00980A91" w:rsidRPr="0083191F" w:rsidRDefault="00980A91" w:rsidP="00AE766D">
            <w:pPr>
              <w:rPr>
                <w:rFonts w:ascii="NTFPreCursivek" w:hAnsi="NTFPreCursivek"/>
                <w:sz w:val="32"/>
              </w:rPr>
            </w:pPr>
            <w:r>
              <w:rPr>
                <w:rFonts w:ascii="NTFPreCursivek" w:hAnsi="NTFPreCursivek"/>
                <w:sz w:val="32"/>
              </w:rPr>
              <w:t xml:space="preserve">Date IBP completed: </w:t>
            </w:r>
          </w:p>
        </w:tc>
        <w:tc>
          <w:tcPr>
            <w:tcW w:w="4923" w:type="dxa"/>
          </w:tcPr>
          <w:p w14:paraId="5CBBA2FD" w14:textId="77777777" w:rsidR="00980A91" w:rsidRPr="0083191F" w:rsidRDefault="00980A91" w:rsidP="00AE766D">
            <w:pPr>
              <w:rPr>
                <w:rFonts w:ascii="NTFPreCursivek" w:hAnsi="NTFPreCursivek"/>
                <w:sz w:val="32"/>
              </w:rPr>
            </w:pPr>
            <w:r>
              <w:rPr>
                <w:rFonts w:ascii="NTFPreCursivek" w:hAnsi="NTFPreCursivek"/>
                <w:sz w:val="32"/>
              </w:rPr>
              <w:t xml:space="preserve">Date of review: </w:t>
            </w:r>
          </w:p>
        </w:tc>
      </w:tr>
      <w:tr w:rsidR="00980A91" w14:paraId="5F3157BE" w14:textId="77777777" w:rsidTr="00AE766D">
        <w:trPr>
          <w:trHeight w:val="922"/>
          <w:jc w:val="center"/>
        </w:trPr>
        <w:tc>
          <w:tcPr>
            <w:tcW w:w="5004" w:type="dxa"/>
          </w:tcPr>
          <w:p w14:paraId="3E4F88AF" w14:textId="77777777" w:rsidR="00980A91" w:rsidRPr="0083191F" w:rsidRDefault="00980A91" w:rsidP="00AE766D">
            <w:pPr>
              <w:rPr>
                <w:rFonts w:ascii="NTFPreCursivek" w:hAnsi="NTFPreCursivek"/>
                <w:sz w:val="32"/>
              </w:rPr>
            </w:pPr>
            <w:r>
              <w:rPr>
                <w:rFonts w:ascii="NTFPreCursivek" w:hAnsi="NTFPreCursivek"/>
                <w:sz w:val="32"/>
              </w:rPr>
              <w:t xml:space="preserve">Completed by: </w:t>
            </w:r>
          </w:p>
        </w:tc>
        <w:tc>
          <w:tcPr>
            <w:tcW w:w="4923" w:type="dxa"/>
          </w:tcPr>
          <w:p w14:paraId="0C3B6F81" w14:textId="77777777" w:rsidR="00980A91" w:rsidRPr="0083191F" w:rsidRDefault="00980A91" w:rsidP="00AE766D">
            <w:pPr>
              <w:rPr>
                <w:rFonts w:ascii="NTFPreCursivek" w:hAnsi="NTFPreCursivek"/>
                <w:sz w:val="32"/>
              </w:rPr>
            </w:pPr>
            <w:r>
              <w:rPr>
                <w:rFonts w:ascii="NTFPreCursivek" w:hAnsi="NTFPreCursivek"/>
                <w:sz w:val="32"/>
              </w:rPr>
              <w:t xml:space="preserve">Signed: </w:t>
            </w:r>
          </w:p>
        </w:tc>
      </w:tr>
      <w:tr w:rsidR="00980A91" w14:paraId="5989557C" w14:textId="77777777" w:rsidTr="00AE766D">
        <w:trPr>
          <w:trHeight w:val="922"/>
          <w:jc w:val="center"/>
        </w:trPr>
        <w:tc>
          <w:tcPr>
            <w:tcW w:w="5004" w:type="dxa"/>
          </w:tcPr>
          <w:p w14:paraId="02FFF07D" w14:textId="77777777" w:rsidR="00980A91" w:rsidRDefault="00980A91" w:rsidP="00AE766D">
            <w:pPr>
              <w:rPr>
                <w:rFonts w:ascii="NTFPreCursivek" w:hAnsi="NTFPreCursivek"/>
                <w:sz w:val="32"/>
              </w:rPr>
            </w:pPr>
            <w:r>
              <w:rPr>
                <w:rFonts w:ascii="NTFPreCursivek" w:hAnsi="NTFPreCursivek"/>
                <w:sz w:val="32"/>
              </w:rPr>
              <w:t>Details of review:</w:t>
            </w:r>
          </w:p>
        </w:tc>
        <w:tc>
          <w:tcPr>
            <w:tcW w:w="4923" w:type="dxa"/>
          </w:tcPr>
          <w:p w14:paraId="2FB9A46F" w14:textId="77777777" w:rsidR="00980A91" w:rsidRDefault="00980A91" w:rsidP="00AE766D">
            <w:pPr>
              <w:rPr>
                <w:rFonts w:ascii="NTFPreCursivek" w:hAnsi="NTFPreCursivek"/>
                <w:sz w:val="32"/>
              </w:rPr>
            </w:pPr>
          </w:p>
          <w:p w14:paraId="7FE5F291" w14:textId="77777777" w:rsidR="00980A91" w:rsidRDefault="00980A91" w:rsidP="00AE766D">
            <w:pPr>
              <w:rPr>
                <w:rFonts w:ascii="NTFPreCursivek" w:hAnsi="NTFPreCursivek"/>
                <w:sz w:val="32"/>
              </w:rPr>
            </w:pPr>
            <w:r>
              <w:rPr>
                <w:rFonts w:ascii="NTFPreCursivek" w:hAnsi="NTFPreCursivek"/>
                <w:sz w:val="32"/>
              </w:rPr>
              <w:t>Outcomes:</w:t>
            </w:r>
          </w:p>
          <w:p w14:paraId="33979704" w14:textId="77777777" w:rsidR="00980A91" w:rsidRDefault="00980A91" w:rsidP="00AE766D">
            <w:pPr>
              <w:rPr>
                <w:rFonts w:ascii="NTFPreCursivek" w:hAnsi="NTFPreCursivek"/>
                <w:sz w:val="32"/>
              </w:rPr>
            </w:pPr>
          </w:p>
        </w:tc>
      </w:tr>
      <w:tr w:rsidR="00980A91" w14:paraId="23756E88" w14:textId="77777777" w:rsidTr="00AE766D">
        <w:trPr>
          <w:trHeight w:val="922"/>
          <w:jc w:val="center"/>
        </w:trPr>
        <w:tc>
          <w:tcPr>
            <w:tcW w:w="5004" w:type="dxa"/>
          </w:tcPr>
          <w:p w14:paraId="04A15882" w14:textId="77777777" w:rsidR="00980A91" w:rsidRDefault="00980A91" w:rsidP="00AE766D">
            <w:pPr>
              <w:rPr>
                <w:rFonts w:ascii="NTFPreCursivek" w:hAnsi="NTFPreCursivek"/>
                <w:sz w:val="32"/>
              </w:rPr>
            </w:pPr>
            <w:r>
              <w:rPr>
                <w:rFonts w:ascii="NTFPreCursivek" w:hAnsi="NTFPreCursivek"/>
                <w:sz w:val="32"/>
              </w:rPr>
              <w:t>Will IBP continue:</w:t>
            </w:r>
          </w:p>
        </w:tc>
        <w:tc>
          <w:tcPr>
            <w:tcW w:w="4923" w:type="dxa"/>
          </w:tcPr>
          <w:p w14:paraId="3CCD1A44" w14:textId="77777777" w:rsidR="00980A91" w:rsidRDefault="00980A91" w:rsidP="00AE766D">
            <w:pPr>
              <w:rPr>
                <w:rFonts w:ascii="NTFPreCursivek" w:hAnsi="NTFPreCursivek"/>
                <w:sz w:val="32"/>
              </w:rPr>
            </w:pPr>
            <w:r w:rsidRPr="00F54AE5">
              <w:rPr>
                <w:rFonts w:ascii="NTFPreCursivek" w:hAnsi="NTFPreCursivek"/>
                <w:sz w:val="32"/>
              </w:rPr>
              <w:t>YES</w:t>
            </w:r>
            <w:r>
              <w:rPr>
                <w:rFonts w:ascii="NTFPreCursivek" w:hAnsi="NTFPreCursivek"/>
                <w:sz w:val="32"/>
              </w:rPr>
              <w:t>/NO</w:t>
            </w:r>
          </w:p>
        </w:tc>
      </w:tr>
    </w:tbl>
    <w:p w14:paraId="216C1D27" w14:textId="197C483E" w:rsidR="00980A91" w:rsidRDefault="00980A91" w:rsidP="00980A91">
      <w:pPr>
        <w:rPr>
          <w:rFonts w:ascii="NTFPreCursivefk" w:hAnsi="NTFPreCursivefk"/>
          <w:bCs/>
          <w:i/>
          <w:sz w:val="36"/>
          <w:szCs w:val="36"/>
        </w:rPr>
      </w:pPr>
      <w:r>
        <w:rPr>
          <w:rFonts w:ascii="NTFPreCursivefk" w:hAnsi="NTFPreCursivefk"/>
          <w:bCs/>
          <w:i/>
          <w:sz w:val="36"/>
          <w:szCs w:val="36"/>
        </w:rPr>
        <w:lastRenderedPageBreak/>
        <w:t>APPENDIX 10 My behaviour promise used in conjunction with parents when 9 yellow cards have been issued and other plans have been implemented but unsuccessful.</w:t>
      </w:r>
    </w:p>
    <w:p w14:paraId="4319DC20" w14:textId="0676470F" w:rsidR="00124E4A" w:rsidRDefault="00124E4A" w:rsidP="00980A91">
      <w:pPr>
        <w:rPr>
          <w:rFonts w:ascii="NTFPreCursivefk" w:hAnsi="NTFPreCursivefk"/>
          <w:bCs/>
          <w:i/>
          <w:sz w:val="36"/>
          <w:szCs w:val="36"/>
        </w:rPr>
      </w:pPr>
      <w:r>
        <w:rPr>
          <w:rFonts w:ascii="NTFPreCursivefk" w:hAnsi="NTFPreCursivefk"/>
          <w:bCs/>
          <w:i/>
          <w:sz w:val="36"/>
          <w:szCs w:val="36"/>
        </w:rPr>
        <w:t>Or</w:t>
      </w:r>
    </w:p>
    <w:p w14:paraId="040153B9" w14:textId="77777777" w:rsidR="00124E4A" w:rsidRPr="00E93D21" w:rsidRDefault="00124E4A" w:rsidP="00124E4A">
      <w:pPr>
        <w:rPr>
          <w:rFonts w:ascii="NTFPreCursivefk" w:hAnsi="NTFPreCursivefk"/>
          <w:bCs/>
          <w:i/>
          <w:sz w:val="36"/>
          <w:szCs w:val="36"/>
        </w:rPr>
      </w:pPr>
      <w:r>
        <w:rPr>
          <w:rFonts w:ascii="NTFPreCursivefk" w:hAnsi="NTFPreCursivefk"/>
          <w:bCs/>
          <w:i/>
          <w:sz w:val="36"/>
          <w:szCs w:val="36"/>
        </w:rPr>
        <w:t>This is used when individuals or groups of children are not following the rules and are causing low-level disruption in the classroom. The promise is discussed with the children and then shared with parents.</w:t>
      </w:r>
    </w:p>
    <w:p w14:paraId="2A8CBC3E" w14:textId="77777777" w:rsidR="00124E4A" w:rsidRDefault="00124E4A" w:rsidP="00124E4A">
      <w:pPr>
        <w:rPr>
          <w:rFonts w:ascii="NTFPreCursivefk" w:hAnsi="NTFPreCursivefk" w:cs="Arial"/>
          <w:b/>
          <w:sz w:val="36"/>
          <w:szCs w:val="36"/>
        </w:rPr>
      </w:pPr>
    </w:p>
    <w:p w14:paraId="741E7155" w14:textId="77777777" w:rsidR="00124E4A" w:rsidRDefault="00124E4A" w:rsidP="00124E4A">
      <w:pPr>
        <w:jc w:val="center"/>
        <w:rPr>
          <w:rFonts w:ascii="NTFPreCursivefk" w:hAnsi="NTFPreCursivefk" w:cs="Arial"/>
          <w:b/>
          <w:sz w:val="44"/>
          <w:szCs w:val="44"/>
          <w:u w:val="single"/>
        </w:rPr>
      </w:pPr>
      <w:r w:rsidRPr="00993FED">
        <w:rPr>
          <w:rFonts w:ascii="NTFPreCursivefk" w:hAnsi="NTFPreCursivefk" w:cs="Arial"/>
          <w:b/>
          <w:sz w:val="44"/>
          <w:szCs w:val="44"/>
          <w:u w:val="single"/>
        </w:rPr>
        <w:t>BEHAVIOUR PROMISE</w:t>
      </w:r>
    </w:p>
    <w:p w14:paraId="4EEECFC6" w14:textId="77777777" w:rsidR="00124E4A" w:rsidRPr="00993FED" w:rsidRDefault="00124E4A" w:rsidP="00124E4A">
      <w:pPr>
        <w:jc w:val="center"/>
        <w:rPr>
          <w:rFonts w:ascii="NTFPreCursivefk" w:hAnsi="NTFPreCursivefk" w:cs="Arial"/>
          <w:b/>
          <w:sz w:val="44"/>
          <w:szCs w:val="44"/>
          <w:u w:val="single"/>
        </w:rPr>
      </w:pPr>
      <w:r>
        <w:rPr>
          <w:rFonts w:ascii="NTFPreCursivefk" w:hAnsi="NTFPreCursivefk" w:cs="Arial"/>
          <w:b/>
          <w:sz w:val="44"/>
          <w:szCs w:val="44"/>
          <w:u w:val="single"/>
        </w:rPr>
        <w:t xml:space="preserve">Name: </w:t>
      </w:r>
    </w:p>
    <w:p w14:paraId="3AA5CF8C" w14:textId="77777777" w:rsidR="00124E4A" w:rsidRPr="00993FED" w:rsidRDefault="00124E4A" w:rsidP="00124E4A">
      <w:pPr>
        <w:rPr>
          <w:rFonts w:ascii="NTFPreCursivefk" w:hAnsi="NTFPreCursivefk" w:cs="Arial"/>
          <w:sz w:val="36"/>
          <w:szCs w:val="36"/>
        </w:rPr>
      </w:pPr>
      <w:r w:rsidRPr="00993FED">
        <w:rPr>
          <w:rFonts w:ascii="NTFPreCursivefk" w:hAnsi="NTFPreCursivefk" w:cs="Arial"/>
          <w:sz w:val="36"/>
          <w:szCs w:val="36"/>
        </w:rPr>
        <w:t>I agree:</w:t>
      </w:r>
    </w:p>
    <w:tbl>
      <w:tblPr>
        <w:tblStyle w:val="TableGrid"/>
        <w:tblW w:w="9379" w:type="dxa"/>
        <w:tblLook w:val="04A0" w:firstRow="1" w:lastRow="0" w:firstColumn="1" w:lastColumn="0" w:noHBand="0" w:noVBand="1"/>
      </w:tblPr>
      <w:tblGrid>
        <w:gridCol w:w="9379"/>
      </w:tblGrid>
      <w:tr w:rsidR="00124E4A" w:rsidRPr="00C22BC2" w14:paraId="62F4CF4F" w14:textId="77777777" w:rsidTr="00F913AC">
        <w:trPr>
          <w:trHeight w:val="3134"/>
        </w:trPr>
        <w:tc>
          <w:tcPr>
            <w:tcW w:w="9379" w:type="dxa"/>
          </w:tcPr>
          <w:p w14:paraId="061807ED" w14:textId="77777777" w:rsidR="00124E4A" w:rsidRPr="0062055B" w:rsidRDefault="00124E4A" w:rsidP="00124E4A">
            <w:pPr>
              <w:pStyle w:val="ListParagraph"/>
              <w:numPr>
                <w:ilvl w:val="0"/>
                <w:numId w:val="67"/>
              </w:numPr>
              <w:rPr>
                <w:rFonts w:ascii="NTFPreCursivefk" w:hAnsi="NTFPreCursivefk" w:cs="Arial"/>
                <w:sz w:val="32"/>
                <w:szCs w:val="32"/>
              </w:rPr>
            </w:pPr>
          </w:p>
        </w:tc>
      </w:tr>
    </w:tbl>
    <w:p w14:paraId="64C1FD16" w14:textId="77777777" w:rsidR="00124E4A" w:rsidRPr="00C22BC2" w:rsidRDefault="00124E4A" w:rsidP="00124E4A">
      <w:pPr>
        <w:rPr>
          <w:rFonts w:ascii="NTFPreCursivefk" w:hAnsi="NTFPreCursivefk" w:cs="Arial"/>
          <w:sz w:val="32"/>
          <w:szCs w:val="32"/>
        </w:rPr>
      </w:pPr>
    </w:p>
    <w:p w14:paraId="01172AB5" w14:textId="77777777" w:rsidR="00124E4A" w:rsidRPr="00993FED" w:rsidRDefault="00124E4A" w:rsidP="00124E4A">
      <w:pPr>
        <w:rPr>
          <w:rFonts w:ascii="NTFPreCursivefk" w:hAnsi="NTFPreCursivefk" w:cs="Arial"/>
          <w:sz w:val="36"/>
          <w:szCs w:val="36"/>
        </w:rPr>
      </w:pPr>
      <w:r w:rsidRPr="00993FED">
        <w:rPr>
          <w:rFonts w:ascii="NTFPreCursivefk" w:hAnsi="NTFPreCursivefk" w:cs="Arial"/>
          <w:sz w:val="36"/>
          <w:szCs w:val="36"/>
        </w:rPr>
        <w:t xml:space="preserve">To help me to do this </w:t>
      </w:r>
      <w:r>
        <w:rPr>
          <w:rFonts w:ascii="NTFPreCursivefk" w:hAnsi="NTFPreCursivefk" w:cs="Arial"/>
          <w:sz w:val="36"/>
          <w:szCs w:val="36"/>
        </w:rPr>
        <w:t>My Teacher</w:t>
      </w:r>
      <w:r w:rsidRPr="00993FED">
        <w:rPr>
          <w:rFonts w:ascii="NTFPreCursivefk" w:hAnsi="NTFPreCursivefk" w:cs="Arial"/>
          <w:sz w:val="36"/>
          <w:szCs w:val="36"/>
        </w:rPr>
        <w:t xml:space="preserve"> agrees to:</w:t>
      </w:r>
    </w:p>
    <w:tbl>
      <w:tblPr>
        <w:tblStyle w:val="TableGrid"/>
        <w:tblW w:w="9633" w:type="dxa"/>
        <w:tblLook w:val="04A0" w:firstRow="1" w:lastRow="0" w:firstColumn="1" w:lastColumn="0" w:noHBand="0" w:noVBand="1"/>
      </w:tblPr>
      <w:tblGrid>
        <w:gridCol w:w="9633"/>
      </w:tblGrid>
      <w:tr w:rsidR="00124E4A" w:rsidRPr="00C22BC2" w14:paraId="2F1F5271" w14:textId="77777777" w:rsidTr="00F913AC">
        <w:trPr>
          <w:trHeight w:val="3608"/>
        </w:trPr>
        <w:tc>
          <w:tcPr>
            <w:tcW w:w="9633" w:type="dxa"/>
          </w:tcPr>
          <w:p w14:paraId="70CE22F0" w14:textId="77777777" w:rsidR="00124E4A" w:rsidRPr="0062055B" w:rsidRDefault="00124E4A" w:rsidP="00124E4A">
            <w:pPr>
              <w:pStyle w:val="ListParagraph"/>
              <w:numPr>
                <w:ilvl w:val="0"/>
                <w:numId w:val="68"/>
              </w:numPr>
              <w:jc w:val="both"/>
              <w:rPr>
                <w:rFonts w:ascii="NTFPreCursivefk" w:hAnsi="NTFPreCursivefk" w:cs="Arial"/>
                <w:sz w:val="32"/>
                <w:szCs w:val="32"/>
              </w:rPr>
            </w:pPr>
          </w:p>
        </w:tc>
      </w:tr>
    </w:tbl>
    <w:p w14:paraId="5FAA84CD" w14:textId="77777777" w:rsidR="00124E4A" w:rsidRDefault="00124E4A" w:rsidP="00124E4A">
      <w:pPr>
        <w:rPr>
          <w:rFonts w:ascii="NTFPreCursivefk" w:hAnsi="NTFPreCursivefk" w:cs="Arial"/>
          <w:sz w:val="32"/>
          <w:szCs w:val="32"/>
        </w:rPr>
      </w:pPr>
    </w:p>
    <w:p w14:paraId="2BB59ED1" w14:textId="77777777" w:rsidR="00124E4A" w:rsidRDefault="00124E4A" w:rsidP="00124E4A">
      <w:pPr>
        <w:rPr>
          <w:rFonts w:ascii="NTFPreCursivefk" w:hAnsi="NTFPreCursivefk" w:cs="Arial"/>
          <w:sz w:val="32"/>
          <w:szCs w:val="32"/>
        </w:rPr>
      </w:pPr>
    </w:p>
    <w:p w14:paraId="719A7271" w14:textId="77777777" w:rsidR="00124E4A" w:rsidRPr="00C22BC2" w:rsidRDefault="00124E4A" w:rsidP="00124E4A">
      <w:pPr>
        <w:rPr>
          <w:rFonts w:ascii="NTFPreCursivefk" w:hAnsi="NTFPreCursivefk" w:cs="Arial"/>
          <w:sz w:val="32"/>
          <w:szCs w:val="32"/>
        </w:rPr>
      </w:pPr>
    </w:p>
    <w:p w14:paraId="4D2553EF" w14:textId="77777777" w:rsidR="00124E4A" w:rsidRPr="00C22BC2" w:rsidRDefault="00124E4A" w:rsidP="00124E4A">
      <w:pPr>
        <w:rPr>
          <w:rFonts w:ascii="NTFPreCursivefk" w:hAnsi="NTFPreCursivefk" w:cs="Arial"/>
          <w:sz w:val="32"/>
          <w:szCs w:val="32"/>
        </w:rPr>
      </w:pPr>
      <w:r>
        <w:rPr>
          <w:rFonts w:ascii="NTFPreCursivefk" w:hAnsi="NTFPreCursivefk" w:cs="Arial"/>
          <w:sz w:val="32"/>
          <w:szCs w:val="32"/>
        </w:rPr>
        <w:lastRenderedPageBreak/>
        <w:t>For all types of behaviour the teacher will be contacting my parents, he will also contact them and inform them if it improves.</w:t>
      </w:r>
    </w:p>
    <w:p w14:paraId="2C11CD78" w14:textId="77777777" w:rsidR="00124E4A" w:rsidRPr="00C22BC2" w:rsidRDefault="00124E4A" w:rsidP="00124E4A">
      <w:pPr>
        <w:rPr>
          <w:rFonts w:ascii="NTFPreCursivefk" w:hAnsi="NTFPreCursivefk" w:cs="Arial"/>
          <w:sz w:val="32"/>
          <w:szCs w:val="32"/>
        </w:rPr>
      </w:pPr>
      <w:r w:rsidRPr="00C22BC2">
        <w:rPr>
          <w:rFonts w:ascii="NTFPreCursivefk" w:hAnsi="NTFPreCursivefk" w:cs="Arial"/>
          <w:sz w:val="32"/>
          <w:szCs w:val="32"/>
        </w:rPr>
        <w:t>There will be consequences for:</w:t>
      </w:r>
    </w:p>
    <w:tbl>
      <w:tblPr>
        <w:tblStyle w:val="TableGrid"/>
        <w:tblW w:w="0" w:type="auto"/>
        <w:tblLook w:val="04A0" w:firstRow="1" w:lastRow="0" w:firstColumn="1" w:lastColumn="0" w:noHBand="0" w:noVBand="1"/>
      </w:tblPr>
      <w:tblGrid>
        <w:gridCol w:w="4153"/>
        <w:gridCol w:w="4143"/>
      </w:tblGrid>
      <w:tr w:rsidR="00124E4A" w:rsidRPr="00C22BC2" w14:paraId="0B07EA10" w14:textId="77777777" w:rsidTr="00F913AC">
        <w:tc>
          <w:tcPr>
            <w:tcW w:w="4788" w:type="dxa"/>
          </w:tcPr>
          <w:p w14:paraId="42043FAC" w14:textId="77777777" w:rsidR="00124E4A" w:rsidRPr="00536F75"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Being rude to the teacher</w:t>
            </w:r>
          </w:p>
          <w:p w14:paraId="380B8379" w14:textId="77777777" w:rsidR="00124E4A" w:rsidRPr="00C22BC2" w:rsidRDefault="00124E4A" w:rsidP="00F913AC">
            <w:pPr>
              <w:rPr>
                <w:rFonts w:ascii="NTFPreCursivefk" w:hAnsi="NTFPreCursivefk" w:cs="Arial"/>
                <w:sz w:val="32"/>
                <w:szCs w:val="32"/>
              </w:rPr>
            </w:pPr>
          </w:p>
          <w:p w14:paraId="2CBF9891" w14:textId="77777777" w:rsidR="00124E4A" w:rsidRPr="00C22BC2" w:rsidRDefault="00124E4A" w:rsidP="00F913AC">
            <w:pPr>
              <w:rPr>
                <w:rFonts w:ascii="NTFPreCursivefk" w:hAnsi="NTFPreCursivefk" w:cs="Arial"/>
                <w:sz w:val="32"/>
                <w:szCs w:val="32"/>
              </w:rPr>
            </w:pPr>
          </w:p>
          <w:p w14:paraId="4D4CC3D3" w14:textId="77777777" w:rsidR="00124E4A" w:rsidRPr="00C22BC2" w:rsidRDefault="00124E4A" w:rsidP="00F913AC">
            <w:pPr>
              <w:rPr>
                <w:rFonts w:ascii="NTFPreCursivefk" w:hAnsi="NTFPreCursivefk" w:cs="Arial"/>
                <w:sz w:val="32"/>
                <w:szCs w:val="32"/>
              </w:rPr>
            </w:pPr>
          </w:p>
          <w:p w14:paraId="150144A1" w14:textId="77777777" w:rsidR="00124E4A" w:rsidRPr="00C22BC2" w:rsidRDefault="00124E4A" w:rsidP="00F913AC">
            <w:pPr>
              <w:rPr>
                <w:rFonts w:ascii="NTFPreCursivefk" w:hAnsi="NTFPreCursivefk" w:cs="Arial"/>
                <w:sz w:val="32"/>
                <w:szCs w:val="32"/>
              </w:rPr>
            </w:pPr>
          </w:p>
          <w:p w14:paraId="6CB29932" w14:textId="77777777" w:rsidR="00124E4A" w:rsidRPr="00C22BC2" w:rsidRDefault="00124E4A" w:rsidP="00F913AC">
            <w:pPr>
              <w:rPr>
                <w:rFonts w:ascii="NTFPreCursivefk" w:hAnsi="NTFPreCursivefk" w:cs="Arial"/>
                <w:sz w:val="32"/>
                <w:szCs w:val="32"/>
              </w:rPr>
            </w:pPr>
          </w:p>
        </w:tc>
        <w:tc>
          <w:tcPr>
            <w:tcW w:w="4788" w:type="dxa"/>
          </w:tcPr>
          <w:p w14:paraId="1AAC02A9" w14:textId="77777777" w:rsidR="00124E4A" w:rsidRDefault="00124E4A" w:rsidP="00124E4A">
            <w:pPr>
              <w:pStyle w:val="ListParagraph"/>
              <w:numPr>
                <w:ilvl w:val="0"/>
                <w:numId w:val="61"/>
              </w:numPr>
              <w:rPr>
                <w:rFonts w:ascii="NTFPreCursivefk" w:hAnsi="NTFPreCursivefk" w:cs="Arial"/>
                <w:sz w:val="32"/>
                <w:szCs w:val="32"/>
              </w:rPr>
            </w:pPr>
            <w:r>
              <w:rPr>
                <w:rFonts w:ascii="NTFPreCursivefk" w:hAnsi="NTFPreCursivefk" w:cs="Arial"/>
                <w:sz w:val="32"/>
                <w:szCs w:val="32"/>
              </w:rPr>
              <w:t xml:space="preserve">There will be a </w:t>
            </w:r>
            <w:proofErr w:type="gramStart"/>
            <w:r>
              <w:rPr>
                <w:rFonts w:ascii="NTFPreCursivefk" w:hAnsi="NTFPreCursivefk" w:cs="Arial"/>
                <w:sz w:val="32"/>
                <w:szCs w:val="32"/>
              </w:rPr>
              <w:t>minutes</w:t>
            </w:r>
            <w:proofErr w:type="gramEnd"/>
            <w:r>
              <w:rPr>
                <w:rFonts w:ascii="NTFPreCursivefk" w:hAnsi="NTFPreCursivefk" w:cs="Arial"/>
                <w:sz w:val="32"/>
                <w:szCs w:val="32"/>
              </w:rPr>
              <w:t xml:space="preserve"> taken off my break-time for every time I am rude to the teacher/adults.</w:t>
            </w:r>
          </w:p>
          <w:p w14:paraId="53EECBA9" w14:textId="77777777" w:rsidR="00124E4A" w:rsidRPr="00CA679C" w:rsidRDefault="00124E4A" w:rsidP="00124E4A">
            <w:pPr>
              <w:pStyle w:val="ListParagraph"/>
              <w:numPr>
                <w:ilvl w:val="0"/>
                <w:numId w:val="61"/>
              </w:numPr>
              <w:rPr>
                <w:rFonts w:ascii="NTFPreCursivefk" w:hAnsi="NTFPreCursivefk" w:cs="Arial"/>
                <w:sz w:val="32"/>
                <w:szCs w:val="32"/>
              </w:rPr>
            </w:pPr>
            <w:r>
              <w:rPr>
                <w:rFonts w:ascii="NTFPreCursivefk" w:hAnsi="NTFPreCursivefk" w:cs="Arial"/>
                <w:sz w:val="32"/>
                <w:szCs w:val="32"/>
              </w:rPr>
              <w:t>Peg moved down.</w:t>
            </w:r>
          </w:p>
        </w:tc>
      </w:tr>
      <w:tr w:rsidR="00124E4A" w:rsidRPr="00C22BC2" w14:paraId="1EF4CE03" w14:textId="77777777" w:rsidTr="00F913AC">
        <w:tc>
          <w:tcPr>
            <w:tcW w:w="4788" w:type="dxa"/>
          </w:tcPr>
          <w:p w14:paraId="49AB2F38" w14:textId="77777777" w:rsidR="00124E4A" w:rsidRPr="00536F75"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Being distracted during work time</w:t>
            </w:r>
          </w:p>
          <w:p w14:paraId="473F5527" w14:textId="77777777" w:rsidR="00124E4A" w:rsidRPr="00C22BC2" w:rsidRDefault="00124E4A" w:rsidP="00F913AC">
            <w:pPr>
              <w:rPr>
                <w:rFonts w:ascii="NTFPreCursivefk" w:hAnsi="NTFPreCursivefk" w:cs="Arial"/>
                <w:sz w:val="32"/>
                <w:szCs w:val="32"/>
              </w:rPr>
            </w:pPr>
          </w:p>
          <w:p w14:paraId="63B2A2E4" w14:textId="77777777" w:rsidR="00124E4A" w:rsidRPr="00C22BC2" w:rsidRDefault="00124E4A" w:rsidP="00F913AC">
            <w:pPr>
              <w:rPr>
                <w:rFonts w:ascii="NTFPreCursivefk" w:hAnsi="NTFPreCursivefk" w:cs="Arial"/>
                <w:sz w:val="32"/>
                <w:szCs w:val="32"/>
              </w:rPr>
            </w:pPr>
          </w:p>
          <w:p w14:paraId="571FE9FB" w14:textId="77777777" w:rsidR="00124E4A" w:rsidRPr="00C22BC2" w:rsidRDefault="00124E4A" w:rsidP="00F913AC">
            <w:pPr>
              <w:rPr>
                <w:rFonts w:ascii="NTFPreCursivefk" w:hAnsi="NTFPreCursivefk" w:cs="Arial"/>
                <w:sz w:val="32"/>
                <w:szCs w:val="32"/>
              </w:rPr>
            </w:pPr>
          </w:p>
          <w:p w14:paraId="7E602443" w14:textId="77777777" w:rsidR="00124E4A" w:rsidRPr="00C22BC2" w:rsidRDefault="00124E4A" w:rsidP="00F913AC">
            <w:pPr>
              <w:rPr>
                <w:rFonts w:ascii="NTFPreCursivefk" w:hAnsi="NTFPreCursivefk" w:cs="Arial"/>
                <w:sz w:val="32"/>
                <w:szCs w:val="32"/>
              </w:rPr>
            </w:pPr>
          </w:p>
          <w:p w14:paraId="495C15A0" w14:textId="77777777" w:rsidR="00124E4A" w:rsidRPr="00C22BC2" w:rsidRDefault="00124E4A" w:rsidP="00F913AC">
            <w:pPr>
              <w:rPr>
                <w:rFonts w:ascii="NTFPreCursivefk" w:hAnsi="NTFPreCursivefk" w:cs="Arial"/>
                <w:sz w:val="32"/>
                <w:szCs w:val="32"/>
              </w:rPr>
            </w:pPr>
          </w:p>
        </w:tc>
        <w:tc>
          <w:tcPr>
            <w:tcW w:w="4788" w:type="dxa"/>
          </w:tcPr>
          <w:p w14:paraId="6CB67B8E" w14:textId="77777777" w:rsidR="00124E4A" w:rsidRDefault="00124E4A" w:rsidP="00124E4A">
            <w:pPr>
              <w:pStyle w:val="ListParagraph"/>
              <w:numPr>
                <w:ilvl w:val="0"/>
                <w:numId w:val="61"/>
              </w:numPr>
              <w:rPr>
                <w:rFonts w:ascii="NTFPreCursivefk" w:hAnsi="NTFPreCursivefk" w:cs="Arial"/>
                <w:sz w:val="32"/>
                <w:szCs w:val="32"/>
              </w:rPr>
            </w:pPr>
            <w:r>
              <w:rPr>
                <w:rFonts w:ascii="NTFPreCursivefk" w:hAnsi="NTFPreCursivefk" w:cs="Arial"/>
                <w:sz w:val="32"/>
                <w:szCs w:val="32"/>
              </w:rPr>
              <w:t>Peg will be moved down.</w:t>
            </w:r>
          </w:p>
          <w:p w14:paraId="2FAEEE06" w14:textId="77777777" w:rsidR="00124E4A" w:rsidRDefault="00124E4A" w:rsidP="00124E4A">
            <w:pPr>
              <w:pStyle w:val="ListParagraph"/>
              <w:numPr>
                <w:ilvl w:val="0"/>
                <w:numId w:val="61"/>
              </w:numPr>
              <w:rPr>
                <w:rFonts w:ascii="NTFPreCursivefk" w:hAnsi="NTFPreCursivefk" w:cs="Arial"/>
                <w:sz w:val="32"/>
                <w:szCs w:val="32"/>
              </w:rPr>
            </w:pPr>
            <w:r>
              <w:rPr>
                <w:rFonts w:ascii="NTFPreCursivefk" w:hAnsi="NTFPreCursivefk" w:cs="Arial"/>
                <w:sz w:val="32"/>
                <w:szCs w:val="32"/>
              </w:rPr>
              <w:t xml:space="preserve">There will be a </w:t>
            </w:r>
            <w:proofErr w:type="gramStart"/>
            <w:r>
              <w:rPr>
                <w:rFonts w:ascii="NTFPreCursivefk" w:hAnsi="NTFPreCursivefk" w:cs="Arial"/>
                <w:sz w:val="32"/>
                <w:szCs w:val="32"/>
              </w:rPr>
              <w:t>minutes</w:t>
            </w:r>
            <w:proofErr w:type="gramEnd"/>
            <w:r>
              <w:rPr>
                <w:rFonts w:ascii="NTFPreCursivefk" w:hAnsi="NTFPreCursivefk" w:cs="Arial"/>
                <w:sz w:val="32"/>
                <w:szCs w:val="32"/>
              </w:rPr>
              <w:t xml:space="preserve"> taken off my break-time.</w:t>
            </w:r>
          </w:p>
          <w:p w14:paraId="64EE2455" w14:textId="77777777" w:rsidR="00124E4A" w:rsidRPr="00CA679C" w:rsidRDefault="00124E4A" w:rsidP="00124E4A">
            <w:pPr>
              <w:pStyle w:val="ListParagraph"/>
              <w:numPr>
                <w:ilvl w:val="0"/>
                <w:numId w:val="61"/>
              </w:numPr>
              <w:rPr>
                <w:rFonts w:ascii="NTFPreCursivefk" w:hAnsi="NTFPreCursivefk" w:cs="Arial"/>
                <w:sz w:val="32"/>
                <w:szCs w:val="32"/>
              </w:rPr>
            </w:pPr>
            <w:r>
              <w:rPr>
                <w:rFonts w:ascii="NTFPreCursivefk" w:hAnsi="NTFPreCursivefk" w:cs="Arial"/>
                <w:sz w:val="32"/>
                <w:szCs w:val="32"/>
              </w:rPr>
              <w:t>If work is not completed it will be done at dinner-time.</w:t>
            </w:r>
          </w:p>
        </w:tc>
      </w:tr>
      <w:tr w:rsidR="00124E4A" w:rsidRPr="00C22BC2" w14:paraId="3FB73738" w14:textId="77777777" w:rsidTr="00F913AC">
        <w:tc>
          <w:tcPr>
            <w:tcW w:w="4788" w:type="dxa"/>
          </w:tcPr>
          <w:p w14:paraId="3090099B" w14:textId="77777777" w:rsidR="00124E4A" w:rsidRPr="00536F75"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Leaving the classroom without asking.</w:t>
            </w:r>
          </w:p>
          <w:p w14:paraId="20CD41D9" w14:textId="77777777" w:rsidR="00124E4A" w:rsidRPr="00C22BC2" w:rsidRDefault="00124E4A" w:rsidP="00F913AC">
            <w:pPr>
              <w:rPr>
                <w:rFonts w:ascii="NTFPreCursivefk" w:hAnsi="NTFPreCursivefk" w:cs="Arial"/>
                <w:sz w:val="32"/>
                <w:szCs w:val="32"/>
              </w:rPr>
            </w:pPr>
          </w:p>
          <w:p w14:paraId="7D63E0B2" w14:textId="77777777" w:rsidR="00124E4A" w:rsidRPr="00C22BC2" w:rsidRDefault="00124E4A" w:rsidP="00F913AC">
            <w:pPr>
              <w:rPr>
                <w:rFonts w:ascii="NTFPreCursivefk" w:hAnsi="NTFPreCursivefk" w:cs="Arial"/>
                <w:sz w:val="32"/>
                <w:szCs w:val="32"/>
              </w:rPr>
            </w:pPr>
          </w:p>
          <w:p w14:paraId="7BAFF5B6" w14:textId="77777777" w:rsidR="00124E4A" w:rsidRPr="00C22BC2" w:rsidRDefault="00124E4A" w:rsidP="00F913AC">
            <w:pPr>
              <w:rPr>
                <w:rFonts w:ascii="NTFPreCursivefk" w:hAnsi="NTFPreCursivefk" w:cs="Arial"/>
                <w:sz w:val="32"/>
                <w:szCs w:val="32"/>
              </w:rPr>
            </w:pPr>
          </w:p>
          <w:p w14:paraId="28723A6F" w14:textId="77777777" w:rsidR="00124E4A" w:rsidRPr="00C22BC2" w:rsidRDefault="00124E4A" w:rsidP="00F913AC">
            <w:pPr>
              <w:rPr>
                <w:rFonts w:ascii="NTFPreCursivefk" w:hAnsi="NTFPreCursivefk" w:cs="Arial"/>
                <w:sz w:val="32"/>
                <w:szCs w:val="32"/>
              </w:rPr>
            </w:pPr>
          </w:p>
          <w:p w14:paraId="41387CC8" w14:textId="77777777" w:rsidR="00124E4A" w:rsidRPr="00C22BC2" w:rsidRDefault="00124E4A" w:rsidP="00F913AC">
            <w:pPr>
              <w:rPr>
                <w:rFonts w:ascii="NTFPreCursivefk" w:hAnsi="NTFPreCursivefk" w:cs="Arial"/>
                <w:sz w:val="32"/>
                <w:szCs w:val="32"/>
              </w:rPr>
            </w:pPr>
          </w:p>
        </w:tc>
        <w:tc>
          <w:tcPr>
            <w:tcW w:w="4788" w:type="dxa"/>
          </w:tcPr>
          <w:p w14:paraId="2F17D0EF" w14:textId="77777777" w:rsidR="00124E4A" w:rsidRPr="00CA679C" w:rsidRDefault="00124E4A" w:rsidP="00124E4A">
            <w:pPr>
              <w:pStyle w:val="ListParagraph"/>
              <w:numPr>
                <w:ilvl w:val="0"/>
                <w:numId w:val="62"/>
              </w:numPr>
              <w:rPr>
                <w:rFonts w:ascii="NTFPreCursivefk" w:hAnsi="NTFPreCursivefk" w:cs="Arial"/>
                <w:sz w:val="32"/>
                <w:szCs w:val="32"/>
              </w:rPr>
            </w:pPr>
            <w:r>
              <w:rPr>
                <w:rFonts w:ascii="NTFPreCursivefk" w:hAnsi="NTFPreCursivefk" w:cs="Arial"/>
                <w:sz w:val="32"/>
                <w:szCs w:val="32"/>
              </w:rPr>
              <w:t>Yellow card.</w:t>
            </w:r>
          </w:p>
        </w:tc>
      </w:tr>
      <w:tr w:rsidR="00124E4A" w:rsidRPr="00C22BC2" w14:paraId="0B109AB6" w14:textId="77777777" w:rsidTr="00F913AC">
        <w:tc>
          <w:tcPr>
            <w:tcW w:w="4788" w:type="dxa"/>
          </w:tcPr>
          <w:p w14:paraId="72CE2360" w14:textId="77777777" w:rsidR="00124E4A" w:rsidRPr="00536F75"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Out of your seat and wondering around.</w:t>
            </w:r>
          </w:p>
          <w:p w14:paraId="69301761" w14:textId="77777777" w:rsidR="00124E4A" w:rsidRPr="00C22BC2" w:rsidRDefault="00124E4A" w:rsidP="00F913AC">
            <w:pPr>
              <w:rPr>
                <w:rFonts w:ascii="NTFPreCursivefk" w:hAnsi="NTFPreCursivefk" w:cs="Arial"/>
                <w:sz w:val="32"/>
                <w:szCs w:val="32"/>
              </w:rPr>
            </w:pPr>
          </w:p>
          <w:p w14:paraId="74FDC7AA" w14:textId="77777777" w:rsidR="00124E4A" w:rsidRPr="00C22BC2" w:rsidRDefault="00124E4A" w:rsidP="00F913AC">
            <w:pPr>
              <w:rPr>
                <w:rFonts w:ascii="NTFPreCursivefk" w:hAnsi="NTFPreCursivefk" w:cs="Arial"/>
                <w:sz w:val="32"/>
                <w:szCs w:val="32"/>
              </w:rPr>
            </w:pPr>
          </w:p>
          <w:p w14:paraId="46E1C662" w14:textId="77777777" w:rsidR="00124E4A" w:rsidRPr="00C22BC2" w:rsidRDefault="00124E4A" w:rsidP="00F913AC">
            <w:pPr>
              <w:rPr>
                <w:rFonts w:ascii="NTFPreCursivefk" w:hAnsi="NTFPreCursivefk" w:cs="Arial"/>
                <w:sz w:val="32"/>
                <w:szCs w:val="32"/>
              </w:rPr>
            </w:pPr>
          </w:p>
          <w:p w14:paraId="5E8480BB" w14:textId="77777777" w:rsidR="00124E4A" w:rsidRPr="00C22BC2" w:rsidRDefault="00124E4A" w:rsidP="00F913AC">
            <w:pPr>
              <w:rPr>
                <w:rFonts w:ascii="NTFPreCursivefk" w:hAnsi="NTFPreCursivefk" w:cs="Arial"/>
                <w:sz w:val="32"/>
                <w:szCs w:val="32"/>
              </w:rPr>
            </w:pPr>
          </w:p>
          <w:p w14:paraId="1C4B6BB0" w14:textId="77777777" w:rsidR="00124E4A" w:rsidRPr="00C22BC2" w:rsidRDefault="00124E4A" w:rsidP="00F913AC">
            <w:pPr>
              <w:rPr>
                <w:rFonts w:ascii="NTFPreCursivefk" w:hAnsi="NTFPreCursivefk" w:cs="Arial"/>
                <w:sz w:val="32"/>
                <w:szCs w:val="32"/>
              </w:rPr>
            </w:pPr>
          </w:p>
        </w:tc>
        <w:tc>
          <w:tcPr>
            <w:tcW w:w="4788" w:type="dxa"/>
          </w:tcPr>
          <w:p w14:paraId="146F0C0B" w14:textId="77777777" w:rsidR="00124E4A" w:rsidRDefault="00124E4A" w:rsidP="00124E4A">
            <w:pPr>
              <w:pStyle w:val="ListParagraph"/>
              <w:numPr>
                <w:ilvl w:val="0"/>
                <w:numId w:val="62"/>
              </w:numPr>
              <w:rPr>
                <w:rFonts w:ascii="NTFPreCursivefk" w:hAnsi="NTFPreCursivefk" w:cs="Arial"/>
                <w:sz w:val="32"/>
                <w:szCs w:val="32"/>
              </w:rPr>
            </w:pPr>
            <w:r>
              <w:rPr>
                <w:rFonts w:ascii="NTFPreCursivefk" w:hAnsi="NTFPreCursivefk" w:cs="Arial"/>
                <w:sz w:val="32"/>
                <w:szCs w:val="32"/>
              </w:rPr>
              <w:t>Peg moved down</w:t>
            </w:r>
          </w:p>
          <w:p w14:paraId="032DB1F4" w14:textId="77777777" w:rsidR="00124E4A" w:rsidRPr="00CA679C" w:rsidRDefault="00124E4A" w:rsidP="00124E4A">
            <w:pPr>
              <w:pStyle w:val="ListParagraph"/>
              <w:numPr>
                <w:ilvl w:val="0"/>
                <w:numId w:val="62"/>
              </w:numPr>
              <w:rPr>
                <w:rFonts w:ascii="NTFPreCursivefk" w:hAnsi="NTFPreCursivefk" w:cs="Arial"/>
                <w:sz w:val="32"/>
                <w:szCs w:val="32"/>
              </w:rPr>
            </w:pPr>
            <w:r>
              <w:rPr>
                <w:rFonts w:ascii="NTFPreCursivefk" w:hAnsi="NTFPreCursivefk" w:cs="Arial"/>
                <w:sz w:val="32"/>
                <w:szCs w:val="32"/>
              </w:rPr>
              <w:t>1 minute off break-time</w:t>
            </w:r>
          </w:p>
        </w:tc>
      </w:tr>
      <w:tr w:rsidR="00124E4A" w:rsidRPr="00C22BC2" w14:paraId="57121490" w14:textId="77777777" w:rsidTr="00F913AC">
        <w:tc>
          <w:tcPr>
            <w:tcW w:w="4788" w:type="dxa"/>
          </w:tcPr>
          <w:p w14:paraId="170BED06" w14:textId="77777777" w:rsidR="00124E4A" w:rsidRPr="00A12597"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Being disrespectful to adults (talking when the teacher is, answering back, smirking).</w:t>
            </w:r>
          </w:p>
          <w:p w14:paraId="3F90AC6D" w14:textId="77777777" w:rsidR="00124E4A" w:rsidRPr="00C22BC2" w:rsidRDefault="00124E4A" w:rsidP="00F913AC">
            <w:pPr>
              <w:rPr>
                <w:rFonts w:ascii="NTFPreCursivefk" w:hAnsi="NTFPreCursivefk" w:cs="Arial"/>
                <w:sz w:val="32"/>
                <w:szCs w:val="32"/>
              </w:rPr>
            </w:pPr>
          </w:p>
        </w:tc>
        <w:tc>
          <w:tcPr>
            <w:tcW w:w="4788" w:type="dxa"/>
          </w:tcPr>
          <w:p w14:paraId="2C33B777" w14:textId="77777777" w:rsidR="00124E4A" w:rsidRPr="00CA679C" w:rsidRDefault="00124E4A" w:rsidP="00124E4A">
            <w:pPr>
              <w:pStyle w:val="ListParagraph"/>
              <w:numPr>
                <w:ilvl w:val="0"/>
                <w:numId w:val="63"/>
              </w:numPr>
              <w:rPr>
                <w:rFonts w:ascii="NTFPreCursivefk" w:hAnsi="NTFPreCursivefk" w:cs="Arial"/>
                <w:sz w:val="32"/>
                <w:szCs w:val="32"/>
              </w:rPr>
            </w:pPr>
            <w:r>
              <w:rPr>
                <w:rFonts w:ascii="NTFPreCursivefk" w:hAnsi="NTFPreCursivefk" w:cs="Arial"/>
                <w:sz w:val="32"/>
                <w:szCs w:val="32"/>
              </w:rPr>
              <w:t>Yellow card</w:t>
            </w:r>
          </w:p>
        </w:tc>
      </w:tr>
      <w:tr w:rsidR="00124E4A" w:rsidRPr="00C22BC2" w14:paraId="120A323C" w14:textId="77777777" w:rsidTr="00F913AC">
        <w:tc>
          <w:tcPr>
            <w:tcW w:w="4788" w:type="dxa"/>
          </w:tcPr>
          <w:p w14:paraId="6BABCB53" w14:textId="77777777" w:rsidR="00124E4A" w:rsidRDefault="00124E4A" w:rsidP="00124E4A">
            <w:pPr>
              <w:pStyle w:val="ListParagraph"/>
              <w:numPr>
                <w:ilvl w:val="0"/>
                <w:numId w:val="60"/>
              </w:numPr>
              <w:rPr>
                <w:rFonts w:ascii="NTFPreCursivefk" w:hAnsi="NTFPreCursivefk" w:cs="Arial"/>
                <w:sz w:val="32"/>
                <w:szCs w:val="32"/>
              </w:rPr>
            </w:pPr>
            <w:r>
              <w:rPr>
                <w:rFonts w:ascii="NTFPreCursivefk" w:hAnsi="NTFPreCursivefk" w:cs="Arial"/>
                <w:sz w:val="32"/>
                <w:szCs w:val="32"/>
              </w:rPr>
              <w:t>Not following instructions first time.</w:t>
            </w:r>
          </w:p>
        </w:tc>
        <w:tc>
          <w:tcPr>
            <w:tcW w:w="4788" w:type="dxa"/>
          </w:tcPr>
          <w:p w14:paraId="38A42863" w14:textId="77777777" w:rsidR="00124E4A" w:rsidRDefault="00124E4A" w:rsidP="00124E4A">
            <w:pPr>
              <w:pStyle w:val="ListParagraph"/>
              <w:numPr>
                <w:ilvl w:val="0"/>
                <w:numId w:val="63"/>
              </w:numPr>
              <w:rPr>
                <w:rFonts w:ascii="NTFPreCursivefk" w:hAnsi="NTFPreCursivefk" w:cs="Arial"/>
                <w:sz w:val="32"/>
                <w:szCs w:val="32"/>
              </w:rPr>
            </w:pPr>
            <w:r>
              <w:rPr>
                <w:rFonts w:ascii="NTFPreCursivefk" w:hAnsi="NTFPreCursivefk" w:cs="Arial"/>
                <w:sz w:val="32"/>
                <w:szCs w:val="32"/>
              </w:rPr>
              <w:t>Peg moved down</w:t>
            </w:r>
          </w:p>
          <w:p w14:paraId="0CAE33E9" w14:textId="77777777" w:rsidR="00124E4A" w:rsidRDefault="00124E4A" w:rsidP="00124E4A">
            <w:pPr>
              <w:pStyle w:val="ListParagraph"/>
              <w:numPr>
                <w:ilvl w:val="0"/>
                <w:numId w:val="63"/>
              </w:numPr>
              <w:rPr>
                <w:rFonts w:ascii="NTFPreCursivefk" w:hAnsi="NTFPreCursivefk" w:cs="Arial"/>
                <w:sz w:val="32"/>
                <w:szCs w:val="32"/>
              </w:rPr>
            </w:pPr>
            <w:r>
              <w:rPr>
                <w:rFonts w:ascii="NTFPreCursivefk" w:hAnsi="NTFPreCursivefk" w:cs="Arial"/>
                <w:sz w:val="32"/>
                <w:szCs w:val="32"/>
              </w:rPr>
              <w:t>1 minute off break</w:t>
            </w:r>
          </w:p>
        </w:tc>
      </w:tr>
    </w:tbl>
    <w:p w14:paraId="2C35F14E" w14:textId="77777777" w:rsidR="00124E4A" w:rsidRPr="00C22BC2" w:rsidRDefault="00124E4A" w:rsidP="00124E4A">
      <w:pPr>
        <w:rPr>
          <w:rFonts w:ascii="NTFPreCursivefk" w:hAnsi="NTFPreCursivefk" w:cs="Arial"/>
          <w:b/>
          <w:sz w:val="32"/>
          <w:szCs w:val="32"/>
        </w:rPr>
      </w:pPr>
    </w:p>
    <w:p w14:paraId="2C76F815" w14:textId="77777777" w:rsidR="00124E4A" w:rsidRPr="00993FED" w:rsidRDefault="00124E4A" w:rsidP="00124E4A">
      <w:pPr>
        <w:rPr>
          <w:rFonts w:ascii="NTFPreCursivefk" w:hAnsi="NTFPreCursivefk" w:cs="Arial"/>
          <w:b/>
          <w:sz w:val="32"/>
          <w:szCs w:val="32"/>
        </w:rPr>
      </w:pPr>
      <w:r w:rsidRPr="00993FED">
        <w:rPr>
          <w:rFonts w:ascii="NTFPreCursivefk" w:hAnsi="NTFPreCursivefk" w:cs="Arial"/>
          <w:b/>
          <w:sz w:val="32"/>
          <w:szCs w:val="32"/>
        </w:rPr>
        <w:lastRenderedPageBreak/>
        <w:t xml:space="preserve">Staff will have no choice but to send for Mrs Abdulla or Mrs Woods when my behaviour escalates.  </w:t>
      </w:r>
    </w:p>
    <w:p w14:paraId="6B1800B0" w14:textId="77777777" w:rsidR="00124E4A" w:rsidRDefault="00124E4A" w:rsidP="00124E4A">
      <w:pPr>
        <w:rPr>
          <w:rFonts w:ascii="NTFPreCursivefk" w:hAnsi="NTFPreCursivefk" w:cs="Arial"/>
          <w:sz w:val="32"/>
          <w:szCs w:val="32"/>
        </w:rPr>
      </w:pPr>
      <w:r>
        <w:rPr>
          <w:rFonts w:ascii="NTFPreCursivefk" w:hAnsi="NTFPreCursivefk" w:cs="Arial"/>
          <w:b/>
          <w:sz w:val="32"/>
          <w:szCs w:val="32"/>
        </w:rPr>
        <w:t>If my behaviour becomes unacceptable, this could lead to a suspension.</w:t>
      </w:r>
    </w:p>
    <w:p w14:paraId="12DF4F95" w14:textId="77777777" w:rsidR="00124E4A" w:rsidRPr="00C22BC2" w:rsidRDefault="00124E4A" w:rsidP="00124E4A">
      <w:pPr>
        <w:rPr>
          <w:rFonts w:ascii="NTFPreCursivefk" w:hAnsi="NTFPreCursivefk" w:cs="Arial"/>
          <w:sz w:val="32"/>
          <w:szCs w:val="32"/>
        </w:rPr>
      </w:pPr>
    </w:p>
    <w:p w14:paraId="1BFCD37C" w14:textId="77777777" w:rsidR="00124E4A" w:rsidRPr="00993FED" w:rsidRDefault="00124E4A" w:rsidP="00124E4A">
      <w:pPr>
        <w:rPr>
          <w:rFonts w:ascii="NTFPreCursivefk" w:hAnsi="NTFPreCursivefk" w:cs="Arial"/>
          <w:i/>
          <w:sz w:val="40"/>
          <w:szCs w:val="40"/>
        </w:rPr>
      </w:pPr>
      <w:r w:rsidRPr="00993FED">
        <w:rPr>
          <w:rFonts w:ascii="NTFPreCursivefk" w:hAnsi="NTFPreCursivefk" w:cs="Arial"/>
          <w:i/>
          <w:sz w:val="40"/>
          <w:szCs w:val="40"/>
        </w:rPr>
        <w:t>Child’s signature: _________________________________________</w:t>
      </w:r>
      <w:r w:rsidRPr="00993FED">
        <w:rPr>
          <w:rFonts w:ascii="NTFPreCursivefk" w:hAnsi="NTFPreCursivefk" w:cs="Arial"/>
          <w:i/>
          <w:sz w:val="40"/>
          <w:szCs w:val="40"/>
        </w:rPr>
        <w:tab/>
        <w:t>Date: ______________________</w:t>
      </w:r>
    </w:p>
    <w:p w14:paraId="4D49F30B" w14:textId="77777777" w:rsidR="00124E4A" w:rsidRPr="00993FED" w:rsidRDefault="00124E4A" w:rsidP="00124E4A">
      <w:pPr>
        <w:rPr>
          <w:rFonts w:ascii="NTFPreCursivefk" w:hAnsi="NTFPreCursivefk" w:cs="Arial"/>
          <w:i/>
          <w:sz w:val="40"/>
          <w:szCs w:val="40"/>
        </w:rPr>
      </w:pPr>
      <w:r w:rsidRPr="00993FED">
        <w:rPr>
          <w:rFonts w:ascii="NTFPreCursivefk" w:hAnsi="NTFPreCursivefk" w:cs="Arial"/>
          <w:i/>
          <w:sz w:val="40"/>
          <w:szCs w:val="40"/>
        </w:rPr>
        <w:t>Teacher’s signature: _____________________________________      Date: ______________________</w:t>
      </w:r>
    </w:p>
    <w:p w14:paraId="16B72F56" w14:textId="77777777" w:rsidR="00980A91" w:rsidRDefault="00980A91" w:rsidP="00980A91">
      <w:pPr>
        <w:jc w:val="center"/>
        <w:rPr>
          <w:rFonts w:ascii="NTFPreCursivefk" w:hAnsi="NTFPreCursivefk" w:cs="Arial"/>
          <w:b/>
          <w:sz w:val="36"/>
          <w:szCs w:val="36"/>
        </w:rPr>
      </w:pPr>
    </w:p>
    <w:p w14:paraId="64AD7B3A" w14:textId="77777777" w:rsidR="00980A91" w:rsidRDefault="00980A91" w:rsidP="00980A91">
      <w:pPr>
        <w:rPr>
          <w:rFonts w:ascii="NTFPreCursivefk" w:hAnsi="NTFPreCursivefk"/>
          <w:bCs/>
          <w:i/>
          <w:sz w:val="36"/>
          <w:szCs w:val="36"/>
        </w:rPr>
      </w:pPr>
    </w:p>
    <w:p w14:paraId="4CC9EE89" w14:textId="77777777" w:rsidR="00124E4A" w:rsidRDefault="00124E4A" w:rsidP="00980A91">
      <w:pPr>
        <w:rPr>
          <w:rFonts w:ascii="NTFPreCursivefk" w:hAnsi="NTFPreCursivefk"/>
          <w:bCs/>
          <w:i/>
          <w:sz w:val="36"/>
          <w:szCs w:val="36"/>
        </w:rPr>
      </w:pPr>
    </w:p>
    <w:p w14:paraId="5D8A3AB8" w14:textId="77777777" w:rsidR="00124E4A" w:rsidRDefault="00124E4A" w:rsidP="00980A91">
      <w:pPr>
        <w:rPr>
          <w:rFonts w:ascii="NTFPreCursivefk" w:hAnsi="NTFPreCursivefk"/>
          <w:bCs/>
          <w:i/>
          <w:sz w:val="36"/>
          <w:szCs w:val="36"/>
        </w:rPr>
      </w:pPr>
    </w:p>
    <w:p w14:paraId="403A2E96" w14:textId="77777777" w:rsidR="00124E4A" w:rsidRDefault="00124E4A" w:rsidP="00980A91">
      <w:pPr>
        <w:rPr>
          <w:rFonts w:ascii="NTFPreCursivefk" w:hAnsi="NTFPreCursivefk"/>
          <w:bCs/>
          <w:i/>
          <w:sz w:val="36"/>
          <w:szCs w:val="36"/>
        </w:rPr>
      </w:pPr>
    </w:p>
    <w:p w14:paraId="6A30635B" w14:textId="77777777" w:rsidR="00124E4A" w:rsidRDefault="00124E4A" w:rsidP="00980A91">
      <w:pPr>
        <w:rPr>
          <w:rFonts w:ascii="NTFPreCursivefk" w:hAnsi="NTFPreCursivefk"/>
          <w:bCs/>
          <w:i/>
          <w:sz w:val="36"/>
          <w:szCs w:val="36"/>
        </w:rPr>
      </w:pPr>
    </w:p>
    <w:p w14:paraId="5E38CBF1" w14:textId="77777777" w:rsidR="00124E4A" w:rsidRDefault="00124E4A" w:rsidP="00980A91">
      <w:pPr>
        <w:rPr>
          <w:rFonts w:ascii="NTFPreCursivefk" w:hAnsi="NTFPreCursivefk"/>
          <w:bCs/>
          <w:i/>
          <w:sz w:val="36"/>
          <w:szCs w:val="36"/>
        </w:rPr>
      </w:pPr>
    </w:p>
    <w:p w14:paraId="1F929A28" w14:textId="77777777" w:rsidR="00124E4A" w:rsidRDefault="00124E4A" w:rsidP="00980A91">
      <w:pPr>
        <w:rPr>
          <w:rFonts w:ascii="NTFPreCursivefk" w:hAnsi="NTFPreCursivefk"/>
          <w:bCs/>
          <w:i/>
          <w:sz w:val="36"/>
          <w:szCs w:val="36"/>
        </w:rPr>
      </w:pPr>
    </w:p>
    <w:p w14:paraId="24022789" w14:textId="77777777" w:rsidR="00124E4A" w:rsidRDefault="00124E4A" w:rsidP="00980A91">
      <w:pPr>
        <w:rPr>
          <w:rFonts w:ascii="NTFPreCursivefk" w:hAnsi="NTFPreCursivefk"/>
          <w:bCs/>
          <w:i/>
          <w:sz w:val="36"/>
          <w:szCs w:val="36"/>
        </w:rPr>
      </w:pPr>
    </w:p>
    <w:p w14:paraId="5FF250AC" w14:textId="77777777" w:rsidR="00124E4A" w:rsidRDefault="00124E4A" w:rsidP="00980A91">
      <w:pPr>
        <w:rPr>
          <w:rFonts w:ascii="NTFPreCursivefk" w:hAnsi="NTFPreCursivefk"/>
          <w:bCs/>
          <w:i/>
          <w:sz w:val="36"/>
          <w:szCs w:val="36"/>
        </w:rPr>
      </w:pPr>
    </w:p>
    <w:p w14:paraId="1DBF4E01" w14:textId="77777777" w:rsidR="00124E4A" w:rsidRDefault="00124E4A" w:rsidP="00980A91">
      <w:pPr>
        <w:rPr>
          <w:rFonts w:ascii="NTFPreCursivefk" w:hAnsi="NTFPreCursivefk"/>
          <w:bCs/>
          <w:i/>
          <w:sz w:val="36"/>
          <w:szCs w:val="36"/>
        </w:rPr>
      </w:pPr>
    </w:p>
    <w:p w14:paraId="2122D96B" w14:textId="77777777" w:rsidR="00124E4A" w:rsidRDefault="00124E4A" w:rsidP="00980A91">
      <w:pPr>
        <w:rPr>
          <w:rFonts w:ascii="NTFPreCursivefk" w:hAnsi="NTFPreCursivefk"/>
          <w:bCs/>
          <w:i/>
          <w:sz w:val="36"/>
          <w:szCs w:val="36"/>
        </w:rPr>
      </w:pPr>
    </w:p>
    <w:p w14:paraId="5F234812" w14:textId="77777777" w:rsidR="00124E4A" w:rsidRDefault="00124E4A" w:rsidP="00980A91">
      <w:pPr>
        <w:rPr>
          <w:rFonts w:ascii="NTFPreCursivefk" w:hAnsi="NTFPreCursivefk"/>
          <w:bCs/>
          <w:i/>
          <w:sz w:val="36"/>
          <w:szCs w:val="36"/>
        </w:rPr>
      </w:pPr>
    </w:p>
    <w:p w14:paraId="36CEEE9E" w14:textId="77777777" w:rsidR="00124E4A" w:rsidRDefault="00124E4A" w:rsidP="00980A91">
      <w:pPr>
        <w:rPr>
          <w:rFonts w:ascii="NTFPreCursivefk" w:hAnsi="NTFPreCursivefk"/>
          <w:bCs/>
          <w:i/>
          <w:sz w:val="36"/>
          <w:szCs w:val="36"/>
        </w:rPr>
      </w:pPr>
    </w:p>
    <w:p w14:paraId="406F030B" w14:textId="77777777" w:rsidR="00124E4A" w:rsidRDefault="00124E4A" w:rsidP="00980A91">
      <w:pPr>
        <w:rPr>
          <w:rFonts w:ascii="NTFPreCursivefk" w:hAnsi="NTFPreCursivefk"/>
          <w:bCs/>
          <w:i/>
          <w:sz w:val="36"/>
          <w:szCs w:val="36"/>
        </w:rPr>
      </w:pPr>
    </w:p>
    <w:p w14:paraId="600D1D04" w14:textId="77777777" w:rsidR="00124E4A" w:rsidRDefault="00124E4A" w:rsidP="00980A91">
      <w:pPr>
        <w:rPr>
          <w:rFonts w:ascii="NTFPreCursivefk" w:hAnsi="NTFPreCursivefk"/>
          <w:bCs/>
          <w:i/>
          <w:sz w:val="36"/>
          <w:szCs w:val="36"/>
        </w:rPr>
      </w:pPr>
    </w:p>
    <w:p w14:paraId="2BB004AD" w14:textId="77777777" w:rsidR="00124E4A" w:rsidRDefault="00124E4A" w:rsidP="00980A91">
      <w:pPr>
        <w:rPr>
          <w:rFonts w:ascii="NTFPreCursivefk" w:hAnsi="NTFPreCursivefk"/>
          <w:bCs/>
          <w:i/>
          <w:sz w:val="36"/>
          <w:szCs w:val="36"/>
        </w:rPr>
      </w:pPr>
    </w:p>
    <w:p w14:paraId="72FF63AE" w14:textId="77777777" w:rsidR="00124E4A" w:rsidRDefault="00124E4A" w:rsidP="00980A91">
      <w:pPr>
        <w:rPr>
          <w:rFonts w:ascii="NTFPreCursivefk" w:hAnsi="NTFPreCursivefk"/>
          <w:bCs/>
          <w:i/>
          <w:sz w:val="36"/>
          <w:szCs w:val="36"/>
        </w:rPr>
      </w:pPr>
    </w:p>
    <w:p w14:paraId="769A2ED3" w14:textId="77777777" w:rsidR="00124E4A" w:rsidRDefault="00124E4A" w:rsidP="00980A91">
      <w:pPr>
        <w:rPr>
          <w:rFonts w:ascii="NTFPreCursivefk" w:hAnsi="NTFPreCursivefk"/>
          <w:bCs/>
          <w:i/>
          <w:sz w:val="36"/>
          <w:szCs w:val="36"/>
        </w:rPr>
      </w:pPr>
    </w:p>
    <w:p w14:paraId="5C712309" w14:textId="77777777" w:rsidR="00124E4A" w:rsidRDefault="00124E4A" w:rsidP="00980A91">
      <w:pPr>
        <w:rPr>
          <w:rFonts w:ascii="NTFPreCursivefk" w:hAnsi="NTFPreCursivefk"/>
          <w:bCs/>
          <w:i/>
          <w:sz w:val="36"/>
          <w:szCs w:val="36"/>
        </w:rPr>
      </w:pPr>
    </w:p>
    <w:p w14:paraId="43F2A048" w14:textId="77777777" w:rsidR="00124E4A" w:rsidRDefault="00124E4A" w:rsidP="00980A91">
      <w:pPr>
        <w:rPr>
          <w:rFonts w:ascii="NTFPreCursivefk" w:hAnsi="NTFPreCursivefk"/>
          <w:bCs/>
          <w:i/>
          <w:sz w:val="36"/>
          <w:szCs w:val="36"/>
        </w:rPr>
      </w:pPr>
    </w:p>
    <w:p w14:paraId="50BD06BC" w14:textId="77777777" w:rsidR="00124E4A" w:rsidRDefault="00124E4A" w:rsidP="00980A91">
      <w:pPr>
        <w:rPr>
          <w:rFonts w:ascii="NTFPreCursivefk" w:hAnsi="NTFPreCursivefk"/>
          <w:bCs/>
          <w:i/>
          <w:sz w:val="36"/>
          <w:szCs w:val="36"/>
        </w:rPr>
      </w:pPr>
    </w:p>
    <w:p w14:paraId="7F07CE1A" w14:textId="77777777" w:rsidR="00124E4A" w:rsidRDefault="00124E4A" w:rsidP="00980A91">
      <w:pPr>
        <w:rPr>
          <w:rFonts w:ascii="NTFPreCursivefk" w:hAnsi="NTFPreCursivefk"/>
          <w:bCs/>
          <w:i/>
          <w:sz w:val="36"/>
          <w:szCs w:val="36"/>
        </w:rPr>
      </w:pPr>
    </w:p>
    <w:p w14:paraId="6B514A11" w14:textId="77777777" w:rsidR="00124E4A" w:rsidRDefault="00124E4A" w:rsidP="00980A91">
      <w:pPr>
        <w:rPr>
          <w:rFonts w:ascii="NTFPreCursivefk" w:hAnsi="NTFPreCursivefk"/>
          <w:bCs/>
          <w:i/>
          <w:sz w:val="36"/>
          <w:szCs w:val="36"/>
        </w:rPr>
      </w:pPr>
    </w:p>
    <w:p w14:paraId="076E6F61" w14:textId="77777777" w:rsidR="00124E4A" w:rsidRDefault="00124E4A" w:rsidP="00E91B77">
      <w:pPr>
        <w:rPr>
          <w:rFonts w:ascii="NTFPreCursivefk" w:hAnsi="NTFPreCursivefk"/>
          <w:bCs/>
          <w:i/>
          <w:sz w:val="36"/>
          <w:szCs w:val="36"/>
        </w:rPr>
      </w:pPr>
    </w:p>
    <w:p w14:paraId="478F2455" w14:textId="41F5A2AC" w:rsidR="00980A91" w:rsidRDefault="00980A91" w:rsidP="00E91B77">
      <w:pPr>
        <w:rPr>
          <w:rFonts w:ascii="NTFPreCursivefk" w:hAnsi="NTFPreCursivefk"/>
          <w:bCs/>
          <w:i/>
          <w:sz w:val="36"/>
          <w:szCs w:val="36"/>
        </w:rPr>
      </w:pPr>
      <w:r>
        <w:rPr>
          <w:rFonts w:ascii="NTFPreCursivefk" w:hAnsi="NTFPreCursivefk"/>
          <w:bCs/>
          <w:i/>
          <w:sz w:val="36"/>
          <w:szCs w:val="36"/>
        </w:rPr>
        <w:lastRenderedPageBreak/>
        <w:t>Appendix 11</w:t>
      </w:r>
    </w:p>
    <w:p w14:paraId="548F351B" w14:textId="0377C7B8" w:rsidR="00980A91" w:rsidRDefault="00980A91" w:rsidP="00E91B77">
      <w:pPr>
        <w:rPr>
          <w:rFonts w:ascii="NTFPreCursivefk" w:hAnsi="NTFPreCursivefk"/>
          <w:bCs/>
          <w:i/>
          <w:sz w:val="36"/>
          <w:szCs w:val="36"/>
        </w:rPr>
      </w:pPr>
      <w:r>
        <w:rPr>
          <w:rFonts w:ascii="NTFPreCursivefk" w:hAnsi="NTFPreCursivefk"/>
          <w:bCs/>
          <w:i/>
          <w:sz w:val="36"/>
          <w:szCs w:val="36"/>
        </w:rPr>
        <w:t>Pupil Safety Plan ~ this is used when disruptive behaviour is persistent and other plans and promises have been explored.</w:t>
      </w:r>
    </w:p>
    <w:p w14:paraId="4E13FC6A" w14:textId="77777777" w:rsidR="002B55C4" w:rsidRDefault="002B55C4" w:rsidP="002B55C4">
      <w:pPr>
        <w:jc w:val="center"/>
        <w:rPr>
          <w:rFonts w:ascii="NTFPreCursivefk" w:hAnsi="NTFPreCursivefk"/>
          <w:color w:val="0070C0"/>
          <w:sz w:val="72"/>
          <w:szCs w:val="72"/>
          <w:u w:val="single"/>
        </w:rPr>
      </w:pPr>
      <w:r>
        <w:rPr>
          <w:noProof/>
          <w:color w:val="0070C0"/>
          <w:sz w:val="28"/>
          <w:szCs w:val="28"/>
        </w:rPr>
        <w:drawing>
          <wp:anchor distT="0" distB="0" distL="114300" distR="114300" simplePos="0" relativeHeight="251720704" behindDoc="1" locked="0" layoutInCell="1" allowOverlap="1" wp14:anchorId="24168B37" wp14:editId="0FE77A80">
            <wp:simplePos x="0" y="0"/>
            <wp:positionH relativeFrom="column">
              <wp:posOffset>77191</wp:posOffset>
            </wp:positionH>
            <wp:positionV relativeFrom="paragraph">
              <wp:posOffset>141373</wp:posOffset>
            </wp:positionV>
            <wp:extent cx="5581647" cy="2176530"/>
            <wp:effectExtent l="0" t="0" r="635" b="0"/>
            <wp:wrapNone/>
            <wp:docPr id="223887947" name="Picture 1" descr="St Paul&amp;#39;s School Parent Connections Group - St Paul&amp;#39;s Scho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581647" cy="2176530"/>
                    </a:xfrm>
                    <a:prstGeom prst="rect">
                      <a:avLst/>
                    </a:prstGeom>
                    <a:noFill/>
                    <a:ln>
                      <a:noFill/>
                      <a:prstDash/>
                    </a:ln>
                  </pic:spPr>
                </pic:pic>
              </a:graphicData>
            </a:graphic>
            <wp14:sizeRelV relativeFrom="margin">
              <wp14:pctHeight>0</wp14:pctHeight>
            </wp14:sizeRelV>
          </wp:anchor>
        </w:drawing>
      </w:r>
      <w:r w:rsidRPr="004F76CF">
        <w:rPr>
          <w:rFonts w:ascii="NTFPreCursivefk" w:hAnsi="NTFPreCursivefk"/>
          <w:color w:val="0070C0"/>
          <w:sz w:val="72"/>
          <w:szCs w:val="72"/>
          <w:u w:val="single"/>
        </w:rPr>
        <w:t>My Safety and Support Plan</w:t>
      </w:r>
    </w:p>
    <w:p w14:paraId="6FC75695" w14:textId="77777777" w:rsidR="002B55C4" w:rsidRDefault="002B55C4" w:rsidP="002B55C4">
      <w:pPr>
        <w:jc w:val="center"/>
        <w:rPr>
          <w:rFonts w:ascii="NTFPreCursivefk" w:hAnsi="NTFPreCursivefk"/>
          <w:color w:val="0070C0"/>
          <w:sz w:val="72"/>
          <w:szCs w:val="72"/>
          <w:u w:val="single"/>
        </w:rPr>
      </w:pPr>
    </w:p>
    <w:p w14:paraId="4D51776E" w14:textId="5D476C99" w:rsidR="002B55C4" w:rsidRDefault="002B55C4" w:rsidP="002B55C4">
      <w:pPr>
        <w:jc w:val="center"/>
        <w:rPr>
          <w:rFonts w:ascii="NTFPreCursivefk" w:hAnsi="NTFPreCursivefk"/>
          <w:color w:val="0070C0"/>
          <w:sz w:val="72"/>
          <w:szCs w:val="72"/>
          <w:u w:val="single"/>
        </w:rPr>
      </w:pPr>
    </w:p>
    <w:tbl>
      <w:tblPr>
        <w:tblStyle w:val="TableGrid"/>
        <w:tblW w:w="0" w:type="auto"/>
        <w:tblLook w:val="04A0" w:firstRow="1" w:lastRow="0" w:firstColumn="1" w:lastColumn="0" w:noHBand="0" w:noVBand="1"/>
      </w:tblPr>
      <w:tblGrid>
        <w:gridCol w:w="8296"/>
      </w:tblGrid>
      <w:tr w:rsidR="002B55C4" w14:paraId="7595B3DC" w14:textId="77777777" w:rsidTr="0074622C">
        <w:tc>
          <w:tcPr>
            <w:tcW w:w="9016" w:type="dxa"/>
          </w:tcPr>
          <w:p w14:paraId="495FA6FA" w14:textId="77777777" w:rsidR="002B55C4" w:rsidRPr="004F76CF" w:rsidRDefault="002B55C4" w:rsidP="0074622C">
            <w:pPr>
              <w:rPr>
                <w:rFonts w:ascii="NTFPreCursivefk" w:hAnsi="NTFPreCursivefk"/>
                <w:color w:val="000000" w:themeColor="text1"/>
                <w:sz w:val="44"/>
                <w:szCs w:val="44"/>
              </w:rPr>
            </w:pPr>
            <w:r w:rsidRPr="004F76CF">
              <w:rPr>
                <w:rFonts w:ascii="NTFPreCursivefk" w:hAnsi="NTFPreCursivefk"/>
                <w:color w:val="000000" w:themeColor="text1"/>
                <w:sz w:val="44"/>
                <w:szCs w:val="44"/>
              </w:rPr>
              <w:t xml:space="preserve">Name: </w:t>
            </w:r>
          </w:p>
        </w:tc>
      </w:tr>
      <w:tr w:rsidR="002B55C4" w14:paraId="335EF3B3" w14:textId="77777777" w:rsidTr="0074622C">
        <w:tc>
          <w:tcPr>
            <w:tcW w:w="9016" w:type="dxa"/>
          </w:tcPr>
          <w:p w14:paraId="0B220679" w14:textId="77777777" w:rsidR="002B55C4" w:rsidRPr="004F76CF" w:rsidRDefault="002B55C4" w:rsidP="0074622C">
            <w:pPr>
              <w:rPr>
                <w:rFonts w:ascii="NTFPreCursivefk" w:hAnsi="NTFPreCursivefk"/>
                <w:color w:val="000000" w:themeColor="text1"/>
                <w:sz w:val="44"/>
                <w:szCs w:val="44"/>
              </w:rPr>
            </w:pPr>
            <w:r>
              <w:rPr>
                <w:rFonts w:ascii="NTFPreCursivefk" w:hAnsi="NTFPreCursivefk"/>
                <w:color w:val="000000" w:themeColor="text1"/>
                <w:sz w:val="44"/>
                <w:szCs w:val="44"/>
              </w:rPr>
              <w:t xml:space="preserve">Signature:                                Date: </w:t>
            </w:r>
          </w:p>
        </w:tc>
      </w:tr>
      <w:tr w:rsidR="002B55C4" w14:paraId="160554FD" w14:textId="77777777" w:rsidTr="0074622C">
        <w:tc>
          <w:tcPr>
            <w:tcW w:w="9016" w:type="dxa"/>
          </w:tcPr>
          <w:p w14:paraId="5CB7E627" w14:textId="77777777" w:rsidR="002B55C4" w:rsidRPr="004F76CF" w:rsidRDefault="002B55C4" w:rsidP="0074622C">
            <w:pPr>
              <w:rPr>
                <w:rFonts w:ascii="NTFPreCursivefk" w:hAnsi="NTFPreCursivefk"/>
                <w:color w:val="000000" w:themeColor="text1"/>
                <w:sz w:val="44"/>
                <w:szCs w:val="44"/>
              </w:rPr>
            </w:pPr>
            <w:r>
              <w:rPr>
                <w:rFonts w:ascii="NTFPreCursivefk" w:hAnsi="NTFPreCursivefk"/>
                <w:color w:val="000000" w:themeColor="text1"/>
                <w:sz w:val="44"/>
                <w:szCs w:val="44"/>
              </w:rPr>
              <w:t>Name of staff developing the plan: Sarah Abdulla and Natalie Woods</w:t>
            </w:r>
          </w:p>
        </w:tc>
      </w:tr>
      <w:tr w:rsidR="002B55C4" w14:paraId="68B719D4" w14:textId="77777777" w:rsidTr="0074622C">
        <w:tc>
          <w:tcPr>
            <w:tcW w:w="9016" w:type="dxa"/>
          </w:tcPr>
          <w:p w14:paraId="659A3A2F" w14:textId="4595341C" w:rsidR="002B55C4" w:rsidRPr="004F76CF" w:rsidRDefault="002B55C4" w:rsidP="0074622C">
            <w:pPr>
              <w:rPr>
                <w:rFonts w:ascii="NTFPreCursivefk" w:hAnsi="NTFPreCursivefk"/>
                <w:color w:val="000000" w:themeColor="text1"/>
                <w:sz w:val="44"/>
                <w:szCs w:val="44"/>
              </w:rPr>
            </w:pPr>
            <w:r>
              <w:rPr>
                <w:rFonts w:ascii="NTFPreCursivefk" w:hAnsi="NTFPreCursivefk"/>
                <w:color w:val="000000" w:themeColor="text1"/>
                <w:sz w:val="44"/>
                <w:szCs w:val="44"/>
              </w:rPr>
              <w:t xml:space="preserve">Signature:                                Date: </w:t>
            </w:r>
          </w:p>
        </w:tc>
      </w:tr>
      <w:tr w:rsidR="002B55C4" w14:paraId="2889EDA7" w14:textId="77777777" w:rsidTr="0074622C">
        <w:tc>
          <w:tcPr>
            <w:tcW w:w="9016" w:type="dxa"/>
          </w:tcPr>
          <w:p w14:paraId="5366C46A" w14:textId="405E620A" w:rsidR="002B55C4" w:rsidRPr="004F76CF" w:rsidRDefault="002B55C4" w:rsidP="0074622C">
            <w:pPr>
              <w:rPr>
                <w:rFonts w:ascii="NTFPreCursivefk" w:hAnsi="NTFPreCursivefk"/>
                <w:color w:val="000000" w:themeColor="text1"/>
                <w:sz w:val="44"/>
                <w:szCs w:val="44"/>
              </w:rPr>
            </w:pPr>
            <w:r>
              <w:rPr>
                <w:rFonts w:ascii="NTFPreCursivefk" w:hAnsi="NTFPreCursivefk"/>
                <w:color w:val="000000" w:themeColor="text1"/>
                <w:sz w:val="44"/>
                <w:szCs w:val="44"/>
              </w:rPr>
              <w:t xml:space="preserve">Signature:                                Date: </w:t>
            </w:r>
          </w:p>
        </w:tc>
      </w:tr>
    </w:tbl>
    <w:p w14:paraId="4E6EDCA9" w14:textId="07FCE693" w:rsidR="002B55C4" w:rsidRDefault="002B55C4" w:rsidP="002B55C4">
      <w:pPr>
        <w:jc w:val="center"/>
        <w:rPr>
          <w:rFonts w:ascii="NTFPreCursivefk" w:hAnsi="NTFPreCursivefk"/>
          <w:color w:val="0070C0"/>
          <w:sz w:val="72"/>
          <w:szCs w:val="72"/>
          <w:u w:val="single"/>
        </w:rPr>
      </w:pPr>
      <w:r>
        <w:rPr>
          <w:noProof/>
        </w:rPr>
        <w:drawing>
          <wp:anchor distT="0" distB="0" distL="114300" distR="114300" simplePos="0" relativeHeight="251721728" behindDoc="1" locked="0" layoutInCell="1" allowOverlap="1" wp14:anchorId="3E5338D9" wp14:editId="0C26450F">
            <wp:simplePos x="0" y="0"/>
            <wp:positionH relativeFrom="margin">
              <wp:align>center</wp:align>
            </wp:positionH>
            <wp:positionV relativeFrom="paragraph">
              <wp:posOffset>143510</wp:posOffset>
            </wp:positionV>
            <wp:extent cx="6379514" cy="4082216"/>
            <wp:effectExtent l="0" t="0" r="2540" b="0"/>
            <wp:wrapNone/>
            <wp:docPr id="707353505" name="Picture 2" descr="We Care&amp;quot; Packages - Student Pick Up - Chaminade University of Honolul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6379514" cy="408221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1413B1" w14:textId="2A5C4D37" w:rsidR="002B55C4" w:rsidRDefault="002B55C4" w:rsidP="002B55C4">
      <w:pPr>
        <w:jc w:val="center"/>
        <w:rPr>
          <w:rFonts w:ascii="NTFPreCursivefk" w:hAnsi="NTFPreCursivefk"/>
          <w:color w:val="0070C0"/>
          <w:sz w:val="72"/>
          <w:szCs w:val="72"/>
          <w:u w:val="single"/>
        </w:rPr>
      </w:pPr>
    </w:p>
    <w:p w14:paraId="33442E0A" w14:textId="77777777" w:rsidR="002B55C4" w:rsidRDefault="002B55C4" w:rsidP="002B55C4">
      <w:pPr>
        <w:jc w:val="center"/>
        <w:rPr>
          <w:rFonts w:ascii="NTFPreCursivefk" w:hAnsi="NTFPreCursivefk"/>
          <w:color w:val="0070C0"/>
          <w:sz w:val="72"/>
          <w:szCs w:val="72"/>
          <w:u w:val="single"/>
        </w:rPr>
      </w:pPr>
    </w:p>
    <w:p w14:paraId="59A70D13" w14:textId="77777777" w:rsidR="002B55C4" w:rsidRDefault="002B55C4" w:rsidP="002B55C4">
      <w:pPr>
        <w:jc w:val="center"/>
        <w:rPr>
          <w:rFonts w:ascii="NTFPreCursivefk" w:hAnsi="NTFPreCursivefk"/>
          <w:color w:val="0070C0"/>
          <w:sz w:val="72"/>
          <w:szCs w:val="72"/>
          <w:u w:val="single"/>
        </w:rPr>
      </w:pPr>
    </w:p>
    <w:p w14:paraId="78AD6AC4" w14:textId="77777777" w:rsidR="002B55C4" w:rsidRDefault="002B55C4" w:rsidP="002B55C4">
      <w:pPr>
        <w:jc w:val="center"/>
        <w:rPr>
          <w:rFonts w:ascii="NTFPreCursivefk" w:hAnsi="NTFPreCursivefk"/>
          <w:color w:val="0070C0"/>
          <w:sz w:val="72"/>
          <w:szCs w:val="72"/>
          <w:u w:val="single"/>
        </w:rPr>
      </w:pPr>
    </w:p>
    <w:p w14:paraId="2FE5CB61" w14:textId="77777777" w:rsidR="002B55C4" w:rsidRDefault="002B55C4" w:rsidP="002B55C4">
      <w:pPr>
        <w:jc w:val="center"/>
        <w:rPr>
          <w:rFonts w:ascii="NTFPreCursivefk" w:hAnsi="NTFPreCursivefk"/>
          <w:color w:val="0070C0"/>
          <w:sz w:val="72"/>
          <w:szCs w:val="72"/>
          <w:u w:val="single"/>
        </w:rPr>
      </w:pPr>
    </w:p>
    <w:p w14:paraId="1DB80A8D" w14:textId="77777777" w:rsidR="002B55C4" w:rsidRDefault="002B55C4" w:rsidP="002B55C4">
      <w:pPr>
        <w:jc w:val="center"/>
        <w:rPr>
          <w:rFonts w:ascii="NTFPreCursivefk" w:hAnsi="NTFPreCursivefk"/>
          <w:color w:val="0070C0"/>
          <w:sz w:val="72"/>
          <w:szCs w:val="72"/>
          <w:u w:val="single"/>
        </w:rPr>
      </w:pPr>
    </w:p>
    <w:p w14:paraId="5E4CF616" w14:textId="77777777" w:rsidR="002B55C4" w:rsidRDefault="002B55C4" w:rsidP="002B55C4">
      <w:pPr>
        <w:jc w:val="center"/>
        <w:rPr>
          <w:rFonts w:ascii="NTFPreCursivefk" w:hAnsi="NTFPreCursivefk"/>
          <w:color w:val="0070C0"/>
          <w:sz w:val="72"/>
          <w:szCs w:val="72"/>
          <w:u w:val="single"/>
        </w:rPr>
      </w:pPr>
    </w:p>
    <w:tbl>
      <w:tblPr>
        <w:tblStyle w:val="TableGrid"/>
        <w:tblW w:w="9979" w:type="dxa"/>
        <w:tblInd w:w="-856" w:type="dxa"/>
        <w:tblLook w:val="04A0" w:firstRow="1" w:lastRow="0" w:firstColumn="1" w:lastColumn="0" w:noHBand="0" w:noVBand="1"/>
      </w:tblPr>
      <w:tblGrid>
        <w:gridCol w:w="9979"/>
      </w:tblGrid>
      <w:tr w:rsidR="002B55C4" w14:paraId="0A0420E7" w14:textId="77777777" w:rsidTr="002B55C4">
        <w:trPr>
          <w:trHeight w:val="1976"/>
        </w:trPr>
        <w:tc>
          <w:tcPr>
            <w:tcW w:w="9979" w:type="dxa"/>
          </w:tcPr>
          <w:p w14:paraId="3879938C"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lastRenderedPageBreak/>
              <w:t>Recognition:</w:t>
            </w:r>
          </w:p>
          <w:p w14:paraId="2B1E30E9" w14:textId="77777777" w:rsidR="002B55C4" w:rsidRDefault="002B55C4" w:rsidP="0074622C">
            <w:pPr>
              <w:rPr>
                <w:rFonts w:ascii="NTFPreCursivefk" w:hAnsi="NTFPreCursivefk"/>
                <w:color w:val="0070C0"/>
                <w:sz w:val="32"/>
                <w:szCs w:val="32"/>
              </w:rPr>
            </w:pPr>
            <w:r>
              <w:rPr>
                <w:rFonts w:ascii="NTFPreCursivefk" w:hAnsi="NTFPreCursivefk"/>
                <w:color w:val="0070C0"/>
                <w:sz w:val="32"/>
                <w:szCs w:val="32"/>
              </w:rPr>
              <w:t>Topography of the behaviour (what does the child do ~ teachers’ point of view)</w:t>
            </w:r>
          </w:p>
          <w:p w14:paraId="40472653" w14:textId="77777777" w:rsidR="002B55C4" w:rsidRDefault="002B55C4" w:rsidP="0074622C">
            <w:pPr>
              <w:rPr>
                <w:rFonts w:ascii="NTFPreCursivefk" w:hAnsi="NTFPreCursivefk"/>
                <w:color w:val="0070C0"/>
                <w:sz w:val="32"/>
                <w:szCs w:val="32"/>
              </w:rPr>
            </w:pPr>
          </w:p>
          <w:p w14:paraId="0496032A" w14:textId="77777777" w:rsidR="002B55C4" w:rsidRPr="004F76CF" w:rsidRDefault="002B55C4" w:rsidP="002B55C4">
            <w:pPr>
              <w:pStyle w:val="ListParagraph"/>
              <w:numPr>
                <w:ilvl w:val="0"/>
                <w:numId w:val="65"/>
              </w:numPr>
              <w:rPr>
                <w:rFonts w:ascii="NTFPreCursivefk" w:hAnsi="NTFPreCursivefk"/>
                <w:color w:val="0070C0"/>
                <w:sz w:val="32"/>
                <w:szCs w:val="32"/>
              </w:rPr>
            </w:pPr>
          </w:p>
        </w:tc>
      </w:tr>
      <w:tr w:rsidR="002B55C4" w14:paraId="4867151C" w14:textId="77777777" w:rsidTr="002B55C4">
        <w:trPr>
          <w:trHeight w:val="1598"/>
        </w:trPr>
        <w:tc>
          <w:tcPr>
            <w:tcW w:w="9979" w:type="dxa"/>
          </w:tcPr>
          <w:p w14:paraId="5B6EEBB3"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t xml:space="preserve">Recognition: </w:t>
            </w:r>
          </w:p>
          <w:p w14:paraId="49550B31" w14:textId="77777777" w:rsidR="002B55C4" w:rsidRDefault="002B55C4" w:rsidP="0074622C">
            <w:pPr>
              <w:rPr>
                <w:rFonts w:ascii="NTFPreCursivefk" w:hAnsi="NTFPreCursivefk"/>
                <w:color w:val="0070C0"/>
                <w:sz w:val="32"/>
                <w:szCs w:val="32"/>
              </w:rPr>
            </w:pPr>
            <w:r w:rsidRPr="004F76CF">
              <w:rPr>
                <w:rFonts w:ascii="NTFPreCursivefk" w:hAnsi="NTFPreCursivefk"/>
                <w:color w:val="0070C0"/>
                <w:sz w:val="32"/>
                <w:szCs w:val="32"/>
              </w:rPr>
              <w:t>Topography of the behaviour (child’s point of view)</w:t>
            </w:r>
          </w:p>
          <w:p w14:paraId="5E9B367C" w14:textId="77777777" w:rsidR="002B55C4" w:rsidRDefault="002B55C4" w:rsidP="0074622C">
            <w:pPr>
              <w:rPr>
                <w:rFonts w:ascii="NTFPreCursivefk" w:hAnsi="NTFPreCursivefk"/>
                <w:color w:val="0070C0"/>
                <w:sz w:val="32"/>
                <w:szCs w:val="32"/>
              </w:rPr>
            </w:pPr>
          </w:p>
          <w:p w14:paraId="03860B2B" w14:textId="77777777" w:rsidR="002B55C4" w:rsidRDefault="002B55C4" w:rsidP="002B55C4">
            <w:pPr>
              <w:pStyle w:val="ListParagraph"/>
              <w:numPr>
                <w:ilvl w:val="0"/>
                <w:numId w:val="64"/>
              </w:numPr>
              <w:rPr>
                <w:rFonts w:ascii="NTFPreCursivefk" w:hAnsi="NTFPreCursivefk"/>
                <w:color w:val="0070C0"/>
                <w:sz w:val="36"/>
                <w:szCs w:val="36"/>
              </w:rPr>
            </w:pPr>
          </w:p>
        </w:tc>
      </w:tr>
      <w:tr w:rsidR="002B55C4" w14:paraId="7606944E" w14:textId="77777777" w:rsidTr="002B55C4">
        <w:trPr>
          <w:trHeight w:val="1269"/>
        </w:trPr>
        <w:tc>
          <w:tcPr>
            <w:tcW w:w="9979" w:type="dxa"/>
          </w:tcPr>
          <w:p w14:paraId="35A1BE9F" w14:textId="77777777" w:rsidR="002B55C4" w:rsidRDefault="002B55C4" w:rsidP="0074622C">
            <w:pPr>
              <w:rPr>
                <w:rFonts w:ascii="NTFPreCursivefk" w:hAnsi="NTFPreCursivefk"/>
                <w:color w:val="0070C0"/>
                <w:sz w:val="36"/>
                <w:szCs w:val="36"/>
              </w:rPr>
            </w:pPr>
            <w:r>
              <w:rPr>
                <w:rFonts w:ascii="NTFPreCursivefk" w:hAnsi="NTFPreCursivefk"/>
                <w:color w:val="0070C0"/>
                <w:sz w:val="36"/>
                <w:szCs w:val="36"/>
              </w:rPr>
              <w:t>Triggers ~ What is causing the behaviour:</w:t>
            </w:r>
          </w:p>
          <w:p w14:paraId="191A9F5F" w14:textId="77777777" w:rsidR="002B55C4" w:rsidRDefault="002B55C4" w:rsidP="0074622C">
            <w:pPr>
              <w:rPr>
                <w:rFonts w:ascii="NTFPreCursivefk" w:hAnsi="NTFPreCursivefk"/>
                <w:color w:val="0070C0"/>
                <w:sz w:val="32"/>
                <w:szCs w:val="32"/>
              </w:rPr>
            </w:pPr>
            <w:r>
              <w:rPr>
                <w:rFonts w:ascii="NTFPreCursivefk" w:hAnsi="NTFPreCursivefk"/>
                <w:color w:val="0070C0"/>
                <w:sz w:val="32"/>
                <w:szCs w:val="32"/>
              </w:rPr>
              <w:t>(</w:t>
            </w:r>
            <w:r w:rsidRPr="004F76CF">
              <w:rPr>
                <w:rFonts w:ascii="NTFPreCursivefk" w:hAnsi="NTFPreCursivefk"/>
                <w:color w:val="0070C0"/>
                <w:sz w:val="32"/>
                <w:szCs w:val="32"/>
              </w:rPr>
              <w:t>Teacher’s point of view</w:t>
            </w:r>
            <w:r>
              <w:rPr>
                <w:rFonts w:ascii="NTFPreCursivefk" w:hAnsi="NTFPreCursivefk"/>
                <w:color w:val="0070C0"/>
                <w:sz w:val="32"/>
                <w:szCs w:val="32"/>
              </w:rPr>
              <w:t>)</w:t>
            </w:r>
          </w:p>
          <w:p w14:paraId="2D60CF89" w14:textId="77777777" w:rsidR="002B55C4" w:rsidRDefault="002B55C4" w:rsidP="002B55C4">
            <w:pPr>
              <w:pStyle w:val="ListParagraph"/>
              <w:numPr>
                <w:ilvl w:val="0"/>
                <w:numId w:val="66"/>
              </w:numPr>
              <w:rPr>
                <w:rFonts w:ascii="NTFPreCursivefk" w:hAnsi="NTFPreCursivefk"/>
                <w:color w:val="0070C0"/>
                <w:sz w:val="36"/>
                <w:szCs w:val="36"/>
              </w:rPr>
            </w:pPr>
          </w:p>
        </w:tc>
      </w:tr>
      <w:tr w:rsidR="002B55C4" w14:paraId="67E41818" w14:textId="77777777" w:rsidTr="002B55C4">
        <w:trPr>
          <w:trHeight w:val="1561"/>
        </w:trPr>
        <w:tc>
          <w:tcPr>
            <w:tcW w:w="9979" w:type="dxa"/>
          </w:tcPr>
          <w:p w14:paraId="757476DC" w14:textId="77777777" w:rsidR="002B55C4" w:rsidRPr="00D44AA4" w:rsidRDefault="002B55C4" w:rsidP="0074622C">
            <w:pPr>
              <w:rPr>
                <w:rFonts w:ascii="NTFPreCursivefk" w:hAnsi="NTFPreCursivefk"/>
                <w:color w:val="0070C0"/>
                <w:sz w:val="36"/>
                <w:szCs w:val="36"/>
              </w:rPr>
            </w:pPr>
            <w:r>
              <w:rPr>
                <w:rFonts w:ascii="NTFPreCursivefk" w:hAnsi="NTFPreCursivefk"/>
                <w:color w:val="0070C0"/>
                <w:sz w:val="36"/>
                <w:szCs w:val="36"/>
              </w:rPr>
              <w:t xml:space="preserve">Triggers ~ </w:t>
            </w:r>
            <w:r w:rsidRPr="00D44AA4">
              <w:rPr>
                <w:rFonts w:ascii="NTFPreCursivefk" w:hAnsi="NTFPreCursivefk"/>
                <w:color w:val="0070C0"/>
                <w:sz w:val="36"/>
                <w:szCs w:val="36"/>
              </w:rPr>
              <w:t>What might be causing a change in your behaviour?</w:t>
            </w:r>
          </w:p>
          <w:p w14:paraId="1000BFF3" w14:textId="77777777" w:rsidR="002B55C4" w:rsidRDefault="002B55C4" w:rsidP="0074622C">
            <w:pPr>
              <w:rPr>
                <w:rFonts w:ascii="NTFPreCursivefk" w:hAnsi="NTFPreCursivefk"/>
                <w:color w:val="0070C0"/>
                <w:sz w:val="32"/>
                <w:szCs w:val="32"/>
              </w:rPr>
            </w:pPr>
            <w:r>
              <w:rPr>
                <w:rFonts w:ascii="NTFPreCursivefk" w:hAnsi="NTFPreCursivefk"/>
                <w:color w:val="0070C0"/>
                <w:sz w:val="32"/>
                <w:szCs w:val="32"/>
              </w:rPr>
              <w:t>(Child’s point of view)</w:t>
            </w:r>
          </w:p>
          <w:p w14:paraId="07D081A8" w14:textId="77777777" w:rsidR="002B55C4" w:rsidRDefault="002B55C4" w:rsidP="0074622C">
            <w:pPr>
              <w:rPr>
                <w:rFonts w:ascii="NTFPreCursivefk" w:hAnsi="NTFPreCursivefk"/>
                <w:color w:val="0070C0"/>
                <w:sz w:val="32"/>
                <w:szCs w:val="32"/>
              </w:rPr>
            </w:pPr>
          </w:p>
          <w:p w14:paraId="650ABC3B" w14:textId="77777777" w:rsidR="002B55C4" w:rsidRPr="004F76CF" w:rsidRDefault="002B55C4" w:rsidP="002B55C4">
            <w:pPr>
              <w:pStyle w:val="ListParagraph"/>
              <w:numPr>
                <w:ilvl w:val="0"/>
                <w:numId w:val="64"/>
              </w:numPr>
              <w:rPr>
                <w:rFonts w:ascii="NTFPreCursivefk" w:hAnsi="NTFPreCursivefk"/>
                <w:color w:val="0070C0"/>
                <w:sz w:val="32"/>
                <w:szCs w:val="32"/>
              </w:rPr>
            </w:pPr>
          </w:p>
        </w:tc>
      </w:tr>
      <w:tr w:rsidR="002B55C4" w14:paraId="24026751" w14:textId="77777777" w:rsidTr="002B55C4">
        <w:trPr>
          <w:trHeight w:val="1598"/>
        </w:trPr>
        <w:tc>
          <w:tcPr>
            <w:tcW w:w="9979" w:type="dxa"/>
          </w:tcPr>
          <w:p w14:paraId="347D49CE" w14:textId="77777777" w:rsidR="002B55C4" w:rsidRDefault="002B55C4" w:rsidP="0074622C">
            <w:pPr>
              <w:rPr>
                <w:rFonts w:ascii="NTFPreCursivefk" w:hAnsi="NTFPreCursivefk"/>
                <w:color w:val="0070C0"/>
                <w:sz w:val="36"/>
                <w:szCs w:val="36"/>
              </w:rPr>
            </w:pPr>
            <w:r>
              <w:rPr>
                <w:rFonts w:ascii="NTFPreCursivefk" w:hAnsi="NTFPreCursivefk"/>
                <w:color w:val="0070C0"/>
                <w:sz w:val="36"/>
                <w:szCs w:val="36"/>
              </w:rPr>
              <w:t>What strengths and qualities do I bring?</w:t>
            </w:r>
          </w:p>
          <w:p w14:paraId="45852BB1" w14:textId="77777777" w:rsidR="002B55C4" w:rsidRPr="00D44AA4" w:rsidRDefault="002B55C4" w:rsidP="0074622C">
            <w:pPr>
              <w:rPr>
                <w:rFonts w:ascii="NTFPreCursivefk" w:hAnsi="NTFPreCursivefk"/>
                <w:color w:val="0070C0"/>
                <w:sz w:val="32"/>
                <w:szCs w:val="32"/>
              </w:rPr>
            </w:pPr>
            <w:r w:rsidRPr="00D44AA4">
              <w:rPr>
                <w:rFonts w:ascii="NTFPreCursivefk" w:hAnsi="NTFPreCursivefk"/>
                <w:color w:val="0070C0"/>
                <w:sz w:val="32"/>
                <w:szCs w:val="32"/>
              </w:rPr>
              <w:t>(Getting to know me)</w:t>
            </w:r>
          </w:p>
          <w:p w14:paraId="20EA068F" w14:textId="77777777" w:rsidR="002B55C4" w:rsidRDefault="002B55C4" w:rsidP="0074622C">
            <w:pPr>
              <w:rPr>
                <w:rFonts w:ascii="NTFPreCursivefk" w:hAnsi="NTFPreCursivefk"/>
                <w:color w:val="0070C0"/>
                <w:sz w:val="32"/>
                <w:szCs w:val="32"/>
              </w:rPr>
            </w:pPr>
          </w:p>
          <w:p w14:paraId="4D0A6CF2" w14:textId="77777777" w:rsidR="002B55C4" w:rsidRDefault="002B55C4" w:rsidP="002B55C4">
            <w:pPr>
              <w:pStyle w:val="ListParagraph"/>
              <w:numPr>
                <w:ilvl w:val="0"/>
                <w:numId w:val="64"/>
              </w:numPr>
              <w:rPr>
                <w:rFonts w:ascii="NTFPreCursivefk" w:hAnsi="NTFPreCursivefk"/>
                <w:color w:val="0070C0"/>
                <w:sz w:val="36"/>
                <w:szCs w:val="36"/>
              </w:rPr>
            </w:pPr>
          </w:p>
        </w:tc>
      </w:tr>
      <w:tr w:rsidR="002B55C4" w14:paraId="0BEB780E" w14:textId="77777777" w:rsidTr="002B55C4">
        <w:trPr>
          <w:trHeight w:val="2013"/>
        </w:trPr>
        <w:tc>
          <w:tcPr>
            <w:tcW w:w="9979" w:type="dxa"/>
          </w:tcPr>
          <w:p w14:paraId="0B425B61"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t>Reflection:</w:t>
            </w:r>
          </w:p>
          <w:p w14:paraId="0BB8609F" w14:textId="77777777" w:rsidR="002B55C4" w:rsidRDefault="002B55C4" w:rsidP="0074622C">
            <w:pPr>
              <w:rPr>
                <w:rFonts w:ascii="NTFPreCursivefk" w:hAnsi="NTFPreCursivefk"/>
                <w:color w:val="0070C0"/>
                <w:sz w:val="36"/>
                <w:szCs w:val="36"/>
              </w:rPr>
            </w:pPr>
            <w:r>
              <w:rPr>
                <w:rFonts w:ascii="NTFPreCursivefk" w:hAnsi="NTFPreCursivefk"/>
                <w:color w:val="0070C0"/>
                <w:sz w:val="36"/>
                <w:szCs w:val="36"/>
              </w:rPr>
              <w:t>What works for me?</w:t>
            </w:r>
          </w:p>
          <w:p w14:paraId="3B5F7912" w14:textId="77777777" w:rsidR="002B55C4" w:rsidRDefault="002B55C4" w:rsidP="0074622C">
            <w:pPr>
              <w:rPr>
                <w:rFonts w:ascii="NTFPreCursivefk" w:hAnsi="NTFPreCursivefk"/>
                <w:color w:val="0070C0"/>
                <w:sz w:val="32"/>
                <w:szCs w:val="32"/>
              </w:rPr>
            </w:pPr>
            <w:r>
              <w:rPr>
                <w:rFonts w:ascii="NTFPreCursivefk" w:hAnsi="NTFPreCursivefk"/>
                <w:color w:val="0070C0"/>
                <w:sz w:val="32"/>
                <w:szCs w:val="32"/>
              </w:rPr>
              <w:t>(What makes a good day? What keeps me engaged and stimulated?)</w:t>
            </w:r>
          </w:p>
          <w:p w14:paraId="58B4820D" w14:textId="77777777" w:rsidR="002B55C4" w:rsidRDefault="002B55C4" w:rsidP="0074622C">
            <w:pPr>
              <w:rPr>
                <w:rFonts w:ascii="NTFPreCursivefk" w:hAnsi="NTFPreCursivefk"/>
                <w:color w:val="0070C0"/>
                <w:sz w:val="32"/>
                <w:szCs w:val="32"/>
              </w:rPr>
            </w:pPr>
          </w:p>
          <w:p w14:paraId="1FEE16C0" w14:textId="77777777" w:rsidR="002B55C4" w:rsidRDefault="002B55C4" w:rsidP="002B55C4">
            <w:pPr>
              <w:pStyle w:val="ListParagraph"/>
              <w:numPr>
                <w:ilvl w:val="0"/>
                <w:numId w:val="64"/>
              </w:numPr>
              <w:rPr>
                <w:rFonts w:ascii="NTFPreCursivefk" w:hAnsi="NTFPreCursivefk"/>
                <w:color w:val="0070C0"/>
                <w:sz w:val="36"/>
                <w:szCs w:val="36"/>
              </w:rPr>
            </w:pPr>
          </w:p>
        </w:tc>
      </w:tr>
    </w:tbl>
    <w:p w14:paraId="63695C51" w14:textId="77777777" w:rsidR="002B55C4" w:rsidRDefault="002B55C4" w:rsidP="002B55C4">
      <w:pPr>
        <w:rPr>
          <w:rFonts w:ascii="NTFPreCursivefk" w:hAnsi="NTFPreCursivefk"/>
          <w:color w:val="0070C0"/>
          <w:sz w:val="36"/>
          <w:szCs w:val="36"/>
        </w:rPr>
      </w:pPr>
    </w:p>
    <w:tbl>
      <w:tblPr>
        <w:tblStyle w:val="TableGrid"/>
        <w:tblW w:w="9943" w:type="dxa"/>
        <w:tblInd w:w="-856" w:type="dxa"/>
        <w:tblLook w:val="04A0" w:firstRow="1" w:lastRow="0" w:firstColumn="1" w:lastColumn="0" w:noHBand="0" w:noVBand="1"/>
      </w:tblPr>
      <w:tblGrid>
        <w:gridCol w:w="9943"/>
      </w:tblGrid>
      <w:tr w:rsidR="002B55C4" w14:paraId="1EB84952" w14:textId="77777777" w:rsidTr="002B55C4">
        <w:trPr>
          <w:trHeight w:val="2323"/>
        </w:trPr>
        <w:tc>
          <w:tcPr>
            <w:tcW w:w="9943" w:type="dxa"/>
          </w:tcPr>
          <w:p w14:paraId="5C078835"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t>Reflection:</w:t>
            </w:r>
          </w:p>
          <w:p w14:paraId="280151F7" w14:textId="77777777" w:rsidR="002B55C4" w:rsidRDefault="002B55C4" w:rsidP="0074622C">
            <w:pPr>
              <w:rPr>
                <w:rFonts w:ascii="NTFPreCursivefk" w:hAnsi="NTFPreCursivefk"/>
                <w:color w:val="0070C0"/>
                <w:sz w:val="36"/>
                <w:szCs w:val="36"/>
              </w:rPr>
            </w:pPr>
            <w:r>
              <w:rPr>
                <w:rFonts w:ascii="NTFPreCursivefk" w:hAnsi="NTFPreCursivefk"/>
                <w:color w:val="0070C0"/>
                <w:sz w:val="36"/>
                <w:szCs w:val="36"/>
              </w:rPr>
              <w:t>What doesn’t work for me?</w:t>
            </w:r>
          </w:p>
          <w:p w14:paraId="55B23C1B" w14:textId="77777777" w:rsidR="002B55C4" w:rsidRPr="00D44AA4" w:rsidRDefault="002B55C4" w:rsidP="0074622C">
            <w:pPr>
              <w:rPr>
                <w:rFonts w:ascii="NTFPreCursivefk" w:hAnsi="NTFPreCursivefk"/>
                <w:color w:val="0070C0"/>
                <w:sz w:val="32"/>
                <w:szCs w:val="32"/>
              </w:rPr>
            </w:pPr>
            <w:r>
              <w:rPr>
                <w:rFonts w:ascii="NTFPreCursivefk" w:hAnsi="NTFPreCursivefk"/>
                <w:color w:val="0070C0"/>
                <w:sz w:val="32"/>
                <w:szCs w:val="32"/>
              </w:rPr>
              <w:t>(What makes for a bad day, what do I find unpleasant or distressing, what do I prefer to avoid)</w:t>
            </w:r>
          </w:p>
          <w:p w14:paraId="31B8CDAC" w14:textId="77777777" w:rsidR="002B55C4" w:rsidRDefault="002B55C4" w:rsidP="0074622C">
            <w:pPr>
              <w:rPr>
                <w:rFonts w:ascii="NTFPreCursivefk" w:hAnsi="NTFPreCursivefk"/>
                <w:color w:val="0070C0"/>
                <w:sz w:val="32"/>
                <w:szCs w:val="32"/>
              </w:rPr>
            </w:pPr>
          </w:p>
          <w:p w14:paraId="19B70E9C" w14:textId="77777777" w:rsidR="002B55C4" w:rsidRPr="00082F17" w:rsidRDefault="002B55C4" w:rsidP="002B55C4">
            <w:pPr>
              <w:pStyle w:val="ListParagraph"/>
              <w:numPr>
                <w:ilvl w:val="0"/>
                <w:numId w:val="64"/>
              </w:numPr>
              <w:rPr>
                <w:rFonts w:ascii="NTFPreCursivefk" w:hAnsi="NTFPreCursivefk"/>
                <w:color w:val="0070C0"/>
                <w:sz w:val="32"/>
                <w:szCs w:val="32"/>
              </w:rPr>
            </w:pPr>
          </w:p>
        </w:tc>
      </w:tr>
      <w:tr w:rsidR="002B55C4" w14:paraId="7ECF9B43" w14:textId="77777777" w:rsidTr="002B55C4">
        <w:trPr>
          <w:trHeight w:val="1155"/>
        </w:trPr>
        <w:tc>
          <w:tcPr>
            <w:tcW w:w="9943" w:type="dxa"/>
          </w:tcPr>
          <w:p w14:paraId="1EE18FAE"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lastRenderedPageBreak/>
              <w:t>Relationships</w:t>
            </w:r>
          </w:p>
          <w:p w14:paraId="4E51C53A" w14:textId="77777777" w:rsidR="002B55C4" w:rsidRPr="00D44AA4" w:rsidRDefault="002B55C4" w:rsidP="0074622C">
            <w:pPr>
              <w:rPr>
                <w:rFonts w:ascii="NTFPreCursivefk" w:hAnsi="NTFPreCursivefk"/>
                <w:color w:val="0070C0"/>
                <w:sz w:val="32"/>
                <w:szCs w:val="32"/>
              </w:rPr>
            </w:pPr>
            <w:r w:rsidRPr="00D44AA4">
              <w:rPr>
                <w:rFonts w:ascii="NTFPreCursivefk" w:hAnsi="NTFPreCursivefk"/>
                <w:color w:val="0070C0"/>
                <w:sz w:val="32"/>
                <w:szCs w:val="32"/>
              </w:rPr>
              <w:t>Who do you want to help you? (Adults, friends, where can I go when my behaviour is changing?)</w:t>
            </w:r>
          </w:p>
          <w:p w14:paraId="320812B2" w14:textId="77777777" w:rsidR="002B55C4" w:rsidRDefault="002B55C4" w:rsidP="0074622C">
            <w:pPr>
              <w:rPr>
                <w:rFonts w:ascii="NTFPreCursivefk" w:hAnsi="NTFPreCursivefk"/>
                <w:color w:val="0070C0"/>
                <w:sz w:val="32"/>
                <w:szCs w:val="32"/>
              </w:rPr>
            </w:pPr>
          </w:p>
          <w:p w14:paraId="7AC1FB38" w14:textId="77777777" w:rsidR="002B55C4" w:rsidRDefault="002B55C4" w:rsidP="002B55C4">
            <w:pPr>
              <w:pStyle w:val="ListParagraph"/>
              <w:numPr>
                <w:ilvl w:val="0"/>
                <w:numId w:val="64"/>
              </w:numPr>
              <w:rPr>
                <w:rFonts w:ascii="NTFPreCursivefk" w:hAnsi="NTFPreCursivefk"/>
                <w:color w:val="0070C0"/>
                <w:sz w:val="36"/>
                <w:szCs w:val="36"/>
              </w:rPr>
            </w:pPr>
          </w:p>
        </w:tc>
      </w:tr>
      <w:tr w:rsidR="002B55C4" w14:paraId="0DC92E37" w14:textId="77777777" w:rsidTr="002B55C4">
        <w:trPr>
          <w:trHeight w:val="144"/>
        </w:trPr>
        <w:tc>
          <w:tcPr>
            <w:tcW w:w="9943" w:type="dxa"/>
          </w:tcPr>
          <w:p w14:paraId="7D84465B" w14:textId="77777777" w:rsidR="002B55C4" w:rsidRPr="000775D4" w:rsidRDefault="002B55C4" w:rsidP="0074622C">
            <w:pPr>
              <w:rPr>
                <w:rFonts w:ascii="NTFPreCursivefk" w:hAnsi="NTFPreCursivefk"/>
                <w:color w:val="0070C0"/>
                <w:sz w:val="36"/>
                <w:szCs w:val="36"/>
                <w:u w:val="single"/>
              </w:rPr>
            </w:pPr>
            <w:r w:rsidRPr="000775D4">
              <w:rPr>
                <w:rFonts w:ascii="NTFPreCursivefk" w:hAnsi="NTFPreCursivefk"/>
                <w:color w:val="0070C0"/>
                <w:sz w:val="36"/>
                <w:szCs w:val="36"/>
                <w:u w:val="single"/>
              </w:rPr>
              <w:t>Regulation:</w:t>
            </w:r>
          </w:p>
          <w:p w14:paraId="568C1C59" w14:textId="77777777" w:rsidR="002B55C4" w:rsidRPr="00D44AA4" w:rsidRDefault="002B55C4" w:rsidP="0074622C">
            <w:pPr>
              <w:rPr>
                <w:rFonts w:ascii="NTFPreCursivefk" w:hAnsi="NTFPreCursivefk"/>
                <w:color w:val="0070C0"/>
                <w:sz w:val="32"/>
                <w:szCs w:val="32"/>
              </w:rPr>
            </w:pPr>
            <w:r>
              <w:rPr>
                <w:rFonts w:ascii="NTFPreCursivefk" w:hAnsi="NTFPreCursivefk"/>
                <w:color w:val="0070C0"/>
                <w:sz w:val="32"/>
                <w:szCs w:val="32"/>
              </w:rPr>
              <w:t>What can you do to reduce the behaviour happening?</w:t>
            </w:r>
          </w:p>
          <w:p w14:paraId="582875F2" w14:textId="77777777" w:rsidR="002B55C4" w:rsidRDefault="002B55C4" w:rsidP="0074622C">
            <w:pPr>
              <w:rPr>
                <w:rFonts w:ascii="NTFPreCursivefk" w:hAnsi="NTFPreCursivefk"/>
                <w:color w:val="0070C0"/>
                <w:sz w:val="32"/>
                <w:szCs w:val="32"/>
              </w:rPr>
            </w:pPr>
          </w:p>
          <w:p w14:paraId="2341A92C" w14:textId="77777777" w:rsidR="002B55C4" w:rsidRPr="009F6238" w:rsidRDefault="002B55C4" w:rsidP="0074622C">
            <w:pPr>
              <w:rPr>
                <w:rFonts w:ascii="NTFPreCursivefk" w:hAnsi="NTFPreCursivefk"/>
                <w:color w:val="0070C0"/>
                <w:sz w:val="32"/>
                <w:szCs w:val="32"/>
              </w:rPr>
            </w:pPr>
          </w:p>
          <w:p w14:paraId="2903B1D0" w14:textId="77777777" w:rsidR="002B55C4" w:rsidRDefault="002B55C4" w:rsidP="0074622C">
            <w:pPr>
              <w:rPr>
                <w:rFonts w:ascii="NTFPreCursivefk" w:hAnsi="NTFPreCursivefk"/>
                <w:color w:val="0070C0"/>
                <w:sz w:val="36"/>
                <w:szCs w:val="36"/>
              </w:rPr>
            </w:pPr>
          </w:p>
        </w:tc>
      </w:tr>
      <w:tr w:rsidR="002B55C4" w14:paraId="19109A1C" w14:textId="77777777" w:rsidTr="002B55C4">
        <w:trPr>
          <w:trHeight w:val="144"/>
        </w:trPr>
        <w:tc>
          <w:tcPr>
            <w:tcW w:w="9943" w:type="dxa"/>
          </w:tcPr>
          <w:p w14:paraId="79FEA98D" w14:textId="2F6DB840" w:rsidR="002B55C4" w:rsidRDefault="002B55C4" w:rsidP="0074622C">
            <w:pPr>
              <w:rPr>
                <w:rFonts w:ascii="NTFPreCursivefk" w:hAnsi="NTFPreCursivefk"/>
                <w:color w:val="0070C0"/>
                <w:sz w:val="36"/>
                <w:szCs w:val="36"/>
              </w:rPr>
            </w:pPr>
            <w:r>
              <w:rPr>
                <w:rFonts w:ascii="NTFPreCursivefk" w:hAnsi="NTFPreCursivefk"/>
                <w:noProof/>
                <w:color w:val="000000" w:themeColor="text1"/>
                <w:sz w:val="36"/>
                <w:szCs w:val="36"/>
              </w:rPr>
              <mc:AlternateContent>
                <mc:Choice Requires="wps">
                  <w:drawing>
                    <wp:anchor distT="0" distB="0" distL="114300" distR="114300" simplePos="0" relativeHeight="251722752" behindDoc="0" locked="0" layoutInCell="1" allowOverlap="1" wp14:anchorId="5BEED10E" wp14:editId="4C541087">
                      <wp:simplePos x="0" y="0"/>
                      <wp:positionH relativeFrom="column">
                        <wp:posOffset>2055495</wp:posOffset>
                      </wp:positionH>
                      <wp:positionV relativeFrom="paragraph">
                        <wp:posOffset>266700</wp:posOffset>
                      </wp:positionV>
                      <wp:extent cx="510540" cy="304800"/>
                      <wp:effectExtent l="0" t="0" r="22860" b="19050"/>
                      <wp:wrapNone/>
                      <wp:docPr id="1245027107"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23ADE9D" id="Rectangle 1" o:spid="_x0000_s1026" style="position:absolute;margin-left:161.85pt;margin-top:21pt;width:40.2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7ZW8h94AAAAJAQAADwAAAGRycy9kb3ducmV2Lnht&#10;bEyPy07DMBBF90j8gzVI7KjdNECTxqkqEGLDAgof4MZuYhGPI9t5wNczrGA5mqN7z632i+vZZEK0&#10;HiWsVwKYwcZri62Ej/enmy2wmBRq1Xs0Er5MhH19eVGpUvsZ38x0TC2jEIylktClNJScx6YzTsWV&#10;HwzS7+yDU4nO0HId1EzhrueZEHfcKYvU0KnBPHSm+TyOTkJYplk/2wJvm+/CPoaXdnw9H6S8vloO&#10;O2DJLOkPhl99UoeanE5+RB1ZL2GTbe4JlZBntImAXORrYCcJhRDA64r/X1D/AAAA//8DAFBLAQIt&#10;ABQABgAIAAAAIQC2gziS/gAAAOEBAAATAAAAAAAAAAAAAAAAAAAAAABbQ29udGVudF9UeXBlc10u&#10;eG1sUEsBAi0AFAAGAAgAAAAhADj9If/WAAAAlAEAAAsAAAAAAAAAAAAAAAAALwEAAF9yZWxzLy5y&#10;ZWxzUEsBAi0AFAAGAAgAAAAhANZs8blgAgAAHQUAAA4AAAAAAAAAAAAAAAAALgIAAGRycy9lMm9E&#10;b2MueG1sUEsBAi0AFAAGAAgAAAAhAO2VvIfeAAAACQEAAA8AAAAAAAAAAAAAAAAAugQAAGRycy9k&#10;b3ducmV2LnhtbFBLBQYAAAAABAAEAPMAAADFBQAAAAA=&#10;" filled="f" strokecolor="#0a121c [484]" strokeweight="2pt"/>
                  </w:pict>
                </mc:Fallback>
              </mc:AlternateContent>
            </w:r>
            <w:r w:rsidRPr="000775D4">
              <w:rPr>
                <w:rFonts w:ascii="NTFPreCursivefk" w:hAnsi="NTFPreCursivefk"/>
                <w:color w:val="0070C0"/>
                <w:sz w:val="36"/>
                <w:szCs w:val="36"/>
                <w:u w:val="single"/>
              </w:rPr>
              <w:t>Regulation</w:t>
            </w:r>
            <w:r>
              <w:rPr>
                <w:rFonts w:ascii="NTFPreCursivefk" w:hAnsi="NTFPreCursivefk"/>
                <w:color w:val="0070C0"/>
                <w:sz w:val="36"/>
                <w:szCs w:val="36"/>
              </w:rPr>
              <w:t xml:space="preserve"> ~ Positive intervention strategies to support behaviour changes:</w:t>
            </w:r>
          </w:p>
          <w:p w14:paraId="39BB818E" w14:textId="27597F19"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Verbal advice/support</w:t>
            </w:r>
          </w:p>
          <w:p w14:paraId="6965FDD3"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15584" behindDoc="0" locked="0" layoutInCell="1" allowOverlap="1" wp14:anchorId="174202C9" wp14:editId="5A71A85E">
                      <wp:simplePos x="0" y="0"/>
                      <wp:positionH relativeFrom="column">
                        <wp:posOffset>4961890</wp:posOffset>
                      </wp:positionH>
                      <wp:positionV relativeFrom="paragraph">
                        <wp:posOffset>236089</wp:posOffset>
                      </wp:positionV>
                      <wp:extent cx="510540" cy="304800"/>
                      <wp:effectExtent l="0" t="0" r="22860" b="19050"/>
                      <wp:wrapNone/>
                      <wp:docPr id="1144179538"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F84CF67" id="Rectangle 1" o:spid="_x0000_s1026" style="position:absolute;margin-left:390.7pt;margin-top:18.6pt;width:40.2pt;height:2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9odGlt4AAAAJAQAADwAAAGRycy9kb3ducmV2Lnht&#10;bEyPy07DMBBF90j8gzVI7KiTQNs0xKkqEGLDAgof4MbTJCIeR7bzgK9nWMFuRnN059xyv9heTOhD&#10;50hBukpAINXOdNQo+Hh/uslBhKjJ6N4RKvjCAPvq8qLUhXEzveF0jI3gEAqFVtDGOBRShrpFq8PK&#10;DUh8OztvdeTVN9J4PXO47WWWJBtpdUf8odUDPrRYfx5Hq8Av02yeux2t6+9d9+hfmvH1fFDq+mo5&#10;3IOIuMQ/GH71WR0qdjq5kUwQvYJtnt4xquB2m4FgIN+k3OXEwzoDWZXyf4PqBwAA//8DAFBLAQIt&#10;ABQABgAIAAAAIQC2gziS/gAAAOEBAAATAAAAAAAAAAAAAAAAAAAAAABbQ29udGVudF9UeXBlc10u&#10;eG1sUEsBAi0AFAAGAAgAAAAhADj9If/WAAAAlAEAAAsAAAAAAAAAAAAAAAAALwEAAF9yZWxzLy5y&#10;ZWxzUEsBAi0AFAAGAAgAAAAhANZs8blgAgAAHQUAAA4AAAAAAAAAAAAAAAAALgIAAGRycy9lMm9E&#10;b2MueG1sUEsBAi0AFAAGAAgAAAAhAPaHRpbeAAAACQEAAA8AAAAAAAAAAAAAAAAAugQAAGRycy9k&#10;b3ducmV2LnhtbFBLBQYAAAAABAAEAPMAAADFBQAAAAA=&#10;" filled="f" strokecolor="#0a121c [484]" strokeweight="2p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09440" behindDoc="0" locked="0" layoutInCell="1" allowOverlap="1" wp14:anchorId="555505B3" wp14:editId="39C87EEB">
                      <wp:simplePos x="0" y="0"/>
                      <wp:positionH relativeFrom="column">
                        <wp:posOffset>2054225</wp:posOffset>
                      </wp:positionH>
                      <wp:positionV relativeFrom="paragraph">
                        <wp:posOffset>182968</wp:posOffset>
                      </wp:positionV>
                      <wp:extent cx="510540" cy="304800"/>
                      <wp:effectExtent l="0" t="0" r="22860" b="19050"/>
                      <wp:wrapNone/>
                      <wp:docPr id="1236870918"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F1FD2BC" id="Rectangle 1" o:spid="_x0000_s1026" style="position:absolute;margin-left:161.75pt;margin-top:14.4pt;width:40.2pt;height:2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8Xhtpt8AAAAJAQAADwAAAGRycy9kb3ducmV2Lnht&#10;bEyPy07DMBBF90j8gzVI7KhDQkuSxqkqEGLDohQ+wI2nidV4HNnOA74es4LlaI7uPbfaLaZnEzqv&#10;LQm4XyXAkBqrNLUCPj9e7nJgPkhSsreEAr7Qw66+vqpkqexM7zgdQ8tiCPlSCuhCGErOfdOhkX5l&#10;B6T4O1tnZIina7lyco7hpudpkmy4kZpiQycHfOqwuRxHI8At06xedUHr5rvQz+6tHQ/nvRC3N8t+&#10;CyzgEv5g+NWP6lBHp5MdSXnWC8jSbB1RAWkeJ0TgIckKYCcBj5sceF3x/wvqHwAAAP//AwBQSwEC&#10;LQAUAAYACAAAACEAtoM4kv4AAADhAQAAEwAAAAAAAAAAAAAAAAAAAAAAW0NvbnRlbnRfVHlwZXNd&#10;LnhtbFBLAQItABQABgAIAAAAIQA4/SH/1gAAAJQBAAALAAAAAAAAAAAAAAAAAC8BAABfcmVscy8u&#10;cmVsc1BLAQItABQABgAIAAAAIQDWbPG5YAIAAB0FAAAOAAAAAAAAAAAAAAAAAC4CAABkcnMvZTJv&#10;RG9jLnhtbFBLAQItABQABgAIAAAAIQDxeG2m3wAAAAkBAAAPAAAAAAAAAAAAAAAAALoEAABkcnMv&#10;ZG93bnJldi54bWxQSwUGAAAAAAQABADzAAAAxgUAAAAA&#10;" filled="f" strokecolor="#0a121c [484]" strokeweight="2pt"/>
                  </w:pict>
                </mc:Fallback>
              </mc:AlternateContent>
            </w:r>
          </w:p>
          <w:p w14:paraId="08C76E4F"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 xml:space="preserve">Reassurance                             </w:t>
            </w:r>
            <w:r>
              <w:rPr>
                <w:rFonts w:ascii="NTFPreCursivefk" w:hAnsi="NTFPreCursivefk"/>
                <w:color w:val="000000" w:themeColor="text1"/>
                <w:sz w:val="32"/>
                <w:szCs w:val="32"/>
              </w:rPr>
              <w:t xml:space="preserve">     </w:t>
            </w:r>
            <w:r w:rsidRPr="009F6238">
              <w:rPr>
                <w:rFonts w:ascii="NTFPreCursivefk" w:hAnsi="NTFPreCursivefk"/>
                <w:color w:val="000000" w:themeColor="text1"/>
                <w:sz w:val="32"/>
                <w:szCs w:val="32"/>
              </w:rPr>
              <w:t>Distraction</w:t>
            </w:r>
          </w:p>
          <w:p w14:paraId="65DF7A54"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16608" behindDoc="0" locked="0" layoutInCell="1" allowOverlap="1" wp14:anchorId="5BB9BD82" wp14:editId="7FA810A5">
                      <wp:simplePos x="0" y="0"/>
                      <wp:positionH relativeFrom="column">
                        <wp:posOffset>4961890</wp:posOffset>
                      </wp:positionH>
                      <wp:positionV relativeFrom="paragraph">
                        <wp:posOffset>219710</wp:posOffset>
                      </wp:positionV>
                      <wp:extent cx="510540" cy="304800"/>
                      <wp:effectExtent l="0" t="0" r="22860" b="19050"/>
                      <wp:wrapNone/>
                      <wp:docPr id="1078491139"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7CF5031" w14:textId="77777777" w:rsidR="002B55C4" w:rsidRPr="009F6238" w:rsidRDefault="002B55C4" w:rsidP="002B55C4">
                                  <w:pPr>
                                    <w:jc w:val="center"/>
                                    <w:rPr>
                                      <w:color w:val="000000" w:themeColor="text1"/>
                                      <w:sz w:val="28"/>
                                      <w:szCs w:val="28"/>
                                    </w:rPr>
                                  </w:pPr>
                                </w:p>
                                <w:p w14:paraId="77443D11" w14:textId="77777777" w:rsidR="002B55C4" w:rsidRDefault="002B55C4" w:rsidP="002B55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BB9BD82" id="Rectangle 1" o:spid="_x0000_s1061" style="position:absolute;margin-left:390.7pt;margin-top:17.3pt;width:40.2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L2awIAAC8FAAAOAAAAZHJzL2Uyb0RvYy54bWysVN9P2zAQfp+0/8Hy+0jStYNVpKgCMU1C&#10;gAYTz65jk0iOzzu7Tbq/fmcnTRGgPUx7Sez78d3583c+v+hbw3YKfQO25MVJzpmyEqrGPpf85+P1&#10;pzPOfBC2EgasKvleeX6x+vjhvHNLNYMaTKWQEYj1y86VvA7BLbPMy1q1wp+AU5acGrAVgbb4nFUo&#10;OkJvTTbL8y9ZB1g5BKm8J+vV4OSrhK+1kuFOa68CMyWn3kL6Yvpu4jdbnYvlMwpXN3JsQ/xDF61o&#10;LBWdoK5EEGyLzRuotpEIHnQ4kdBmoHUjVToDnabIX53moRZOpbMQOd5NNPn/Bytvdw/uHomGzvml&#10;p2U8Ra+xjX/qj/WJrP1EluoDk2RcFPliTpRKcn3O52d5IjM7Jjv04ZuClsVFyZHuIlEkdjc+UEEK&#10;PYTEWhauG2Oi/dhJWoW9UTHA2B9Ks6ai2rMElESiLg2ynaDrFVIqG4rBVYtKDeZikU+tTRmpegKM&#10;yJoKT9gjQBTgW+yh7TE+pqqksSk5/1tjQ/KUkSqDDVNy21jA9wAMnWqsPMQfSBqoiSyFftMTNyU/&#10;jZHRsoFqf48MYdC8d/K6oYu4ET7cCySR093R4IY7+mgDXclhXHFWA/5+zx7jSXvk5ayjoSm5/7UV&#10;qDgz3y2p8msxj5IIaTNfnM5ogy89m5ceu20vgS6uoCfCybSM8cEclhqhfaL5Xseq5BJWUu2Sy4CH&#10;zWUYhpleCKnW6xRGk+VEuLEPTkbwyHMU2mP/JNCNagwk41s4DJhYvhLlEBszLay3AXSTFHvkdbwB&#10;msokpfEFiWP/cp+iju/c6g8AAAD//wMAUEsDBBQABgAIAAAAIQBwS1v83gAAAAkBAAAPAAAAZHJz&#10;L2Rvd25yZXYueG1sTI/LTsMwEEX3SPyDNUjsqJNSQhriVBUIsWFRCh/gxtMkIh5HtvOAr2dYwW5G&#10;c3Tn3HK32F5M6EPnSEG6SkAg1c501Cj4eH++yUGEqMno3hEq+MIAu+ryotSFcTO94XSMjeAQCoVW&#10;0MY4FFKGukWrw8oNSHw7O2915NU30ng9c7jt5TpJMml1R/yh1QM+tlh/HkerwC/TbF66Ld3V39vu&#10;yb824+G8V+r6atk/gIi4xD8YfvVZHSp2OrmRTBC9gvs83TCq4HaTgWAgz1LucuJhnYGsSvm/QfUD&#10;AAD//wMAUEsBAi0AFAAGAAgAAAAhALaDOJL+AAAA4QEAABMAAAAAAAAAAAAAAAAAAAAAAFtDb250&#10;ZW50X1R5cGVzXS54bWxQSwECLQAUAAYACAAAACEAOP0h/9YAAACUAQAACwAAAAAAAAAAAAAAAAAv&#10;AQAAX3JlbHMvLnJlbHNQSwECLQAUAAYACAAAACEADwXi9msCAAAvBQAADgAAAAAAAAAAAAAAAAAu&#10;AgAAZHJzL2Uyb0RvYy54bWxQSwECLQAUAAYACAAAACEAcEtb/N4AAAAJAQAADwAAAAAAAAAAAAAA&#10;AADFBAAAZHJzL2Rvd25yZXYueG1sUEsFBgAAAAAEAAQA8wAAANAFAAAAAA==&#10;" filled="f" strokecolor="#0a121c [484]" strokeweight="2pt">
                      <v:textbox>
                        <w:txbxContent>
                          <w:p w14:paraId="47CF5031" w14:textId="77777777" w:rsidR="002B55C4" w:rsidRPr="009F6238" w:rsidRDefault="002B55C4" w:rsidP="002B55C4">
                            <w:pPr>
                              <w:jc w:val="center"/>
                              <w:rPr>
                                <w:color w:val="000000" w:themeColor="text1"/>
                                <w:sz w:val="28"/>
                                <w:szCs w:val="28"/>
                              </w:rPr>
                            </w:pPr>
                          </w:p>
                          <w:p w14:paraId="77443D11" w14:textId="77777777" w:rsidR="002B55C4" w:rsidRDefault="002B55C4" w:rsidP="002B55C4">
                            <w:pPr>
                              <w:jc w:val="center"/>
                            </w:pPr>
                          </w:p>
                        </w:txbxContent>
                      </v:textbox>
                    </v:rec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10464" behindDoc="0" locked="0" layoutInCell="1" allowOverlap="1" wp14:anchorId="6D9383C6" wp14:editId="4F332A41">
                      <wp:simplePos x="0" y="0"/>
                      <wp:positionH relativeFrom="column">
                        <wp:posOffset>2051050</wp:posOffset>
                      </wp:positionH>
                      <wp:positionV relativeFrom="paragraph">
                        <wp:posOffset>140970</wp:posOffset>
                      </wp:positionV>
                      <wp:extent cx="510540" cy="304800"/>
                      <wp:effectExtent l="0" t="0" r="22860" b="19050"/>
                      <wp:wrapNone/>
                      <wp:docPr id="1035561671"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72EBBAC" w14:textId="77777777" w:rsidR="002B55C4" w:rsidRPr="009F6238" w:rsidRDefault="002B55C4" w:rsidP="002B55C4">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D9383C6" id="_x0000_s1062" style="position:absolute;margin-left:161.5pt;margin-top:11.1pt;width:40.2pt;height:2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xUawIAAC8FAAAOAAAAZHJzL2Uyb0RvYy54bWysVN9P2zAQfp+0/8Hy+0jStRurSFEFYpqE&#10;AAETz65jk0iOzzu7Tbq/fmcnTRGgPUx7Sez78d3583c+O+9bw3YKfQO25MVJzpmyEqrGPpf85+PV&#10;p1POfBC2EgasKvleeX6++vjhrHNLNYMaTKWQEYj1y86VvA7BLbPMy1q1wp+AU5acGrAVgbb4nFUo&#10;OkJvTTbL8y9ZB1g5BKm8J+vl4OSrhK+1kuFWa68CMyWn3kL6Yvpu4jdbnYnlMwpXN3JsQ/xDF61o&#10;LBWdoC5FEGyLzRuotpEIHnQ4kdBmoHUjVToDnabIX53moRZOpbMQOd5NNPn/Bytvdg/uDomGzvml&#10;p2U8Ra+xjX/qj/WJrP1EluoDk2RcFPliTpRKcn3O56d5IjM7Jjv04buClsVFyZHuIlEkdtc+UEEK&#10;PYTEWhauGmOi/dhJWoW9UTHA2HulWVNR7VkCSiJRFwbZTtD1CimVDcXgqkWlBnOxyKfWpoxUPQFG&#10;ZE2FJ+wRIArwLfbQ9hgfU1XS2JSc/62xIXnKSJXBhim5bSzgewCGTjVWHuIPJA3URJZCv+mJm5Kf&#10;xsho2UC1v0OGMGjeO3nV0EVcCx/uBJLI6e5ocMMtfbSBruQwrjirAX+/Z4/xpD3yctbR0JTc/9oK&#10;VJyZH5ZU+a2YR0mEtJkvvs5ogy89m5ceu20vgC6uoCfCybSM8cEclhqhfaL5Xseq5BJWUu2Sy4CH&#10;zUUYhpleCKnW6xRGk+VEuLYPTkbwyHMU2mP/JNCNagwk4xs4DJhYvhLlEBszLay3AXSTFHvkdbwB&#10;msokpfEFiWP/cp+iju/c6g8AAAD//wMAUEsDBBQABgAIAAAAIQBwGpuX3gAAAAkBAAAPAAAAZHJz&#10;L2Rvd25yZXYueG1sTI/LTsMwFET3SPyDdZHYURunPBpyU1UgxIZFKXyAG7uJRXwd2c4Dvh6zguVo&#10;RjNnqu3iejaZEK0nhOuVAGao8dpSi/Dx/nx1DywmRVr1ngzCl4mwrc/PKlVqP9ObmQ6pZbmEYqkQ&#10;upSGkvPYdMapuPKDoeydfHAqZRlaroOac7nruRTiljtlKS90ajCPnWk+D6NDCMs06xe7oZvme2Of&#10;wms77k87xMuLZfcALJkl/YXhFz+jQ52Zjn4kHVmPUMgif0kIUkpgObAWxRrYEeFOSOB1xf8/qH8A&#10;AAD//wMAUEsBAi0AFAAGAAgAAAAhALaDOJL+AAAA4QEAABMAAAAAAAAAAAAAAAAAAAAAAFtDb250&#10;ZW50X1R5cGVzXS54bWxQSwECLQAUAAYACAAAACEAOP0h/9YAAACUAQAACwAAAAAAAAAAAAAAAAAv&#10;AQAAX3JlbHMvLnJlbHNQSwECLQAUAAYACAAAACEAmSYcVGsCAAAvBQAADgAAAAAAAAAAAAAAAAAu&#10;AgAAZHJzL2Uyb0RvYy54bWxQSwECLQAUAAYACAAAACEAcBqbl94AAAAJAQAADwAAAAAAAAAAAAAA&#10;AADFBAAAZHJzL2Rvd25yZXYueG1sUEsFBgAAAAAEAAQA8wAAANAFAAAAAA==&#10;" filled="f" strokecolor="#0a121c [484]" strokeweight="2pt">
                      <v:textbox>
                        <w:txbxContent>
                          <w:p w14:paraId="472EBBAC" w14:textId="77777777" w:rsidR="002B55C4" w:rsidRPr="009F6238" w:rsidRDefault="002B55C4" w:rsidP="002B55C4">
                            <w:pPr>
                              <w:jc w:val="center"/>
                              <w:rPr>
                                <w:color w:val="000000" w:themeColor="text1"/>
                                <w:sz w:val="28"/>
                                <w:szCs w:val="28"/>
                              </w:rPr>
                            </w:pPr>
                          </w:p>
                        </w:txbxContent>
                      </v:textbox>
                    </v:rect>
                  </w:pict>
                </mc:Fallback>
              </mc:AlternateContent>
            </w:r>
          </w:p>
          <w:p w14:paraId="4964DA1B"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Environment change                         Regulation box/zone</w:t>
            </w:r>
          </w:p>
          <w:p w14:paraId="3D1025BC"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17632" behindDoc="0" locked="0" layoutInCell="1" allowOverlap="1" wp14:anchorId="78E8EC08" wp14:editId="1AB3E8BE">
                      <wp:simplePos x="0" y="0"/>
                      <wp:positionH relativeFrom="column">
                        <wp:posOffset>4961890</wp:posOffset>
                      </wp:positionH>
                      <wp:positionV relativeFrom="paragraph">
                        <wp:posOffset>232410</wp:posOffset>
                      </wp:positionV>
                      <wp:extent cx="510540" cy="304800"/>
                      <wp:effectExtent l="0" t="0" r="22860" b="19050"/>
                      <wp:wrapNone/>
                      <wp:docPr id="1742827622"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3F59F415" id="Rectangle 1" o:spid="_x0000_s1026" style="position:absolute;margin-left:390.7pt;margin-top:18.3pt;width:40.2pt;height:2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2v7pot4AAAAJAQAADwAAAGRycy9kb3ducmV2Lnht&#10;bEyPy07DMBBF90j8gzVI7KgTKCZN41QVCLFhAaUf4MZuYhGPI9t5wNczrGA3ozm6c261W1zPJhOi&#10;9SghX2XADDZeW2wlHD+ebwpgMSnUqvdoJHyZCLv68qJSpfYzvpvpkFpGIRhLJaFLaSg5j01nnIor&#10;Pxik29kHpxKtoeU6qJnCXc9vs0xwpyzSh04N5rEzzedhdBLCMs36xW7wvvne2Kfw2o5v572U11fL&#10;fgssmSX9wfCrT+pQk9PJj6gj6yU8FPmaUAl3QgAjoBA5dTnRsBbA64r/b1D/AAAA//8DAFBLAQIt&#10;ABQABgAIAAAAIQC2gziS/gAAAOEBAAATAAAAAAAAAAAAAAAAAAAAAABbQ29udGVudF9UeXBlc10u&#10;eG1sUEsBAi0AFAAGAAgAAAAhADj9If/WAAAAlAEAAAsAAAAAAAAAAAAAAAAALwEAAF9yZWxzLy5y&#10;ZWxzUEsBAi0AFAAGAAgAAAAhANZs8blgAgAAHQUAAA4AAAAAAAAAAAAAAAAALgIAAGRycy9lMm9E&#10;b2MueG1sUEsBAi0AFAAGAAgAAAAhANr+6aLeAAAACQEAAA8AAAAAAAAAAAAAAAAAugQAAGRycy9k&#10;b3ducmV2LnhtbFBLBQYAAAAABAAEAPMAAADFBQAAAAA=&#10;" filled="f" strokecolor="#0a121c [484]" strokeweight="2p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11488" behindDoc="0" locked="0" layoutInCell="1" allowOverlap="1" wp14:anchorId="02F481FE" wp14:editId="792B8CE4">
                      <wp:simplePos x="0" y="0"/>
                      <wp:positionH relativeFrom="column">
                        <wp:posOffset>2051050</wp:posOffset>
                      </wp:positionH>
                      <wp:positionV relativeFrom="paragraph">
                        <wp:posOffset>125730</wp:posOffset>
                      </wp:positionV>
                      <wp:extent cx="510540" cy="304800"/>
                      <wp:effectExtent l="0" t="0" r="22860" b="19050"/>
                      <wp:wrapNone/>
                      <wp:docPr id="973464502"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CCC52E3" w14:textId="77777777" w:rsidR="002B55C4" w:rsidRPr="009F6238" w:rsidRDefault="002B55C4" w:rsidP="002B55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2F481FE" id="_x0000_s1063" style="position:absolute;margin-left:161.5pt;margin-top:9.9pt;width:40.2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TZawIAAC8FAAAOAAAAZHJzL2Uyb0RvYy54bWysVN9P2zAQfp+0/8Hy+0jStRtUpKgCMU1C&#10;gAYTz65jk0iOzzu7Tbq/fmcnTRGgPUx7Sez78d3583c+v+hbw3YKfQO25MVJzpmyEqrGPpf85+P1&#10;p1POfBC2EgasKvleeX6x+vjhvHNLNYMaTKWQEYj1y86VvA7BLbPMy1q1wp+AU5acGrAVgbb4nFUo&#10;OkJvTTbL8y9ZB1g5BKm8J+vV4OSrhK+1kuFOa68CMyWn3kL6Yvpu4jdbnYvlMwpXN3JsQ/xDF61o&#10;LBWdoK5EEGyLzRuotpEIHnQ4kdBmoHUjVToDnabIX53moRZOpbMQOd5NNPn/Bytvdw/uHomGzvml&#10;p2U8Ra+xjX/qj/WJrP1EluoDk2RcFPliTpRKcn3O56d5IjM7Jjv04ZuClsVFyZHuIlEkdjc+UEEK&#10;PYTEWhauG2Oi/dhJWoW9UTHA2B9Ks6ai2rMElESiLg2ynaDrFVIqG4rBVYtKDeZikU+tTRmpegKM&#10;yJoKT9gjQBTgW+yh7TE+pqqksSk5/1tjQ/KUkSqDDVNy21jA9wAMnWqsPMQfSBqoiSyFftMTNyU/&#10;i5HRsoFqf48MYdC8d/K6oYu4ET7cCySR093R4IY7+mgDXclhXHFWA/5+zx7jSXvk5ayjoSm5/7UV&#10;qDgz3y2p8qyYR0mEtJkvvs5ogy89m5ceu20vgS6uoCfCybSM8cEclhqhfaL5Xseq5BJWUu2Sy4CH&#10;zWUYhpleCKnW6xRGk+VEuLEPTkbwyHMU2mP/JNCNagwk41s4DJhYvhLlEBszLay3AXSTFHvkdbwB&#10;msokpfEFiWP/cp+iju/c6g8AAAD//wMAUEsDBBQABgAIAAAAIQA1qA/e3gAAAAkBAAAPAAAAZHJz&#10;L2Rvd25yZXYueG1sTI/LTsMwEEX3SPyDNUjsqENTSpPGqSoQYsOiFD7AjadJ1Hgc2c4Dvp5hBcvR&#10;vbpzTrGbbSdG9KF1pOB+kYBAqpxpqVbw+fFytwERoiajO0eo4AsD7Mrrq0Lnxk30juMx1oJHKORa&#10;QRNjn0sZqgatDgvXI3F2dt7qyKevpfF64nHbyWWSrKXVLfGHRvf41GB1OQ5WgZ/Hyby2GT1U31n7&#10;7N/q4XDeK3V7M++3ICLO8a8Mv/iMDiUzndxAJohOQbpM2SVykLECF1ZJugJxUrB+3IAsC/nfoPwB&#10;AAD//wMAUEsBAi0AFAAGAAgAAAAhALaDOJL+AAAA4QEAABMAAAAAAAAAAAAAAAAAAAAAAFtDb250&#10;ZW50X1R5cGVzXS54bWxQSwECLQAUAAYACAAAACEAOP0h/9YAAACUAQAACwAAAAAAAAAAAAAAAAAv&#10;AQAAX3JlbHMvLnJlbHNQSwECLQAUAAYACAAAACEAT0TU2WsCAAAvBQAADgAAAAAAAAAAAAAAAAAu&#10;AgAAZHJzL2Uyb0RvYy54bWxQSwECLQAUAAYACAAAACEANagP3t4AAAAJAQAADwAAAAAAAAAAAAAA&#10;AADFBAAAZHJzL2Rvd25yZXYueG1sUEsFBgAAAAAEAAQA8wAAANAFAAAAAA==&#10;" filled="f" strokecolor="#0a121c [484]" strokeweight="2pt">
                      <v:textbox>
                        <w:txbxContent>
                          <w:p w14:paraId="1CCC52E3" w14:textId="77777777" w:rsidR="002B55C4" w:rsidRPr="009F6238" w:rsidRDefault="002B55C4" w:rsidP="002B55C4">
                            <w:pPr>
                              <w:jc w:val="center"/>
                              <w:rPr>
                                <w:color w:val="000000" w:themeColor="text1"/>
                              </w:rPr>
                            </w:pPr>
                          </w:p>
                        </w:txbxContent>
                      </v:textbox>
                    </v:rect>
                  </w:pict>
                </mc:Fallback>
              </mc:AlternateContent>
            </w:r>
          </w:p>
          <w:p w14:paraId="2F8474AA"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Humour                                      Time out</w:t>
            </w:r>
          </w:p>
          <w:p w14:paraId="077C6FA9"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18656" behindDoc="0" locked="0" layoutInCell="1" allowOverlap="1" wp14:anchorId="16C8F9B3" wp14:editId="371FFD9A">
                      <wp:simplePos x="0" y="0"/>
                      <wp:positionH relativeFrom="column">
                        <wp:posOffset>4977130</wp:posOffset>
                      </wp:positionH>
                      <wp:positionV relativeFrom="paragraph">
                        <wp:posOffset>210185</wp:posOffset>
                      </wp:positionV>
                      <wp:extent cx="510540" cy="304800"/>
                      <wp:effectExtent l="0" t="0" r="22860" b="19050"/>
                      <wp:wrapNone/>
                      <wp:docPr id="1741329078"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F749344" w14:textId="77777777" w:rsidR="002B55C4" w:rsidRPr="009F6238" w:rsidRDefault="002B55C4" w:rsidP="002B55C4">
                                  <w:pPr>
                                    <w:jc w:val="center"/>
                                    <w:rPr>
                                      <w:color w:val="000000" w:themeColor="text1"/>
                                      <w:sz w:val="28"/>
                                      <w:szCs w:val="28"/>
                                    </w:rPr>
                                  </w:pPr>
                                </w:p>
                                <w:p w14:paraId="06425500" w14:textId="77777777" w:rsidR="002B55C4" w:rsidRDefault="002B55C4" w:rsidP="002B55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6C8F9B3" id="_x0000_s1064" style="position:absolute;margin-left:391.9pt;margin-top:16.55pt;width:40.2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U/awIAADAFAAAOAAAAZHJzL2Uyb0RvYy54bWysVMFu2zAMvQ/YPwi6r7azZOuCOkXQosOA&#10;oi3aDj0rslQbkEWNUmJnXz9KdpyiLXYYdrElkXykHh91dt63hu0U+gZsyYuTnDNlJVSNfS75z8er&#10;T6ec+SBsJQxYVfK98vx89fHDWeeWagY1mEohIxDrl50reR2CW2aZl7VqhT8BpywZNWArAm3xOatQ&#10;dITemmyW51+yDrByCFJ5T6eXg5GvEr7WSoZbrb0KzJScagvpi+m7id9sdSaWzyhc3cixDPEPVbSi&#10;sZR0groUQbAtNm+g2kYieNDhREKbgdaNVOkOdJsif3Wbh1o4le5C5Hg30eT/H6y82T24OyQaOueX&#10;npbxFr3GNv6pPtYnsvYTWaoPTNLhosgXc6JUkulzPj/NE5nZMdihD98VtCwuSo7Ui0SR2F37QAnJ&#10;9eASc1m4aoyJ58dK0irsjYoOxt4rzZqKcs8SUBKJujDIdoLaK6RUNhSDqRaVGo6LRT6VNkWk7Akw&#10;ImtKPGGPAFGAb7GHskf/GKqSxqbg/G+FDcFTRMoMNkzBbWMB3wMwdKsx8+B/IGmgJrIU+k1P3NAI&#10;pjbEow1U+ztkCIPovZNXDXXiWvhwJ5BUTs2jyQ239NEGupLDuOKsBvz93nn0J/GRlbOOpqbk/tdW&#10;oOLM/LAky2/FPGoipM188XVGG3xp2by02G17AdS5gt4IJ9My+gdzWGqE9okGfB2zkklYSblLLgMe&#10;NhdhmGZ6IqRar5MbjZYT4do+OBnBI9FRaY/9k0A3yjGQjm/gMGFi+UqVg2+MtLDeBtBNkuyR17EF&#10;NJZJS+MTEuf+5T55HR+61R8AAAD//wMAUEsDBBQABgAIAAAAIQAmXHvX3wAAAAkBAAAPAAAAZHJz&#10;L2Rvd25yZXYueG1sTI/NTsMwEITvSLyDtUjcqJMGShriVBUIceFQCg/gxtskIl5HtvMDT89ygtuO&#10;djTzTblbbC8m9KFzpCBdJSCQamc6ahR8vD/f5CBC1GR07wgVfGGAXXV5UerCuJnecDrGRnAIhUIr&#10;aGMcCilD3aLVYeUGJP6dnbc6svSNNF7PHG57uU6SjbS6I25o9YCPLdafx9Eq8Ms0m5duS3f197Z7&#10;8q/NeDjvlbq+WvYPICIu8c8Mv/iMDhUzndxIJohewX2eMXpUkGUpCDbkm9s1iBMfaQqyKuX/BdUP&#10;AAAA//8DAFBLAQItABQABgAIAAAAIQC2gziS/gAAAOEBAAATAAAAAAAAAAAAAAAAAAAAAABbQ29u&#10;dGVudF9UeXBlc10ueG1sUEsBAi0AFAAGAAgAAAAhADj9If/WAAAAlAEAAAsAAAAAAAAAAAAAAAAA&#10;LwEAAF9yZWxzLy5yZWxzUEsBAi0AFAAGAAgAAAAhAB+GxT9rAgAAMAUAAA4AAAAAAAAAAAAAAAAA&#10;LgIAAGRycy9lMm9Eb2MueG1sUEsBAi0AFAAGAAgAAAAhACZce9ffAAAACQEAAA8AAAAAAAAAAAAA&#10;AAAAxQQAAGRycy9kb3ducmV2LnhtbFBLBQYAAAAABAAEAPMAAADRBQAAAAA=&#10;" filled="f" strokecolor="#0a121c [484]" strokeweight="2pt">
                      <v:textbox>
                        <w:txbxContent>
                          <w:p w14:paraId="0F749344" w14:textId="77777777" w:rsidR="002B55C4" w:rsidRPr="009F6238" w:rsidRDefault="002B55C4" w:rsidP="002B55C4">
                            <w:pPr>
                              <w:jc w:val="center"/>
                              <w:rPr>
                                <w:color w:val="000000" w:themeColor="text1"/>
                                <w:sz w:val="28"/>
                                <w:szCs w:val="28"/>
                              </w:rPr>
                            </w:pPr>
                          </w:p>
                          <w:p w14:paraId="06425500" w14:textId="77777777" w:rsidR="002B55C4" w:rsidRDefault="002B55C4" w:rsidP="002B55C4">
                            <w:pPr>
                              <w:jc w:val="center"/>
                            </w:pPr>
                          </w:p>
                        </w:txbxContent>
                      </v:textbox>
                    </v:rec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12512" behindDoc="0" locked="0" layoutInCell="1" allowOverlap="1" wp14:anchorId="6150D1EA" wp14:editId="7491D718">
                      <wp:simplePos x="0" y="0"/>
                      <wp:positionH relativeFrom="column">
                        <wp:posOffset>2035810</wp:posOffset>
                      </wp:positionH>
                      <wp:positionV relativeFrom="paragraph">
                        <wp:posOffset>103505</wp:posOffset>
                      </wp:positionV>
                      <wp:extent cx="510540" cy="304800"/>
                      <wp:effectExtent l="0" t="0" r="22860" b="19050"/>
                      <wp:wrapNone/>
                      <wp:docPr id="921646561"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CBCB9AC" w14:textId="77777777" w:rsidR="002B55C4" w:rsidRPr="009F6238" w:rsidRDefault="002B55C4" w:rsidP="002B55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150D1EA" id="_x0000_s1065" style="position:absolute;margin-left:160.3pt;margin-top:8.15pt;width:40.2pt;height:2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2yagIAADAFAAAOAAAAZHJzL2Uyb0RvYy54bWysVN9P2zAQfp+0/8Hy+0jStRurSFEFYpqE&#10;AAETz65jk0iOzzu7Tbq/fmcnTRGgPUx7Sez78d3583c+O+9bw3YKfQO25MVJzpmyEqrGPpf85+PV&#10;p1POfBC2EgasKvleeX6++vjhrHNLNYMaTKWQEYj1y86VvA7BLbPMy1q1wp+AU5acGrAVgbb4nFUo&#10;OkJvTTbL8y9ZB1g5BKm8J+vl4OSrhK+1kuFWa68CMyWn3kL6Yvpu4jdbnYnlMwpXN3JsQ/xDF61o&#10;LBWdoC5FEGyLzRuotpEIHnQ4kdBmoHUjVToDnabIX53moRZOpbMQOd5NNPn/Bytvdg/uDomGzvml&#10;p2U8Ra+xjX/qj/WJrP1EluoDk2RcFPliTpRKcn3O56d5IjM7Jjv04buClsVFyZHuIlEkdtc+UEEK&#10;PYTEWhauGmOi/dhJWoW9UTHA2HulWVNR7VkCSiJRFwbZTtD1CimVDcXgqkWlBnOxyKfWpoxUPQFG&#10;ZE2FJ+wRIArwLfbQ9hgfU1XS2JSc/62xIXnKSJXBhim5bSzgewCGTjVWHuIPJA3URJZCv+mJGxrB&#10;FBpNG6j2d8gQBtF7J68auolr4cOdQFI5XR5NbriljzbQlRzGFWc14O/37DGexEdezjqampL7X1uB&#10;ijPzw5IsvxXzqImQNvPF1xlt8KVn89Jjt+0F0M0V9EY4mZYxPpjDUiO0TzTg61iVXMJKql1yGfCw&#10;uQjDNNMTIdV6ncJotJwI1/bByQgeiY5Ke+yfBLpRjoF0fAOHCRPLV6ocYmOmhfU2gG6SZI+8jldA&#10;Y5m0ND4hce5f7lPU8aFb/QEAAP//AwBQSwMEFAAGAAgAAAAhAAQOlIbdAAAACQEAAA8AAABkcnMv&#10;ZG93bnJldi54bWxMj8tOwzAQRfdI/IM1SOyo3aZENMSpKhBiwwIKH+DG0yQiHke284CvZ1jBcnSP&#10;7pxb7hfXiwlD7DxpWK8UCKTa244aDR/vTzd3IGIyZE3vCTV8YYR9dXlRmsL6md5wOqZGcAnFwmho&#10;UxoKKWPdojNx5Qckzs4+OJP4DI20wcxc7nq5USqXznTEH1oz4EOL9edxdBrCMs32udvRbf296x7D&#10;SzO+ng9aX18th3sQCZf0B8OvPqtDxU4nP5KNoteQbVTOKAd5BoKBrVrzuJOGfJuBrEr5f0H1AwAA&#10;//8DAFBLAQItABQABgAIAAAAIQC2gziS/gAAAOEBAAATAAAAAAAAAAAAAAAAAAAAAABbQ29udGVu&#10;dF9UeXBlc10ueG1sUEsBAi0AFAAGAAgAAAAhADj9If/WAAAAlAEAAAsAAAAAAAAAAAAAAAAALwEA&#10;AF9yZWxzLy5yZWxzUEsBAi0AFAAGAAgAAAAhAMnkDbJqAgAAMAUAAA4AAAAAAAAAAAAAAAAALgIA&#10;AGRycy9lMm9Eb2MueG1sUEsBAi0AFAAGAAgAAAAhAAQOlIbdAAAACQEAAA8AAAAAAAAAAAAAAAAA&#10;xAQAAGRycy9kb3ducmV2LnhtbFBLBQYAAAAABAAEAPMAAADOBQAAAAA=&#10;" filled="f" strokecolor="#0a121c [484]" strokeweight="2pt">
                      <v:textbox>
                        <w:txbxContent>
                          <w:p w14:paraId="1CBCB9AC" w14:textId="77777777" w:rsidR="002B55C4" w:rsidRPr="009F6238" w:rsidRDefault="002B55C4" w:rsidP="002B55C4">
                            <w:pPr>
                              <w:jc w:val="center"/>
                              <w:rPr>
                                <w:color w:val="000000" w:themeColor="text1"/>
                              </w:rPr>
                            </w:pPr>
                          </w:p>
                        </w:txbxContent>
                      </v:textbox>
                    </v:rect>
                  </w:pict>
                </mc:Fallback>
              </mc:AlternateContent>
            </w:r>
          </w:p>
          <w:p w14:paraId="4BD447F6"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Consequence                                  Time out to calm</w:t>
            </w:r>
          </w:p>
          <w:p w14:paraId="29D99098"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19680" behindDoc="0" locked="0" layoutInCell="1" allowOverlap="1" wp14:anchorId="19F5B2CD" wp14:editId="01D9185A">
                      <wp:simplePos x="0" y="0"/>
                      <wp:positionH relativeFrom="column">
                        <wp:posOffset>4977130</wp:posOffset>
                      </wp:positionH>
                      <wp:positionV relativeFrom="paragraph">
                        <wp:posOffset>208915</wp:posOffset>
                      </wp:positionV>
                      <wp:extent cx="510540" cy="304800"/>
                      <wp:effectExtent l="0" t="0" r="22860" b="19050"/>
                      <wp:wrapNone/>
                      <wp:docPr id="1975637855"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00C6DF7" id="Rectangle 1" o:spid="_x0000_s1026" style="position:absolute;margin-left:391.9pt;margin-top:16.45pt;width:40.2pt;height:2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1NztS94AAAAJAQAADwAAAGRycy9kb3ducmV2Lnht&#10;bEyPzU7DMBCE70i8g7VI3KhDCiVJ41QVCHHhAKUP4MbbJCJeR7bzA0/PcoLbjnY08025W2wvJvSh&#10;c6TgdpWAQKqd6ahRcPx4vslAhKjJ6N4RKvjCALvq8qLUhXEzveN0iI3gEAqFVtDGOBRShrpFq8PK&#10;DUj8OztvdWTpG2m8njnc9jJNko20uiNuaPWAjy3Wn4fRKvDLNJuXLqf7+jvvnvxrM76d90pdXy37&#10;LYiIS/wzwy8+o0PFTCc3kgmiV/CQrRk9KlinOQg2ZJu7FMSJjyQHWZXy/4LqBwAA//8DAFBLAQIt&#10;ABQABgAIAAAAIQC2gziS/gAAAOEBAAATAAAAAAAAAAAAAAAAAAAAAABbQ29udGVudF9UeXBlc10u&#10;eG1sUEsBAi0AFAAGAAgAAAAhADj9If/WAAAAlAEAAAsAAAAAAAAAAAAAAAAALwEAAF9yZWxzLy5y&#10;ZWxzUEsBAi0AFAAGAAgAAAAhANZs8blgAgAAHQUAAA4AAAAAAAAAAAAAAAAALgIAAGRycy9lMm9E&#10;b2MueG1sUEsBAi0AFAAGAAgAAAAhANTc7UveAAAACQEAAA8AAAAAAAAAAAAAAAAAugQAAGRycy9k&#10;b3ducmV2LnhtbFBLBQYAAAAABAAEAPMAAADFBQAAAAA=&#10;" filled="f" strokecolor="#0a121c [484]" strokeweight="2p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13536" behindDoc="0" locked="0" layoutInCell="1" allowOverlap="1" wp14:anchorId="0087D8D1" wp14:editId="76956C2B">
                      <wp:simplePos x="0" y="0"/>
                      <wp:positionH relativeFrom="column">
                        <wp:posOffset>2035810</wp:posOffset>
                      </wp:positionH>
                      <wp:positionV relativeFrom="paragraph">
                        <wp:posOffset>156210</wp:posOffset>
                      </wp:positionV>
                      <wp:extent cx="510540" cy="304800"/>
                      <wp:effectExtent l="0" t="0" r="22860" b="19050"/>
                      <wp:wrapNone/>
                      <wp:docPr id="354731145"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A1B94E2" id="Rectangle 1" o:spid="_x0000_s1026" style="position:absolute;margin-left:160.3pt;margin-top:12.3pt;width:40.2pt;height:2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G5YAIAAB0FAAAOAAAAZHJzL2Uyb0RvYy54bWysVMFu2zAMvQ/YPwi6r7azZOuCOEXQosOA&#10;og3aDj0rslQbkEWNUuJkXz9KdpyiLXYYdpElkXwknx+1uNi3hu0U+gZsyYuznDNlJVSNfS75z8fr&#10;T+ec+SBsJQxYVfKD8vxi+fHDonNzNYEaTKWQEYj1886VvA7BzbPMy1q1wp+BU5aMGrAVgY74nFUo&#10;OkJvTTbJ8y9ZB1g5BKm8p9ur3siXCV9rJcOd1l4FZkpOtYW0Ylo3cc2WCzF/RuHqRg5liH+oohWN&#10;paQj1JUIgm2xeQPVNhLBgw5nEtoMtG6kSj1QN0X+qpuHWjiVeiFyvBtp8v8PVt7uHtwaiYbO+bmn&#10;bexir7GNX6qP7RNZh5EstQ9M0uWsyGdTolSS6XM+Pc8Tmdkp2KEP3xW0LG5KjvQvEkVid+MDJSTX&#10;o0vMZeG6MSbenypJu3AwKjoYe680ayrKPUlASSTq0iDbCfq9QkplQ9GbalGp/rqY5WNpY0TKngAj&#10;sqbEI/YAEAX4Frsve/CPoSppbAzO/1ZYHzxGpMxgwxjcNhbwPQBDXQ2Ze/8jST01kaUNVIc1MoRe&#10;4d7J64ZovxE+rAWSpOlP0ZiGO1q0ga7kMOw4qwF/v3cf/UlpZOWsoxEpuf+1Fag4Mz8safBbMY0C&#10;COkwnX2d0AFfWjYvLXbbXgL9poIeBCfTNvoHc9xqhPaJpnkVs5JJWEm5Sy4DHg+XoR9deg+kWq2S&#10;G82RE+HGPjgZwSOrUVaP+yeBbtBeINHewnGcxPyVBHvfGGlhtQ2gm6TPE68D3zSDSTjDexGH/OU5&#10;eZ1eteUfAAAA//8DAFBLAwQUAAYACAAAACEA7zm+md4AAAAJAQAADwAAAGRycy9kb3ducmV2Lnht&#10;bEyPy07DMBBF90j8gzVI7KjdUAINcaoKhNiwgMIHuPE0iYjHke084OsZVrAajebozrnlbnG9mDDE&#10;zpOG9UqBQKq97ajR8PH+dHUHIiZD1vSeUMMXRthV52elKayf6Q2nQ2oEh1AsjIY2paGQMtYtOhNX&#10;fkDi28kHZxKvoZE2mJnDXS8zpXLpTEf8oTUDPrRYfx5GpyEs02yfuy3d1N/b7jG8NOPraa/15cWy&#10;vweRcEl/MPzqszpU7HT0I9koeg3XmcoZ1ZBteDKwUWsud9Rwm+Ugq1L+b1D9AAAA//8DAFBLAQIt&#10;ABQABgAIAAAAIQC2gziS/gAAAOEBAAATAAAAAAAAAAAAAAAAAAAAAABbQ29udGVudF9UeXBlc10u&#10;eG1sUEsBAi0AFAAGAAgAAAAhADj9If/WAAAAlAEAAAsAAAAAAAAAAAAAAAAALwEAAF9yZWxzLy5y&#10;ZWxzUEsBAi0AFAAGAAgAAAAhANZs8blgAgAAHQUAAA4AAAAAAAAAAAAAAAAALgIAAGRycy9lMm9E&#10;b2MueG1sUEsBAi0AFAAGAAgAAAAhAO85vpneAAAACQEAAA8AAAAAAAAAAAAAAAAAugQAAGRycy9k&#10;b3ducmV2LnhtbFBLBQYAAAAABAAEAPMAAADFBQAAAAA=&#10;" filled="f" strokecolor="#0a121c [484]" strokeweight="2pt"/>
                  </w:pict>
                </mc:Fallback>
              </mc:AlternateContent>
            </w:r>
          </w:p>
          <w:p w14:paraId="1A8CE419"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color w:val="000000" w:themeColor="text1"/>
                <w:sz w:val="32"/>
                <w:szCs w:val="32"/>
              </w:rPr>
              <w:t>Planned ignoring                             Work with adult</w:t>
            </w:r>
          </w:p>
          <w:p w14:paraId="2A17547F" w14:textId="77777777" w:rsidR="002B55C4" w:rsidRPr="009F6238" w:rsidRDefault="002B55C4" w:rsidP="0074622C">
            <w:pPr>
              <w:rPr>
                <w:rFonts w:ascii="NTFPreCursivefk" w:hAnsi="NTFPreCursivefk"/>
                <w:color w:val="000000" w:themeColor="text1"/>
                <w:sz w:val="32"/>
                <w:szCs w:val="32"/>
              </w:rPr>
            </w:pPr>
            <w:r w:rsidRPr="009F6238">
              <w:rPr>
                <w:rFonts w:ascii="NTFPreCursivefk" w:hAnsi="NTFPreCursivefk"/>
                <w:noProof/>
                <w:color w:val="000000" w:themeColor="text1"/>
                <w:sz w:val="32"/>
                <w:szCs w:val="32"/>
              </w:rPr>
              <mc:AlternateContent>
                <mc:Choice Requires="wps">
                  <w:drawing>
                    <wp:anchor distT="0" distB="0" distL="114300" distR="114300" simplePos="0" relativeHeight="251723776" behindDoc="0" locked="0" layoutInCell="1" allowOverlap="1" wp14:anchorId="5D639ED5" wp14:editId="51D129B8">
                      <wp:simplePos x="0" y="0"/>
                      <wp:positionH relativeFrom="column">
                        <wp:posOffset>5007085</wp:posOffset>
                      </wp:positionH>
                      <wp:positionV relativeFrom="paragraph">
                        <wp:posOffset>168363</wp:posOffset>
                      </wp:positionV>
                      <wp:extent cx="510540" cy="304800"/>
                      <wp:effectExtent l="0" t="0" r="22860" b="19050"/>
                      <wp:wrapNone/>
                      <wp:docPr id="485764820"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9C16698" w14:textId="77777777" w:rsidR="002B55C4" w:rsidRPr="009F6238" w:rsidRDefault="002B55C4" w:rsidP="002B55C4">
                                  <w:pPr>
                                    <w:jc w:val="center"/>
                                    <w:rPr>
                                      <w:color w:val="000000" w:themeColor="text1"/>
                                      <w:sz w:val="28"/>
                                      <w:szCs w:val="28"/>
                                    </w:rPr>
                                  </w:pPr>
                                </w:p>
                                <w:p w14:paraId="2B899356" w14:textId="77777777" w:rsidR="002B55C4" w:rsidRDefault="002B55C4" w:rsidP="002B55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D639ED5" id="_x0000_s1066" style="position:absolute;margin-left:394.25pt;margin-top:13.25pt;width:40.2pt;height:2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T/awIAADAFAAAOAAAAZHJzL2Uyb0RvYy54bWysVN9P2zAQfp+0/8Hy+0jStRurSFEFYpqE&#10;AAETz65jk0iOzzu7Tbq/fmcnTRGgPUx7Sez78d3583c+O+9bw3YKfQO25MVJzpmyEqrGPpf85+PV&#10;p1POfBC2EgasKvleeX6++vjhrHNLNYMaTKWQEYj1y86VvA7BLbPMy1q1wp+AU5acGrAVgbb4nFUo&#10;OkJvTTbL8y9ZB1g5BKm8J+vl4OSrhK+1kuFWa68CMyWn3kL6Yvpu4jdbnYnlMwpXN3JsQ/xDF61o&#10;LBWdoC5FEGyLzRuotpEIHnQ4kdBmoHUjVToDnabIX53moRZOpbMQOd5NNPn/Bytvdg/uDomGzvml&#10;p2U8Ra+xjX/qj/WJrP1EluoDk2RcFPliTpRKcn3O56d5IjM7Jjv04buClsVFyZHuIlEkdtc+UEEK&#10;PYTEWhauGmOi/dhJWoW9UTHA2HulWVNR7VkCSiJRFwbZTtD1CimVDcXgqkWlBnOxyKfWpoxUPQFG&#10;ZE2FJ+wRIArwLfbQ9hgfU1XS2JSc/62xIXnKSJXBhim5bSzgewCGTjVWHuIPJA3URJZCv+mJGxrB&#10;WQyNpg1U+ztkCIPovZNXDd3EtfDhTiCpnC6PJjfc0kcb6EoO44qzGvD3e/YYT+IjL2cdTU3J/a+t&#10;QMWZ+WFJlt+KedRESJv54uuMNvjSs3npsdv2AujmCnojnEzLGB/MYakR2ica8HWsSi5hJdUuuQx4&#10;2FyEYZrpiZBqvU5hNFpOhGv74GQEj0RHpT32TwLdKMdAOr6Bw4SJ5StVDrEx08J6G0A3SbJHXscr&#10;oLFMWhqfkDj3L/cp6vjQrf4AAAD//wMAUEsDBBQABgAIAAAAIQB8PgxT3gAAAAkBAAAPAAAAZHJz&#10;L2Rvd25yZXYueG1sTI/LTsMwEEX3SPyDNUjsqENFghPiVBUIsWFBCx/gxm5iEY8j23nA1zOsYDUa&#10;3aM7Z+rd6gY2mxCtRwm3mwyYwdZri52Ej/fnGwEsJoVaDR6NhC8TYddcXtSq0n7Bg5mPqWNUgrFS&#10;EvqUxorz2PbGqbjxo0HKzj44lWgNHddBLVTuBr7NsoI7ZZEu9Go0j71pP4+TkxDWedEvtsS8/S7t&#10;U3jtprfzXsrrq3X/ACyZNf3B8KtP6tCQ08lPqCMbJNwLkRMqYVvQJEAUogR2ouQuB97U/P8HzQ8A&#10;AAD//wMAUEsBAi0AFAAGAAgAAAAhALaDOJL+AAAA4QEAABMAAAAAAAAAAAAAAAAAAAAAAFtDb250&#10;ZW50X1R5cGVzXS54bWxQSwECLQAUAAYACAAAACEAOP0h/9YAAACUAQAACwAAAAAAAAAAAAAAAAAv&#10;AQAAX3JlbHMvLnJlbHNQSwECLQAUAAYACAAAACEA8kUk/2sCAAAwBQAADgAAAAAAAAAAAAAAAAAu&#10;AgAAZHJzL2Uyb0RvYy54bWxQSwECLQAUAAYACAAAACEAfD4MU94AAAAJAQAADwAAAAAAAAAAAAAA&#10;AADFBAAAZHJzL2Rvd25yZXYueG1sUEsFBgAAAAAEAAQA8wAAANAFAAAAAA==&#10;" filled="f" strokecolor="#0a121c [484]" strokeweight="2pt">
                      <v:textbox>
                        <w:txbxContent>
                          <w:p w14:paraId="19C16698" w14:textId="77777777" w:rsidR="002B55C4" w:rsidRPr="009F6238" w:rsidRDefault="002B55C4" w:rsidP="002B55C4">
                            <w:pPr>
                              <w:jc w:val="center"/>
                              <w:rPr>
                                <w:color w:val="000000" w:themeColor="text1"/>
                                <w:sz w:val="28"/>
                                <w:szCs w:val="28"/>
                              </w:rPr>
                            </w:pPr>
                          </w:p>
                          <w:p w14:paraId="2B899356" w14:textId="77777777" w:rsidR="002B55C4" w:rsidRDefault="002B55C4" w:rsidP="002B55C4">
                            <w:pPr>
                              <w:jc w:val="center"/>
                            </w:pPr>
                          </w:p>
                        </w:txbxContent>
                      </v:textbox>
                    </v:rect>
                  </w:pict>
                </mc:Fallback>
              </mc:AlternateContent>
            </w:r>
            <w:r w:rsidRPr="009F6238">
              <w:rPr>
                <w:rFonts w:ascii="NTFPreCursivefk" w:hAnsi="NTFPreCursivefk"/>
                <w:noProof/>
                <w:color w:val="000000" w:themeColor="text1"/>
                <w:sz w:val="32"/>
                <w:szCs w:val="32"/>
              </w:rPr>
              <mc:AlternateContent>
                <mc:Choice Requires="wps">
                  <w:drawing>
                    <wp:anchor distT="0" distB="0" distL="114300" distR="114300" simplePos="0" relativeHeight="251714560" behindDoc="0" locked="0" layoutInCell="1" allowOverlap="1" wp14:anchorId="603A579A" wp14:editId="393F8E08">
                      <wp:simplePos x="0" y="0"/>
                      <wp:positionH relativeFrom="column">
                        <wp:posOffset>2035810</wp:posOffset>
                      </wp:positionH>
                      <wp:positionV relativeFrom="paragraph">
                        <wp:posOffset>194310</wp:posOffset>
                      </wp:positionV>
                      <wp:extent cx="510540" cy="304800"/>
                      <wp:effectExtent l="0" t="0" r="22860" b="19050"/>
                      <wp:wrapNone/>
                      <wp:docPr id="453497927" name="Rectangle 1"/>
                      <wp:cNvGraphicFramePr/>
                      <a:graphic xmlns:a="http://schemas.openxmlformats.org/drawingml/2006/main">
                        <a:graphicData uri="http://schemas.microsoft.com/office/word/2010/wordprocessingShape">
                          <wps:wsp>
                            <wps:cNvSpPr/>
                            <wps:spPr>
                              <a:xfrm>
                                <a:off x="0" y="0"/>
                                <a:ext cx="510540" cy="304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099071B" w14:textId="77777777" w:rsidR="002B55C4" w:rsidRPr="009F6238" w:rsidRDefault="002B55C4" w:rsidP="002B55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03A579A" id="_x0000_s1067" style="position:absolute;margin-left:160.3pt;margin-top:15.3pt;width:40.2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yawIAADAFAAAOAAAAZHJzL2Uyb0RvYy54bWysVN9P2zAQfp+0/8Hy+0hS2o1VpKgCMU1C&#10;gAYTz65jk0iOzzu7Tbq/fmcnTRGgPUx7Sez78d3583c+v+hbw3YKfQO25MVJzpmyEqrGPpf85+P1&#10;pzPOfBC2EgasKvleeX6x+vjhvHNLNYMaTKWQEYj1y86VvA7BLbPMy1q1wp+AU5acGrAVgbb4nFUo&#10;OkJvTTbL889ZB1g5BKm8J+vV4OSrhK+1kuFOa68CMyWn3kL6Yvpu4jdbnYvlMwpXN3JsQ/xDF61o&#10;LBWdoK5EEGyLzRuotpEIHnQ4kdBmoHUjVToDnabIX53moRZOpbMQOd5NNPn/Bytvdw/uHomGzvml&#10;p2U8Ra+xjX/qj/WJrP1EluoDk2RcFPliTpRKcp3m87M8kZkdkx368E1By+Ki5Eh3kSgSuxsfqCCF&#10;HkJiLQvXjTHRfuwkrcLeqBhg7A+lWVNR7VkCSiJRlwbZTtD1CimVDcXgqkWlBnOxyKfWpoxUPQFG&#10;ZE2FJ+wRIArwLfbQ9hgfU1XS2JSc/62xIXnKSJXBhim5bSzgewCGTjVWHuIPJA3URJZCv+mJGxrB&#10;0xgaTRuo9vfIEAbReyevG7qJG+HDvUBSOV0eTW64o4820JUcxhVnNeDv9+wxnsRHXs46mpqS+19b&#10;gYoz892SLL8W86iJkDbzxZcZbfClZ/PSY7ftJdDNFfRGOJmWMT6Yw1IjtE804OtYlVzCSqpdchnw&#10;sLkMwzTTEyHVep3CaLScCDf2wckIHomOSnvsnwS6UY6BdHwLhwkTy1eqHGJjpoX1NoBukmSPvI5X&#10;QGOZtDQ+IXHuX+5T1PGhW/0BAAD//wMAUEsDBBQABgAIAAAAIQCMMnAt3gAAAAkBAAAPAAAAZHJz&#10;L2Rvd25yZXYueG1sTI/NTsMwEITvSLyDtUjcqN0CoQ1xqgqEuHAohQdw420SEa8j2/mBp2d7gtPu&#10;akaz3xTb2XVixBBbTxqWCwUCqfK2pVrD58fLzRpETIas6Tyhhm+MsC0vLwqTWz/RO46HVAsOoZgb&#10;DU1KfS5lrBp0Ji58j8TayQdnEp+hljaYicNdJ1dKZdKZlvhDY3p8arD6OgxOQ5jHyb62G7qvfjbt&#10;c3irh/1pp/X11bx7BJFwTn9mOOMzOpTMdPQD2Sg6DbcrlbGVl/Nkw51acrmjhod1BrIs5P8G5S8A&#10;AAD//wMAUEsBAi0AFAAGAAgAAAAhALaDOJL+AAAA4QEAABMAAAAAAAAAAAAAAAAAAAAAAFtDb250&#10;ZW50X1R5cGVzXS54bWxQSwECLQAUAAYACAAAACEAOP0h/9YAAACUAQAACwAAAAAAAAAAAAAAAAAv&#10;AQAAX3JlbHMvLnJlbHNQSwECLQAUAAYACAAAACEAJCfscmsCAAAwBQAADgAAAAAAAAAAAAAAAAAu&#10;AgAAZHJzL2Uyb0RvYy54bWxQSwECLQAUAAYACAAAACEAjDJwLd4AAAAJAQAADwAAAAAAAAAAAAAA&#10;AADFBAAAZHJzL2Rvd25yZXYueG1sUEsFBgAAAAAEAAQA8wAAANAFAAAAAA==&#10;" filled="f" strokecolor="#0a121c [484]" strokeweight="2pt">
                      <v:textbox>
                        <w:txbxContent>
                          <w:p w14:paraId="3099071B" w14:textId="77777777" w:rsidR="002B55C4" w:rsidRPr="009F6238" w:rsidRDefault="002B55C4" w:rsidP="002B55C4">
                            <w:pPr>
                              <w:jc w:val="center"/>
                              <w:rPr>
                                <w:color w:val="000000" w:themeColor="text1"/>
                              </w:rPr>
                            </w:pPr>
                          </w:p>
                        </w:txbxContent>
                      </v:textbox>
                    </v:rect>
                  </w:pict>
                </mc:Fallback>
              </mc:AlternateContent>
            </w:r>
          </w:p>
          <w:p w14:paraId="5C115591" w14:textId="77777777" w:rsidR="002B55C4" w:rsidRPr="009F6238" w:rsidRDefault="002B55C4" w:rsidP="0074622C">
            <w:pPr>
              <w:tabs>
                <w:tab w:val="left" w:pos="4932"/>
              </w:tabs>
              <w:rPr>
                <w:rFonts w:ascii="NTFPreCursivefk" w:hAnsi="NTFPreCursivefk"/>
                <w:color w:val="000000" w:themeColor="text1"/>
                <w:sz w:val="32"/>
                <w:szCs w:val="32"/>
              </w:rPr>
            </w:pPr>
            <w:r w:rsidRPr="009F6238">
              <w:rPr>
                <w:rFonts w:ascii="NTFPreCursivefk" w:hAnsi="NTFPreCursivefk"/>
                <w:color w:val="000000" w:themeColor="text1"/>
                <w:sz w:val="32"/>
                <w:szCs w:val="32"/>
              </w:rPr>
              <w:t>Rewards/incentives</w:t>
            </w:r>
            <w:r>
              <w:rPr>
                <w:rFonts w:ascii="NTFPreCursivefk" w:hAnsi="NTFPreCursivefk"/>
                <w:color w:val="000000" w:themeColor="text1"/>
                <w:sz w:val="32"/>
                <w:szCs w:val="32"/>
              </w:rPr>
              <w:t xml:space="preserve">                           Wearing my coat</w:t>
            </w:r>
          </w:p>
          <w:p w14:paraId="200C75D1" w14:textId="77777777" w:rsidR="002B55C4" w:rsidRPr="004F76CF" w:rsidRDefault="002B55C4" w:rsidP="0074622C">
            <w:pPr>
              <w:rPr>
                <w:rFonts w:ascii="NTFPreCursivefk" w:hAnsi="NTFPreCursivefk"/>
                <w:color w:val="0070C0"/>
                <w:sz w:val="32"/>
                <w:szCs w:val="32"/>
              </w:rPr>
            </w:pPr>
          </w:p>
        </w:tc>
      </w:tr>
      <w:tr w:rsidR="002B55C4" w14:paraId="3ACBB8F1" w14:textId="77777777" w:rsidTr="002B55C4">
        <w:trPr>
          <w:trHeight w:val="144"/>
        </w:trPr>
        <w:tc>
          <w:tcPr>
            <w:tcW w:w="9943" w:type="dxa"/>
          </w:tcPr>
          <w:p w14:paraId="2CF4ED14" w14:textId="77777777" w:rsidR="002B55C4" w:rsidRPr="000775D4" w:rsidRDefault="002B55C4" w:rsidP="0074622C">
            <w:pPr>
              <w:rPr>
                <w:rFonts w:ascii="NTFPreCursivefk" w:hAnsi="NTFPreCursivefk"/>
                <w:color w:val="0070C0"/>
                <w:sz w:val="36"/>
                <w:szCs w:val="36"/>
              </w:rPr>
            </w:pPr>
            <w:r>
              <w:rPr>
                <w:rFonts w:ascii="NTFPreCursivefk" w:hAnsi="NTFPreCursivefk"/>
                <w:color w:val="0070C0"/>
                <w:sz w:val="36"/>
                <w:szCs w:val="36"/>
              </w:rPr>
              <w:t>Details of Interventions:</w:t>
            </w:r>
          </w:p>
          <w:p w14:paraId="4B37E7FD" w14:textId="77777777" w:rsidR="002B55C4" w:rsidRDefault="002B55C4" w:rsidP="0074622C">
            <w:pPr>
              <w:rPr>
                <w:rFonts w:ascii="NTFPreCursivefk" w:hAnsi="NTFPreCursivefk"/>
                <w:color w:val="0070C0"/>
                <w:sz w:val="36"/>
                <w:szCs w:val="36"/>
              </w:rPr>
            </w:pPr>
          </w:p>
        </w:tc>
      </w:tr>
      <w:tr w:rsidR="002B55C4" w14:paraId="515FA3A1" w14:textId="77777777" w:rsidTr="002B55C4">
        <w:trPr>
          <w:trHeight w:val="1204"/>
        </w:trPr>
        <w:tc>
          <w:tcPr>
            <w:tcW w:w="9943" w:type="dxa"/>
          </w:tcPr>
          <w:p w14:paraId="3482BBD6" w14:textId="77777777" w:rsidR="002B55C4" w:rsidRPr="000775D4" w:rsidRDefault="002B55C4" w:rsidP="0074622C">
            <w:pPr>
              <w:rPr>
                <w:rFonts w:ascii="NTFPreCursivefk" w:hAnsi="NTFPreCursivefk"/>
                <w:color w:val="0070C0"/>
                <w:sz w:val="36"/>
                <w:szCs w:val="36"/>
              </w:rPr>
            </w:pPr>
            <w:r>
              <w:rPr>
                <w:rFonts w:ascii="NTFPreCursivefk" w:hAnsi="NTFPreCursivefk"/>
                <w:color w:val="0070C0"/>
                <w:sz w:val="36"/>
                <w:szCs w:val="36"/>
              </w:rPr>
              <w:t>Consequence when there is a change in behaviour:</w:t>
            </w:r>
          </w:p>
          <w:p w14:paraId="166CC2C2" w14:textId="77777777" w:rsidR="002B55C4" w:rsidRDefault="002B55C4" w:rsidP="0074622C">
            <w:pPr>
              <w:rPr>
                <w:rFonts w:ascii="NTFPreCursivefk" w:hAnsi="NTFPreCursivefk"/>
                <w:color w:val="0070C0"/>
                <w:sz w:val="32"/>
                <w:szCs w:val="32"/>
              </w:rPr>
            </w:pPr>
          </w:p>
          <w:p w14:paraId="657840ED" w14:textId="77777777" w:rsidR="002B55C4" w:rsidRDefault="002B55C4" w:rsidP="0074622C">
            <w:pPr>
              <w:rPr>
                <w:rFonts w:ascii="NTFPreCursivefk" w:hAnsi="NTFPreCursivefk"/>
                <w:color w:val="0070C0"/>
                <w:sz w:val="36"/>
                <w:szCs w:val="36"/>
              </w:rPr>
            </w:pPr>
          </w:p>
        </w:tc>
      </w:tr>
    </w:tbl>
    <w:p w14:paraId="5D154807" w14:textId="77777777" w:rsidR="002B55C4" w:rsidRDefault="002B55C4" w:rsidP="002B55C4">
      <w:pPr>
        <w:rPr>
          <w:rFonts w:ascii="NTFPreCursivefk" w:hAnsi="NTFPreCursivefk"/>
          <w:color w:val="0070C0"/>
          <w:sz w:val="36"/>
          <w:szCs w:val="36"/>
        </w:rPr>
      </w:pPr>
    </w:p>
    <w:tbl>
      <w:tblPr>
        <w:tblStyle w:val="TableGrid"/>
        <w:tblW w:w="9923" w:type="dxa"/>
        <w:tblInd w:w="-856" w:type="dxa"/>
        <w:tblLook w:val="04A0" w:firstRow="1" w:lastRow="0" w:firstColumn="1" w:lastColumn="0" w:noHBand="0" w:noVBand="1"/>
      </w:tblPr>
      <w:tblGrid>
        <w:gridCol w:w="9923"/>
      </w:tblGrid>
      <w:tr w:rsidR="002B55C4" w14:paraId="32594915" w14:textId="77777777" w:rsidTr="002B55C4">
        <w:tc>
          <w:tcPr>
            <w:tcW w:w="9923" w:type="dxa"/>
          </w:tcPr>
          <w:p w14:paraId="14792E01" w14:textId="77777777" w:rsidR="002B55C4" w:rsidRPr="000775D4" w:rsidRDefault="002B55C4" w:rsidP="0074622C">
            <w:pPr>
              <w:rPr>
                <w:rFonts w:ascii="NTFPreCursivefk" w:hAnsi="NTFPreCursivefk"/>
                <w:color w:val="0070C0"/>
                <w:sz w:val="36"/>
                <w:szCs w:val="36"/>
              </w:rPr>
            </w:pPr>
            <w:r w:rsidRPr="000775D4">
              <w:rPr>
                <w:rFonts w:ascii="NTFPreCursivefk" w:hAnsi="NTFPreCursivefk"/>
                <w:color w:val="0070C0"/>
                <w:sz w:val="36"/>
                <w:szCs w:val="36"/>
              </w:rPr>
              <w:t>Debriefing process following an incident:</w:t>
            </w:r>
          </w:p>
          <w:p w14:paraId="07E6A0B4" w14:textId="77777777" w:rsidR="002B55C4" w:rsidRDefault="002B55C4" w:rsidP="0074622C">
            <w:pPr>
              <w:rPr>
                <w:rFonts w:ascii="NTFPreCursivefk" w:hAnsi="NTFPreCursivefk"/>
                <w:color w:val="0070C0"/>
                <w:sz w:val="32"/>
                <w:szCs w:val="32"/>
              </w:rPr>
            </w:pPr>
          </w:p>
          <w:p w14:paraId="35AFBFAE" w14:textId="77777777" w:rsidR="002B55C4" w:rsidRPr="004F76CF" w:rsidRDefault="002B55C4" w:rsidP="002B55C4">
            <w:pPr>
              <w:pStyle w:val="ListParagraph"/>
              <w:numPr>
                <w:ilvl w:val="0"/>
                <w:numId w:val="64"/>
              </w:numPr>
              <w:rPr>
                <w:rFonts w:ascii="NTFPreCursivefk" w:hAnsi="NTFPreCursivefk"/>
                <w:color w:val="0070C0"/>
                <w:sz w:val="32"/>
                <w:szCs w:val="32"/>
              </w:rPr>
            </w:pPr>
          </w:p>
        </w:tc>
      </w:tr>
      <w:tr w:rsidR="002B55C4" w14:paraId="7C73D0FE" w14:textId="77777777" w:rsidTr="002B55C4">
        <w:tc>
          <w:tcPr>
            <w:tcW w:w="9923" w:type="dxa"/>
          </w:tcPr>
          <w:p w14:paraId="2655806C" w14:textId="77777777" w:rsidR="002B55C4" w:rsidRPr="000775D4" w:rsidRDefault="002B55C4" w:rsidP="0074622C">
            <w:pPr>
              <w:rPr>
                <w:rFonts w:ascii="NTFPreCursivefk" w:hAnsi="NTFPreCursivefk"/>
                <w:color w:val="0070C0"/>
                <w:sz w:val="36"/>
                <w:szCs w:val="36"/>
              </w:rPr>
            </w:pPr>
            <w:r>
              <w:rPr>
                <w:rFonts w:ascii="NTFPreCursivefk" w:hAnsi="NTFPreCursivefk"/>
                <w:color w:val="0070C0"/>
                <w:sz w:val="36"/>
                <w:szCs w:val="36"/>
              </w:rPr>
              <w:t>Behaviours that need to change:</w:t>
            </w:r>
          </w:p>
          <w:p w14:paraId="392C8840" w14:textId="77777777" w:rsidR="002B55C4" w:rsidRDefault="002B55C4" w:rsidP="002B55C4">
            <w:pPr>
              <w:pStyle w:val="ListParagraph"/>
              <w:numPr>
                <w:ilvl w:val="0"/>
                <w:numId w:val="64"/>
              </w:numPr>
              <w:rPr>
                <w:rFonts w:ascii="NTFPreCursivefk" w:hAnsi="NTFPreCursivefk"/>
                <w:color w:val="0070C0"/>
                <w:sz w:val="36"/>
                <w:szCs w:val="36"/>
              </w:rPr>
            </w:pPr>
          </w:p>
        </w:tc>
      </w:tr>
      <w:tr w:rsidR="002B55C4" w14:paraId="0B9491FB" w14:textId="77777777" w:rsidTr="002B55C4">
        <w:tc>
          <w:tcPr>
            <w:tcW w:w="9923" w:type="dxa"/>
          </w:tcPr>
          <w:p w14:paraId="0225A700" w14:textId="77777777" w:rsidR="002B55C4" w:rsidRDefault="002B55C4" w:rsidP="0074622C">
            <w:pPr>
              <w:rPr>
                <w:rFonts w:ascii="NTFPreCursivefk" w:hAnsi="NTFPreCursivefk"/>
                <w:color w:val="0070C0"/>
                <w:sz w:val="36"/>
                <w:szCs w:val="36"/>
              </w:rPr>
            </w:pPr>
            <w:r w:rsidRPr="000775D4">
              <w:rPr>
                <w:rFonts w:ascii="NTFPreCursivefk" w:hAnsi="NTFPreCursivefk"/>
                <w:color w:val="0070C0"/>
                <w:sz w:val="36"/>
                <w:szCs w:val="36"/>
              </w:rPr>
              <w:lastRenderedPageBreak/>
              <w:t>Resilience</w:t>
            </w:r>
            <w:r>
              <w:rPr>
                <w:rFonts w:ascii="NTFPreCursivefk" w:hAnsi="NTFPreCursivefk"/>
                <w:color w:val="0070C0"/>
                <w:sz w:val="36"/>
                <w:szCs w:val="36"/>
              </w:rPr>
              <w:t>:</w:t>
            </w:r>
          </w:p>
          <w:p w14:paraId="79844EE3" w14:textId="77777777" w:rsidR="002B55C4" w:rsidRPr="000775D4" w:rsidRDefault="002B55C4" w:rsidP="0074622C">
            <w:pPr>
              <w:rPr>
                <w:rFonts w:ascii="NTFPreCursivefk" w:hAnsi="NTFPreCursivefk"/>
                <w:color w:val="0070C0"/>
                <w:sz w:val="32"/>
                <w:szCs w:val="32"/>
              </w:rPr>
            </w:pPr>
            <w:r>
              <w:rPr>
                <w:rFonts w:ascii="NTFPreCursivefk" w:hAnsi="NTFPreCursivefk"/>
                <w:color w:val="0070C0"/>
                <w:sz w:val="32"/>
                <w:szCs w:val="32"/>
              </w:rPr>
              <w:t>What will we see if you can self-regulate your behaviour?</w:t>
            </w:r>
          </w:p>
          <w:p w14:paraId="63D35AE4" w14:textId="77777777" w:rsidR="002B55C4" w:rsidRDefault="002B55C4" w:rsidP="0074622C">
            <w:pPr>
              <w:rPr>
                <w:rFonts w:ascii="NTFPreCursivefk" w:hAnsi="NTFPreCursivefk"/>
                <w:color w:val="0070C0"/>
                <w:sz w:val="32"/>
                <w:szCs w:val="32"/>
              </w:rPr>
            </w:pPr>
          </w:p>
          <w:p w14:paraId="3E52DA7C" w14:textId="77777777" w:rsidR="002B55C4" w:rsidRDefault="002B55C4" w:rsidP="002B55C4">
            <w:pPr>
              <w:pStyle w:val="ListParagraph"/>
              <w:numPr>
                <w:ilvl w:val="0"/>
                <w:numId w:val="64"/>
              </w:numPr>
              <w:rPr>
                <w:rFonts w:ascii="NTFPreCursivefk" w:hAnsi="NTFPreCursivefk"/>
                <w:color w:val="0070C0"/>
                <w:sz w:val="36"/>
                <w:szCs w:val="36"/>
              </w:rPr>
            </w:pPr>
          </w:p>
        </w:tc>
      </w:tr>
      <w:tr w:rsidR="002B55C4" w14:paraId="0AC73121" w14:textId="77777777" w:rsidTr="002B55C4">
        <w:tc>
          <w:tcPr>
            <w:tcW w:w="9923" w:type="dxa"/>
          </w:tcPr>
          <w:p w14:paraId="5DB0EFDF" w14:textId="77777777" w:rsidR="002B55C4" w:rsidRPr="00556D83" w:rsidRDefault="002B55C4" w:rsidP="0074622C">
            <w:pPr>
              <w:rPr>
                <w:rFonts w:ascii="NTFPreCursivefk" w:hAnsi="NTFPreCursivefk"/>
                <w:color w:val="0070C0"/>
                <w:sz w:val="36"/>
                <w:szCs w:val="36"/>
                <w:u w:val="single"/>
              </w:rPr>
            </w:pPr>
            <w:r w:rsidRPr="00556D83">
              <w:rPr>
                <w:rFonts w:ascii="NTFPreCursivefk" w:hAnsi="NTFPreCursivefk"/>
                <w:color w:val="0070C0"/>
                <w:sz w:val="36"/>
                <w:szCs w:val="36"/>
                <w:u w:val="single"/>
              </w:rPr>
              <w:t>Review:</w:t>
            </w:r>
          </w:p>
          <w:p w14:paraId="67EF25DC" w14:textId="77777777" w:rsidR="002B55C4" w:rsidRDefault="002B55C4" w:rsidP="0074622C">
            <w:pPr>
              <w:rPr>
                <w:rFonts w:ascii="NTFPreCursivefk" w:hAnsi="NTFPreCursivefk"/>
                <w:color w:val="000000" w:themeColor="text1"/>
                <w:sz w:val="32"/>
                <w:szCs w:val="32"/>
              </w:rPr>
            </w:pPr>
          </w:p>
          <w:p w14:paraId="5C8C5FAF" w14:textId="77777777" w:rsidR="002B55C4" w:rsidRDefault="002B55C4" w:rsidP="0074622C">
            <w:pPr>
              <w:rPr>
                <w:rFonts w:ascii="NTFPreCursivefk" w:hAnsi="NTFPreCursivefk"/>
                <w:color w:val="000000" w:themeColor="text1"/>
                <w:sz w:val="32"/>
                <w:szCs w:val="32"/>
              </w:rPr>
            </w:pPr>
          </w:p>
          <w:p w14:paraId="103F9298" w14:textId="77777777" w:rsidR="002B55C4" w:rsidRDefault="002B55C4" w:rsidP="0074622C">
            <w:pPr>
              <w:rPr>
                <w:rFonts w:ascii="NTFPreCursivefk" w:hAnsi="NTFPreCursivefk"/>
                <w:color w:val="000000" w:themeColor="text1"/>
                <w:sz w:val="32"/>
                <w:szCs w:val="32"/>
              </w:rPr>
            </w:pPr>
          </w:p>
          <w:p w14:paraId="71E798C6" w14:textId="77777777" w:rsidR="002B55C4" w:rsidRDefault="002B55C4" w:rsidP="0074622C">
            <w:pPr>
              <w:rPr>
                <w:rFonts w:ascii="NTFPreCursivefk" w:hAnsi="NTFPreCursivefk"/>
                <w:color w:val="000000" w:themeColor="text1"/>
                <w:sz w:val="32"/>
                <w:szCs w:val="32"/>
              </w:rPr>
            </w:pPr>
            <w:r>
              <w:rPr>
                <w:rFonts w:ascii="NTFPreCursivefk" w:hAnsi="NTFPreCursivefk"/>
                <w:color w:val="000000" w:themeColor="text1"/>
                <w:sz w:val="32"/>
                <w:szCs w:val="32"/>
              </w:rPr>
              <w:t>Outcomes:</w:t>
            </w:r>
          </w:p>
          <w:p w14:paraId="5CDCCFAD" w14:textId="77777777" w:rsidR="002B55C4" w:rsidRDefault="002B55C4" w:rsidP="0074622C">
            <w:pPr>
              <w:rPr>
                <w:rFonts w:ascii="NTFPreCursivefk" w:hAnsi="NTFPreCursivefk"/>
                <w:color w:val="000000" w:themeColor="text1"/>
                <w:sz w:val="32"/>
                <w:szCs w:val="32"/>
              </w:rPr>
            </w:pPr>
          </w:p>
          <w:p w14:paraId="1E18017B" w14:textId="77777777" w:rsidR="002B55C4" w:rsidRDefault="002B55C4" w:rsidP="0074622C">
            <w:pPr>
              <w:rPr>
                <w:rFonts w:ascii="NTFPreCursivefk" w:hAnsi="NTFPreCursivefk"/>
                <w:color w:val="000000" w:themeColor="text1"/>
                <w:sz w:val="32"/>
                <w:szCs w:val="32"/>
              </w:rPr>
            </w:pPr>
          </w:p>
          <w:p w14:paraId="19FD9929" w14:textId="77777777" w:rsidR="002B55C4" w:rsidRDefault="002B55C4" w:rsidP="0074622C">
            <w:pPr>
              <w:rPr>
                <w:rFonts w:ascii="NTFPreCursivefk" w:hAnsi="NTFPreCursivefk"/>
                <w:color w:val="000000" w:themeColor="text1"/>
                <w:sz w:val="32"/>
                <w:szCs w:val="32"/>
              </w:rPr>
            </w:pPr>
            <w:r>
              <w:rPr>
                <w:rFonts w:ascii="NTFPreCursivefk" w:hAnsi="NTFPreCursivefk"/>
                <w:color w:val="000000" w:themeColor="text1"/>
                <w:sz w:val="32"/>
                <w:szCs w:val="32"/>
              </w:rPr>
              <w:t>Will Safety plan continue</w:t>
            </w:r>
            <w:r w:rsidRPr="00BA5B13">
              <w:rPr>
                <w:rFonts w:ascii="NTFPreCursivefk" w:hAnsi="NTFPreCursivefk"/>
                <w:color w:val="000000" w:themeColor="text1"/>
                <w:sz w:val="32"/>
                <w:szCs w:val="32"/>
              </w:rPr>
              <w:t>:              YES</w:t>
            </w:r>
            <w:r>
              <w:rPr>
                <w:rFonts w:ascii="NTFPreCursivefk" w:hAnsi="NTFPreCursivefk"/>
                <w:color w:val="000000" w:themeColor="text1"/>
                <w:sz w:val="32"/>
                <w:szCs w:val="32"/>
              </w:rPr>
              <w:t>/NO</w:t>
            </w:r>
          </w:p>
          <w:p w14:paraId="30E98CB1" w14:textId="77777777" w:rsidR="002B55C4" w:rsidRPr="004F76CF" w:rsidRDefault="002B55C4" w:rsidP="0074622C">
            <w:pPr>
              <w:rPr>
                <w:rFonts w:ascii="NTFPreCursivefk" w:hAnsi="NTFPreCursivefk"/>
                <w:color w:val="0070C0"/>
                <w:sz w:val="32"/>
                <w:szCs w:val="32"/>
              </w:rPr>
            </w:pPr>
          </w:p>
        </w:tc>
      </w:tr>
    </w:tbl>
    <w:p w14:paraId="16B475C4" w14:textId="77777777" w:rsidR="002B55C4" w:rsidRPr="004F76CF" w:rsidRDefault="002B55C4" w:rsidP="002B55C4">
      <w:pPr>
        <w:jc w:val="center"/>
        <w:rPr>
          <w:rFonts w:ascii="NTFPreCursivefk" w:hAnsi="NTFPreCursivefk"/>
          <w:color w:val="0070C0"/>
          <w:sz w:val="36"/>
          <w:szCs w:val="36"/>
        </w:rPr>
      </w:pPr>
    </w:p>
    <w:p w14:paraId="16603386" w14:textId="05BF4C16" w:rsidR="002B55C4" w:rsidRPr="00E93D21" w:rsidRDefault="002B55C4" w:rsidP="00E91B77">
      <w:pPr>
        <w:rPr>
          <w:rFonts w:ascii="NTFPreCursivefk" w:hAnsi="NTFPreCursivefk"/>
          <w:bCs/>
          <w:i/>
          <w:sz w:val="36"/>
          <w:szCs w:val="36"/>
        </w:rPr>
      </w:pPr>
    </w:p>
    <w:sectPr w:rsidR="002B55C4" w:rsidRPr="00E93D21" w:rsidSect="00977F15">
      <w:headerReference w:type="default" r:id="rId44"/>
      <w:footerReference w:type="even" r:id="rId45"/>
      <w:footerReference w:type="default" r:id="rId46"/>
      <w:pgSz w:w="11906" w:h="16838"/>
      <w:pgMar w:top="1440" w:right="1800" w:bottom="1440" w:left="1800" w:header="708" w:footer="708" w:gutter="0"/>
      <w:pgBorders w:offsetFrom="page">
        <w:top w:val="single" w:sz="18" w:space="24" w:color="auto"/>
        <w:left w:val="single" w:sz="18" w:space="24" w:color="auto"/>
        <w:bottom w:val="single" w:sz="18" w:space="24" w:color="auto"/>
        <w:right w:val="single" w:sz="18"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05A58" w14:textId="77777777" w:rsidR="00BA0BBA" w:rsidRDefault="00BA0BBA">
      <w:r>
        <w:separator/>
      </w:r>
    </w:p>
  </w:endnote>
  <w:endnote w:type="continuationSeparator" w:id="0">
    <w:p w14:paraId="6A3D837C" w14:textId="77777777" w:rsidR="00BA0BBA" w:rsidRDefault="00BA0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F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TFPreCursive">
    <w:panose1 w:val="03000400000000000000"/>
    <w:charset w:val="00"/>
    <w:family w:val="script"/>
    <w:pitch w:val="variable"/>
    <w:sig w:usb0="00000003" w:usb1="1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NTFPreCursivef">
    <w:panose1 w:val="03000400000000000000"/>
    <w:charset w:val="00"/>
    <w:family w:val="script"/>
    <w:pitch w:val="variable"/>
    <w:sig w:usb0="00000003" w:usb1="10000000" w:usb2="00000000" w:usb3="00000000" w:csb0="00000001" w:csb1="00000000"/>
  </w:font>
  <w:font w:name="NTFPreCursivek">
    <w:panose1 w:val="03000400000000000000"/>
    <w:charset w:val="00"/>
    <w:family w:val="script"/>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FE11" w14:textId="77777777" w:rsidR="00BA0BBA" w:rsidRDefault="00BA0BBA" w:rsidP="008539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BEAC17" w14:textId="77777777" w:rsidR="00BA0BBA" w:rsidRDefault="00BA0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AF9E8" w14:textId="77777777" w:rsidR="00BA0BBA" w:rsidRPr="00AB6322" w:rsidRDefault="00BA0BBA" w:rsidP="0085390D">
    <w:pPr>
      <w:pStyle w:val="Footer"/>
      <w:framePr w:wrap="around" w:vAnchor="text" w:hAnchor="margin" w:xAlign="center" w:y="1"/>
      <w:rPr>
        <w:rStyle w:val="PageNumber"/>
        <w:rFonts w:ascii="NTFPreCursivefk" w:hAnsi="NTFPreCursivefk"/>
        <w:sz w:val="36"/>
        <w:szCs w:val="36"/>
      </w:rPr>
    </w:pPr>
    <w:r w:rsidRPr="00AB6322">
      <w:rPr>
        <w:rStyle w:val="PageNumber"/>
        <w:rFonts w:ascii="NTFPreCursivefk" w:hAnsi="NTFPreCursivefk"/>
        <w:sz w:val="36"/>
        <w:szCs w:val="36"/>
      </w:rPr>
      <w:fldChar w:fldCharType="begin"/>
    </w:r>
    <w:r w:rsidRPr="00AB6322">
      <w:rPr>
        <w:rStyle w:val="PageNumber"/>
        <w:rFonts w:ascii="NTFPreCursivefk" w:hAnsi="NTFPreCursivefk"/>
        <w:sz w:val="36"/>
        <w:szCs w:val="36"/>
      </w:rPr>
      <w:instrText xml:space="preserve">PAGE  </w:instrText>
    </w:r>
    <w:r w:rsidRPr="00AB6322">
      <w:rPr>
        <w:rStyle w:val="PageNumber"/>
        <w:rFonts w:ascii="NTFPreCursivefk" w:hAnsi="NTFPreCursivefk"/>
        <w:sz w:val="36"/>
        <w:szCs w:val="36"/>
      </w:rPr>
      <w:fldChar w:fldCharType="separate"/>
    </w:r>
    <w:r w:rsidRPr="00AB6322">
      <w:rPr>
        <w:rStyle w:val="PageNumber"/>
        <w:rFonts w:ascii="NTFPreCursivefk" w:hAnsi="NTFPreCursivefk"/>
        <w:noProof/>
        <w:sz w:val="36"/>
        <w:szCs w:val="36"/>
      </w:rPr>
      <w:t>6</w:t>
    </w:r>
    <w:r w:rsidRPr="00AB6322">
      <w:rPr>
        <w:rStyle w:val="PageNumber"/>
        <w:rFonts w:ascii="NTFPreCursivefk" w:hAnsi="NTFPreCursivefk"/>
        <w:sz w:val="36"/>
        <w:szCs w:val="36"/>
      </w:rPr>
      <w:fldChar w:fldCharType="end"/>
    </w:r>
  </w:p>
  <w:p w14:paraId="16E207E2" w14:textId="77777777" w:rsidR="00BA0BBA" w:rsidRPr="00AB6322" w:rsidRDefault="00BA0BBA">
    <w:pPr>
      <w:pStyle w:val="Footer"/>
      <w:rPr>
        <w:rFonts w:ascii="NTFPreCursivefk" w:hAnsi="NTFPreCursivefk"/>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C35AB" w14:textId="77777777" w:rsidR="00BA0BBA" w:rsidRDefault="00BA0BBA">
      <w:r>
        <w:separator/>
      </w:r>
    </w:p>
  </w:footnote>
  <w:footnote w:type="continuationSeparator" w:id="0">
    <w:p w14:paraId="52A7D98A" w14:textId="77777777" w:rsidR="00BA0BBA" w:rsidRDefault="00BA0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E036" w14:textId="77777777" w:rsidR="00BA0BBA" w:rsidRPr="00675FEC" w:rsidRDefault="00BA0BBA">
    <w:pPr>
      <w:pStyle w:val="Header"/>
      <w:rPr>
        <w:rFonts w:ascii="Comic Sans MS" w:hAnsi="Comic Sans MS"/>
        <w:b/>
        <w:sz w:val="20"/>
        <w:szCs w:val="20"/>
      </w:rPr>
    </w:pPr>
    <w:r>
      <w:rPr>
        <w:noProof/>
        <w:lang w:eastAsia="en-GB"/>
      </w:rPr>
      <mc:AlternateContent>
        <mc:Choice Requires="wps">
          <w:drawing>
            <wp:anchor distT="0" distB="0" distL="114300" distR="114300" simplePos="0" relativeHeight="251660288" behindDoc="0" locked="0" layoutInCell="0" allowOverlap="1" wp14:anchorId="2F5DD4DE" wp14:editId="3DBC129A">
              <wp:simplePos x="0" y="0"/>
              <wp:positionH relativeFrom="margin">
                <wp:align>right</wp:align>
              </wp:positionH>
              <wp:positionV relativeFrom="topMargin">
                <wp:posOffset>370840</wp:posOffset>
              </wp:positionV>
              <wp:extent cx="5274310" cy="372110"/>
              <wp:effectExtent l="0" t="0" r="0" b="0"/>
              <wp:wrapNone/>
              <wp:docPr id="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721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DF0C" w14:textId="65EF536D" w:rsidR="00BA0BBA" w:rsidRPr="004351CD" w:rsidRDefault="00BA0BBA">
                          <w:pPr>
                            <w:jc w:val="right"/>
                            <w:rPr>
                              <w:rFonts w:ascii="NTFPreCursivefk" w:hAnsi="NTFPreCursivefk"/>
                              <w:sz w:val="18"/>
                              <w:szCs w:val="16"/>
                            </w:rPr>
                          </w:pPr>
                          <w:r>
                            <w:rPr>
                              <w:rFonts w:ascii="NTFPreCursivefk" w:hAnsi="NTFPreCursivefk"/>
                              <w:sz w:val="18"/>
                              <w:szCs w:val="16"/>
                            </w:rPr>
                            <w:t xml:space="preserve">Behaviour Policy Version </w:t>
                          </w:r>
                          <w:r w:rsidR="00E93D21">
                            <w:rPr>
                              <w:rFonts w:ascii="NTFPreCursivefk" w:hAnsi="NTFPreCursivefk"/>
                              <w:sz w:val="18"/>
                              <w:szCs w:val="16"/>
                            </w:rPr>
                            <w:t>10</w:t>
                          </w:r>
                        </w:p>
                        <w:p w14:paraId="1863B7AA" w14:textId="71C0E2C2" w:rsidR="00BA0BBA" w:rsidRPr="004351CD" w:rsidRDefault="00BA0BBA">
                          <w:pPr>
                            <w:jc w:val="right"/>
                            <w:rPr>
                              <w:rFonts w:ascii="NTFPreCursivefk" w:hAnsi="NTFPreCursivefk"/>
                              <w:sz w:val="18"/>
                              <w:szCs w:val="16"/>
                            </w:rPr>
                          </w:pPr>
                          <w:r w:rsidRPr="004351CD">
                            <w:rPr>
                              <w:rFonts w:ascii="NTFPreCursivefk" w:hAnsi="NTFPreCursivefk"/>
                              <w:sz w:val="18"/>
                              <w:szCs w:val="16"/>
                            </w:rPr>
                            <w:t>K Drive ~ Policies ~ Behaviour 20</w:t>
                          </w:r>
                          <w:r>
                            <w:rPr>
                              <w:rFonts w:ascii="NTFPreCursivefk" w:hAnsi="NTFPreCursivefk"/>
                              <w:sz w:val="18"/>
                              <w:szCs w:val="16"/>
                            </w:rPr>
                            <w:t>2</w:t>
                          </w:r>
                          <w:r w:rsidR="00E93D21">
                            <w:rPr>
                              <w:rFonts w:ascii="NTFPreCursivefk" w:hAnsi="NTFPreCursivefk"/>
                              <w:sz w:val="18"/>
                              <w:szCs w:val="16"/>
                            </w:rPr>
                            <w:t>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xmlns="">
          <w:pict>
            <v:shapetype w14:anchorId="2F5DD4DE" id="_x0000_t202" coordsize="21600,21600" o:spt="202" path="m,l,21600r21600,l21600,xe">
              <v:stroke joinstyle="miter"/>
              <v:path gradientshapeok="t" o:connecttype="rect"/>
            </v:shapetype>
            <v:shape id="Text Box 475" o:spid="_x0000_s1068" type="#_x0000_t202" style="position:absolute;margin-left:364.1pt;margin-top:29.2pt;width:415.3pt;height:29.3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zm0gEAAIMDAAAOAAAAZHJzL2Uyb0RvYy54bWysU9uO0zAQfUfiHyy/0zTdwkLUdLXsqghp&#10;uUgLH+A4TmOReMyM26R8PWOn6a7gDfFijWecM+ecmWxuxr4TR4NkwZUyXyylME5Dbd2+lN+/7V69&#10;lYKCcrXqwJlSngzJm+3LF5vBF2YFLXS1QcEgjorBl7INwRdZRro1vaIFeOO42AD2KvAV91mNamD0&#10;vstWy+WbbACsPYI2RJy9n4pym/CbxujwpWnIBNGVkrmFdGI6q3hm240q9qh8a/WZhvoHFr2yjpte&#10;oO5VUOKA9i+o3moEgiYsNPQZNI3VJmlgNfnyDzWPrfImaWFzyF9sov8Hqz8fH/1XFGF8DyMPMIkg&#10;/wD6BwkHd61ye3OLCENrVM2N82hZNngqzp9Gq6mgCFINn6DmIatDgAQ0NthHV1inYHQewOliuhmD&#10;0Jx8vbpeX+Vc0ly7ul7lHMcWqpi/9kjhg4FexKCUyENN6Or4QGF6Oj+JzRzsbNfNLCOxiWIYq5Gz&#10;kW0F9Yn5Ikz7wPvLQQv4S4qBd6GU9POg0EjRfXSs+V2+XsflSRcO8Hm2mrPKaYYopQ4oxXS5C9Oq&#10;HTzafcs9Zn9v2aGdTeSf+Jx95Ukn+eetjKv0/J5ePf07298AAAD//wMAUEsDBBQABgAIAAAAIQAl&#10;E4M+3QAAAAcBAAAPAAAAZHJzL2Rvd25yZXYueG1sTI/BTsMwEETvSPyDtUjcqF0IJYQ4FUKCA2pB&#10;BARXN16ciHgdYrdN/57lBMfRjGbelMvJ92KHY+wCaZjPFAikJtiOnIa31/uzHERMhqzpA6GGA0ZY&#10;VsdHpSls2NML7urkBJdQLIyGNqWhkDI2LXoTZ2FAYu8zjN4klqOTdjR7Lve9PFdqIb3piBdaM+Bd&#10;i81XvfU88r42hye18s/N4/f1w8fK1VnmtD49mW5vQCSc0l8YfvEZHSpm2oQt2Sh6DXwkabjMMxDs&#10;5hdqAWLDsfmVAlmV8j9/9QMAAP//AwBQSwECLQAUAAYACAAAACEAtoM4kv4AAADhAQAAEwAAAAAA&#10;AAAAAAAAAAAAAAAAW0NvbnRlbnRfVHlwZXNdLnhtbFBLAQItABQABgAIAAAAIQA4/SH/1gAAAJQB&#10;AAALAAAAAAAAAAAAAAAAAC8BAABfcmVscy8ucmVsc1BLAQItABQABgAIAAAAIQCAXzzm0gEAAIMD&#10;AAAOAAAAAAAAAAAAAAAAAC4CAABkcnMvZTJvRG9jLnhtbFBLAQItABQABgAIAAAAIQAlE4M+3QAA&#10;AAcBAAAPAAAAAAAAAAAAAAAAACwEAABkcnMvZG93bnJldi54bWxQSwUGAAAAAAQABADzAAAANgUA&#10;AAAA&#10;" o:allowincell="f" filled="f" stroked="f">
              <v:textbox style="mso-fit-shape-to-text:t" inset=",0,,0">
                <w:txbxContent>
                  <w:p w14:paraId="78F2DF0C" w14:textId="65EF536D" w:rsidR="00BA0BBA" w:rsidRPr="004351CD" w:rsidRDefault="00BA0BBA">
                    <w:pPr>
                      <w:jc w:val="right"/>
                      <w:rPr>
                        <w:rFonts w:ascii="NTFPreCursivefk" w:hAnsi="NTFPreCursivefk"/>
                        <w:sz w:val="18"/>
                        <w:szCs w:val="16"/>
                      </w:rPr>
                    </w:pPr>
                    <w:r>
                      <w:rPr>
                        <w:rFonts w:ascii="NTFPreCursivefk" w:hAnsi="NTFPreCursivefk"/>
                        <w:sz w:val="18"/>
                        <w:szCs w:val="16"/>
                      </w:rPr>
                      <w:t xml:space="preserve">Behaviour Policy Version </w:t>
                    </w:r>
                    <w:r w:rsidR="00E93D21">
                      <w:rPr>
                        <w:rFonts w:ascii="NTFPreCursivefk" w:hAnsi="NTFPreCursivefk"/>
                        <w:sz w:val="18"/>
                        <w:szCs w:val="16"/>
                      </w:rPr>
                      <w:t>10</w:t>
                    </w:r>
                  </w:p>
                  <w:p w14:paraId="1863B7AA" w14:textId="71C0E2C2" w:rsidR="00BA0BBA" w:rsidRPr="004351CD" w:rsidRDefault="00BA0BBA">
                    <w:pPr>
                      <w:jc w:val="right"/>
                      <w:rPr>
                        <w:rFonts w:ascii="NTFPreCursivefk" w:hAnsi="NTFPreCursivefk"/>
                        <w:sz w:val="18"/>
                        <w:szCs w:val="16"/>
                      </w:rPr>
                    </w:pPr>
                    <w:r w:rsidRPr="004351CD">
                      <w:rPr>
                        <w:rFonts w:ascii="NTFPreCursivefk" w:hAnsi="NTFPreCursivefk"/>
                        <w:sz w:val="18"/>
                        <w:szCs w:val="16"/>
                      </w:rPr>
                      <w:t>K Drive ~ Policies ~ Behaviour 20</w:t>
                    </w:r>
                    <w:r>
                      <w:rPr>
                        <w:rFonts w:ascii="NTFPreCursivefk" w:hAnsi="NTFPreCursivefk"/>
                        <w:sz w:val="18"/>
                        <w:szCs w:val="16"/>
                      </w:rPr>
                      <w:t>2</w:t>
                    </w:r>
                    <w:r w:rsidR="00E93D21">
                      <w:rPr>
                        <w:rFonts w:ascii="NTFPreCursivefk" w:hAnsi="NTFPreCursivefk"/>
                        <w:sz w:val="18"/>
                        <w:szCs w:val="16"/>
                      </w:rPr>
                      <w:t>3</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0" allowOverlap="1" wp14:anchorId="7322827F" wp14:editId="0DF53933">
              <wp:simplePos x="0" y="0"/>
              <wp:positionH relativeFrom="page">
                <wp:align>right</wp:align>
              </wp:positionH>
              <wp:positionV relativeFrom="topMargin">
                <wp:align>center</wp:align>
              </wp:positionV>
              <wp:extent cx="1143000" cy="175260"/>
              <wp:effectExtent l="0" t="0" r="0" b="0"/>
              <wp:wrapNone/>
              <wp:docPr id="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5260"/>
                      </a:xfrm>
                      <a:prstGeom prst="rect">
                        <a:avLst/>
                      </a:prstGeom>
                      <a:solidFill>
                        <a:schemeClr val="accent1"/>
                      </a:solidFill>
                    </wps:spPr>
                    <wps:txbx>
                      <w:txbxContent>
                        <w:p w14:paraId="6F21E1D0" w14:textId="77777777" w:rsidR="00BA0BBA" w:rsidRPr="00606CF0" w:rsidRDefault="00BA0BBA">
                          <w:pPr>
                            <w:rPr>
                              <w:color w:val="FFFFFF" w:themeColor="background1"/>
                            </w:rPr>
                          </w:pPr>
                          <w:r w:rsidRPr="00606CF0">
                            <w:fldChar w:fldCharType="begin"/>
                          </w:r>
                          <w:r w:rsidRPr="00606CF0">
                            <w:instrText xml:space="preserve"> PAGE   \* MERGEFORMAT </w:instrText>
                          </w:r>
                          <w:r w:rsidRPr="00606CF0">
                            <w:fldChar w:fldCharType="separate"/>
                          </w:r>
                          <w:r w:rsidRPr="006D49AB">
                            <w:rPr>
                              <w:noProof/>
                              <w:color w:val="FFFFFF" w:themeColor="background1"/>
                            </w:rPr>
                            <w:t>6</w:t>
                          </w:r>
                          <w:r w:rsidRPr="00606CF0">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xmlns="">
          <w:pict>
            <v:shape w14:anchorId="7322827F" id="Text Box 476" o:spid="_x0000_s1069" type="#_x0000_t202" style="position:absolute;margin-left:38.8pt;margin-top:0;width:90pt;height:13.8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0r6gEAALYDAAAOAAAAZHJzL2Uyb0RvYy54bWysU9uO0zAQfUfiHyy/0ySlLBA1XS1dFSEt&#10;F2nZD5g6TmOReMzYbVK+nrHTdhf2DfFieTz2mTlnjpfXY9+JgyZv0FaymOVSaKuwNnZXyYfvm1fv&#10;pPABbA0dWl3Jo/byevXyxXJwpZ5ji12tSTCI9eXgKtmG4Mos86rVPfgZOm052SD1EDikXVYTDIze&#10;d9k8z6+yAal2hEp7z6e3U1KuEn7TaBW+No3XQXSV5N5CWimt27hmqyWUOwLXGnVqA/6hix6M5aIX&#10;qFsIIPZknkH1RhF6bMJMYZ9h0xilEwdmU+R/sblvwenEhcXx7iKT/3+w6svh3n0jEcYPOPIAEwnv&#10;7lD98MLiugW70zdEOLQaai5cRMmywfny9DRK7UsfQbbDZ6x5yLAPmIDGhvqoCvMUjM4DOF5E12MQ&#10;KpYsFq/znFOKc8XbN/OrNJUMyvNrRz581NiLuKkk8VATOhzufIjdQHm+Eot57Ey9MV2Xgmgkve5I&#10;HIAtAEppGyYOf9xMjCKJiU4Yt6Mw9YluJLjF+sgUCScLseV50yL9kmJg+1TS/9wDaSm6T5Zlel8s&#10;FtFvKeANPT3dnk/BKoaopAokxRSsw+TOvSOza7nGeSQ3LOrGJL6P/ZxGweZIMpyMHN33NE63Hr/b&#10;6jcAAAD//wMAUEsDBBQABgAIAAAAIQC7lxzS2wAAAAQBAAAPAAAAZHJzL2Rvd25yZXYueG1sTI/B&#10;bsIwEETvlfgHayv1VpxyAJTGQYBEe6ta6KHcTLxNAvE62EsS/r6ml/Yy0mhWM2+zxWAb0aEPtSMF&#10;T+MEBFLhTE2lgs/d5nEOIrAmoxtHqOCKARb56C7TqXE9fWC35VLEEgqpVlAxt6mUoajQ6jB2LVLM&#10;vp23mqP1pTRe97HcNnKSJFNpdU1xodItrissTtuLVdCtZtejP555eN2/f5mX/fJt53qlHu6H5TMI&#10;xoH/juGGH9Ehj0wHdyETRKMgPsK/esvmSbQHBZPZFGSeyf/w+Q8AAAD//wMAUEsBAi0AFAAGAAgA&#10;AAAhALaDOJL+AAAA4QEAABMAAAAAAAAAAAAAAAAAAAAAAFtDb250ZW50X1R5cGVzXS54bWxQSwEC&#10;LQAUAAYACAAAACEAOP0h/9YAAACUAQAACwAAAAAAAAAAAAAAAAAvAQAAX3JlbHMvLnJlbHNQSwEC&#10;LQAUAAYACAAAACEAMgVdK+oBAAC2AwAADgAAAAAAAAAAAAAAAAAuAgAAZHJzL2Uyb0RvYy54bWxQ&#10;SwECLQAUAAYACAAAACEAu5cc0tsAAAAEAQAADwAAAAAAAAAAAAAAAABEBAAAZHJzL2Rvd25yZXYu&#10;eG1sUEsFBgAAAAAEAAQA8wAAAEwFAAAAAA==&#10;" o:allowincell="f" fillcolor="#4f81bd [3204]" stroked="f">
              <v:textbox style="mso-fit-shape-to-text:t" inset=",0,,0">
                <w:txbxContent>
                  <w:p w14:paraId="6F21E1D0" w14:textId="77777777" w:rsidR="00BA0BBA" w:rsidRPr="00606CF0" w:rsidRDefault="00BA0BBA">
                    <w:pPr>
                      <w:rPr>
                        <w:color w:val="FFFFFF" w:themeColor="background1"/>
                      </w:rPr>
                    </w:pPr>
                    <w:r w:rsidRPr="00606CF0">
                      <w:fldChar w:fldCharType="begin"/>
                    </w:r>
                    <w:r w:rsidRPr="00606CF0">
                      <w:instrText xml:space="preserve"> PAGE   \* MERGEFORMAT </w:instrText>
                    </w:r>
                    <w:r w:rsidRPr="00606CF0">
                      <w:fldChar w:fldCharType="separate"/>
                    </w:r>
                    <w:r w:rsidRPr="006D49AB">
                      <w:rPr>
                        <w:noProof/>
                        <w:color w:val="FFFFFF" w:themeColor="background1"/>
                      </w:rPr>
                      <w:t>6</w:t>
                    </w:r>
                    <w:r w:rsidRPr="00606CF0">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EBD0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3359C5"/>
    <w:multiLevelType w:val="hybridMultilevel"/>
    <w:tmpl w:val="2FB0C7A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65DA2"/>
    <w:multiLevelType w:val="hybridMultilevel"/>
    <w:tmpl w:val="A886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506BEE"/>
    <w:multiLevelType w:val="hybridMultilevel"/>
    <w:tmpl w:val="A464061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161E3"/>
    <w:multiLevelType w:val="hybridMultilevel"/>
    <w:tmpl w:val="1D40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C1A81"/>
    <w:multiLevelType w:val="hybridMultilevel"/>
    <w:tmpl w:val="E79019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E66EC"/>
    <w:multiLevelType w:val="hybridMultilevel"/>
    <w:tmpl w:val="8C86932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CCC2AC6"/>
    <w:multiLevelType w:val="hybridMultilevel"/>
    <w:tmpl w:val="5B8A2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EF4EE2"/>
    <w:multiLevelType w:val="hybridMultilevel"/>
    <w:tmpl w:val="4628FE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5F30A3"/>
    <w:multiLevelType w:val="hybridMultilevel"/>
    <w:tmpl w:val="23328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DCD298B"/>
    <w:multiLevelType w:val="hybridMultilevel"/>
    <w:tmpl w:val="CCB82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F402AA"/>
    <w:multiLevelType w:val="multilevel"/>
    <w:tmpl w:val="E18A0F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41779BF"/>
    <w:multiLevelType w:val="hybridMultilevel"/>
    <w:tmpl w:val="B68E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F519AB"/>
    <w:multiLevelType w:val="hybridMultilevel"/>
    <w:tmpl w:val="B692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FD528E"/>
    <w:multiLevelType w:val="hybridMultilevel"/>
    <w:tmpl w:val="14B257A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944527"/>
    <w:multiLevelType w:val="hybridMultilevel"/>
    <w:tmpl w:val="3EEA12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6116B5"/>
    <w:multiLevelType w:val="hybridMultilevel"/>
    <w:tmpl w:val="A64A0A7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7565D4"/>
    <w:multiLevelType w:val="hybridMultilevel"/>
    <w:tmpl w:val="A850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E5130"/>
    <w:multiLevelType w:val="hybridMultilevel"/>
    <w:tmpl w:val="606EB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0533E8D"/>
    <w:multiLevelType w:val="hybridMultilevel"/>
    <w:tmpl w:val="2B34C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47465C"/>
    <w:multiLevelType w:val="hybridMultilevel"/>
    <w:tmpl w:val="F93C3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B63D0A"/>
    <w:multiLevelType w:val="hybridMultilevel"/>
    <w:tmpl w:val="E2BA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366012"/>
    <w:multiLevelType w:val="hybridMultilevel"/>
    <w:tmpl w:val="A2784E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D3506D0"/>
    <w:multiLevelType w:val="hybridMultilevel"/>
    <w:tmpl w:val="1B12069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2D0ED6"/>
    <w:multiLevelType w:val="hybridMultilevel"/>
    <w:tmpl w:val="C29E9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05D1EC9"/>
    <w:multiLevelType w:val="hybridMultilevel"/>
    <w:tmpl w:val="C42EB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144672"/>
    <w:multiLevelType w:val="hybridMultilevel"/>
    <w:tmpl w:val="73642D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0E4DAE"/>
    <w:multiLevelType w:val="hybridMultilevel"/>
    <w:tmpl w:val="B86A5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A663C4"/>
    <w:multiLevelType w:val="hybridMultilevel"/>
    <w:tmpl w:val="919A4B96"/>
    <w:lvl w:ilvl="0" w:tplc="4E6C0672">
      <w:start w:val="6"/>
      <w:numFmt w:val="bullet"/>
      <w:lvlText w:val="-"/>
      <w:lvlJc w:val="left"/>
      <w:pPr>
        <w:ind w:left="360" w:hanging="360"/>
      </w:pPr>
      <w:rPr>
        <w:rFonts w:ascii="NTFPreCursivefk" w:eastAsiaTheme="minorHAnsi" w:hAnsi="NTFPreCursivef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7B4308C"/>
    <w:multiLevelType w:val="hybridMultilevel"/>
    <w:tmpl w:val="576C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957BA7"/>
    <w:multiLevelType w:val="hybridMultilevel"/>
    <w:tmpl w:val="2ACE9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781C17"/>
    <w:multiLevelType w:val="hybridMultilevel"/>
    <w:tmpl w:val="A51E1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C1D6AA4"/>
    <w:multiLevelType w:val="hybridMultilevel"/>
    <w:tmpl w:val="C10A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6B0546"/>
    <w:multiLevelType w:val="hybridMultilevel"/>
    <w:tmpl w:val="F7C28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4A6E54"/>
    <w:multiLevelType w:val="hybridMultilevel"/>
    <w:tmpl w:val="41BAF87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23403BB"/>
    <w:multiLevelType w:val="hybridMultilevel"/>
    <w:tmpl w:val="7B32B3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33136D"/>
    <w:multiLevelType w:val="hybridMultilevel"/>
    <w:tmpl w:val="F06A9D9E"/>
    <w:lvl w:ilvl="0" w:tplc="0809000B">
      <w:start w:val="1"/>
      <w:numFmt w:val="bullet"/>
      <w:lvlText w:val=""/>
      <w:lvlJc w:val="left"/>
      <w:pPr>
        <w:ind w:left="1077" w:hanging="170"/>
      </w:pPr>
      <w:rPr>
        <w:rFonts w:ascii="Wingdings" w:hAnsi="Wingdings"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8" w15:restartNumberingAfterBreak="0">
    <w:nsid w:val="44A70C6E"/>
    <w:multiLevelType w:val="hybridMultilevel"/>
    <w:tmpl w:val="2908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686DA7"/>
    <w:multiLevelType w:val="hybridMultilevel"/>
    <w:tmpl w:val="E56CE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C872960"/>
    <w:multiLevelType w:val="hybridMultilevel"/>
    <w:tmpl w:val="2216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EB24190"/>
    <w:multiLevelType w:val="hybridMultilevel"/>
    <w:tmpl w:val="DCA8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0F60A8"/>
    <w:multiLevelType w:val="hybridMultilevel"/>
    <w:tmpl w:val="936C313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4F7D44"/>
    <w:multiLevelType w:val="hybridMultilevel"/>
    <w:tmpl w:val="E486AD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8074F43"/>
    <w:multiLevelType w:val="hybridMultilevel"/>
    <w:tmpl w:val="1B76E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347FD0"/>
    <w:multiLevelType w:val="hybridMultilevel"/>
    <w:tmpl w:val="5FD2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485726"/>
    <w:multiLevelType w:val="hybridMultilevel"/>
    <w:tmpl w:val="84B6D8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797FA7"/>
    <w:multiLevelType w:val="hybridMultilevel"/>
    <w:tmpl w:val="6A2CA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3F7366"/>
    <w:multiLevelType w:val="hybridMultilevel"/>
    <w:tmpl w:val="BB5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670C6B"/>
    <w:multiLevelType w:val="hybridMultilevel"/>
    <w:tmpl w:val="4E8E07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442307"/>
    <w:multiLevelType w:val="hybridMultilevel"/>
    <w:tmpl w:val="09B6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A931C0"/>
    <w:multiLevelType w:val="hybridMultilevel"/>
    <w:tmpl w:val="A0FC53F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2" w15:restartNumberingAfterBreak="0">
    <w:nsid w:val="5ECB681D"/>
    <w:multiLevelType w:val="hybridMultilevel"/>
    <w:tmpl w:val="E2A0C3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089237D"/>
    <w:multiLevelType w:val="hybridMultilevel"/>
    <w:tmpl w:val="6ED0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FF7235"/>
    <w:multiLevelType w:val="multilevel"/>
    <w:tmpl w:val="411ADD9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64B40917"/>
    <w:multiLevelType w:val="hybridMultilevel"/>
    <w:tmpl w:val="3E8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EB417E"/>
    <w:multiLevelType w:val="hybridMultilevel"/>
    <w:tmpl w:val="781C6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184727"/>
    <w:multiLevelType w:val="hybridMultilevel"/>
    <w:tmpl w:val="E11465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CA3D4F"/>
    <w:multiLevelType w:val="hybridMultilevel"/>
    <w:tmpl w:val="77FEBC24"/>
    <w:lvl w:ilvl="0" w:tplc="04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5D4C4B"/>
    <w:multiLevelType w:val="multilevel"/>
    <w:tmpl w:val="1E562FB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0" w15:restartNumberingAfterBreak="0">
    <w:nsid w:val="76FB5BD5"/>
    <w:multiLevelType w:val="hybridMultilevel"/>
    <w:tmpl w:val="760C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1057BE"/>
    <w:multiLevelType w:val="hybridMultilevel"/>
    <w:tmpl w:val="C42EB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8E13360"/>
    <w:multiLevelType w:val="hybridMultilevel"/>
    <w:tmpl w:val="69EAC2F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9307090"/>
    <w:multiLevelType w:val="hybridMultilevel"/>
    <w:tmpl w:val="5A8873EC"/>
    <w:lvl w:ilvl="0" w:tplc="4982598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5" w15:restartNumberingAfterBreak="0">
    <w:nsid w:val="7C825923"/>
    <w:multiLevelType w:val="hybridMultilevel"/>
    <w:tmpl w:val="4524E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A317A9"/>
    <w:multiLevelType w:val="hybridMultilevel"/>
    <w:tmpl w:val="053E7E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F6C2CCC"/>
    <w:multiLevelType w:val="hybridMultilevel"/>
    <w:tmpl w:val="E8A0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235964">
    <w:abstractNumId w:val="42"/>
  </w:num>
  <w:num w:numId="2" w16cid:durableId="1505589547">
    <w:abstractNumId w:val="5"/>
  </w:num>
  <w:num w:numId="3" w16cid:durableId="883712626">
    <w:abstractNumId w:val="24"/>
  </w:num>
  <w:num w:numId="4" w16cid:durableId="1291353156">
    <w:abstractNumId w:val="3"/>
  </w:num>
  <w:num w:numId="5" w16cid:durableId="1591767714">
    <w:abstractNumId w:val="63"/>
  </w:num>
  <w:num w:numId="6" w16cid:durableId="1720856259">
    <w:abstractNumId w:val="62"/>
  </w:num>
  <w:num w:numId="7" w16cid:durableId="274600462">
    <w:abstractNumId w:val="46"/>
  </w:num>
  <w:num w:numId="8" w16cid:durableId="280190103">
    <w:abstractNumId w:val="48"/>
  </w:num>
  <w:num w:numId="9" w16cid:durableId="1314719704">
    <w:abstractNumId w:val="60"/>
  </w:num>
  <w:num w:numId="10" w16cid:durableId="1721052536">
    <w:abstractNumId w:val="25"/>
  </w:num>
  <w:num w:numId="11" w16cid:durableId="1138567603">
    <w:abstractNumId w:val="1"/>
  </w:num>
  <w:num w:numId="12" w16cid:durableId="1400402650">
    <w:abstractNumId w:val="33"/>
  </w:num>
  <w:num w:numId="13" w16cid:durableId="911961225">
    <w:abstractNumId w:val="13"/>
  </w:num>
  <w:num w:numId="14" w16cid:durableId="957223616">
    <w:abstractNumId w:val="30"/>
  </w:num>
  <w:num w:numId="15" w16cid:durableId="542788118">
    <w:abstractNumId w:val="41"/>
  </w:num>
  <w:num w:numId="16" w16cid:durableId="109980382">
    <w:abstractNumId w:val="61"/>
  </w:num>
  <w:num w:numId="17" w16cid:durableId="1182547332">
    <w:abstractNumId w:val="26"/>
  </w:num>
  <w:num w:numId="18" w16cid:durableId="164446487">
    <w:abstractNumId w:val="66"/>
  </w:num>
  <w:num w:numId="19" w16cid:durableId="1813671940">
    <w:abstractNumId w:val="34"/>
  </w:num>
  <w:num w:numId="20" w16cid:durableId="1431046344">
    <w:abstractNumId w:val="27"/>
  </w:num>
  <w:num w:numId="21" w16cid:durableId="1869873907">
    <w:abstractNumId w:val="28"/>
  </w:num>
  <w:num w:numId="22" w16cid:durableId="857741886">
    <w:abstractNumId w:val="21"/>
  </w:num>
  <w:num w:numId="23" w16cid:durableId="1899589409">
    <w:abstractNumId w:val="52"/>
  </w:num>
  <w:num w:numId="24" w16cid:durableId="1172722454">
    <w:abstractNumId w:val="56"/>
  </w:num>
  <w:num w:numId="25" w16cid:durableId="2024433245">
    <w:abstractNumId w:val="8"/>
  </w:num>
  <w:num w:numId="26" w16cid:durableId="1438283324">
    <w:abstractNumId w:val="0"/>
  </w:num>
  <w:num w:numId="27" w16cid:durableId="1282029869">
    <w:abstractNumId w:val="58"/>
  </w:num>
  <w:num w:numId="28" w16cid:durableId="1939290661">
    <w:abstractNumId w:val="17"/>
  </w:num>
  <w:num w:numId="29" w16cid:durableId="515004341">
    <w:abstractNumId w:val="6"/>
  </w:num>
  <w:num w:numId="30" w16cid:durableId="1195071735">
    <w:abstractNumId w:val="50"/>
  </w:num>
  <w:num w:numId="31" w16cid:durableId="994992687">
    <w:abstractNumId w:val="67"/>
  </w:num>
  <w:num w:numId="32" w16cid:durableId="1805343483">
    <w:abstractNumId w:val="4"/>
  </w:num>
  <w:num w:numId="33" w16cid:durableId="1501502299">
    <w:abstractNumId w:val="55"/>
  </w:num>
  <w:num w:numId="34" w16cid:durableId="701711576">
    <w:abstractNumId w:val="65"/>
  </w:num>
  <w:num w:numId="35" w16cid:durableId="36585984">
    <w:abstractNumId w:val="18"/>
  </w:num>
  <w:num w:numId="36" w16cid:durableId="449780517">
    <w:abstractNumId w:val="22"/>
  </w:num>
  <w:num w:numId="37" w16cid:durableId="427582498">
    <w:abstractNumId w:val="14"/>
  </w:num>
  <w:num w:numId="38" w16cid:durableId="1500851207">
    <w:abstractNumId w:val="38"/>
  </w:num>
  <w:num w:numId="39" w16cid:durableId="1654790914">
    <w:abstractNumId w:val="53"/>
  </w:num>
  <w:num w:numId="40" w16cid:durableId="853105285">
    <w:abstractNumId w:val="47"/>
  </w:num>
  <w:num w:numId="41" w16cid:durableId="1017972690">
    <w:abstractNumId w:val="12"/>
  </w:num>
  <w:num w:numId="42" w16cid:durableId="1903371573">
    <w:abstractNumId w:val="59"/>
  </w:num>
  <w:num w:numId="43" w16cid:durableId="2120680160">
    <w:abstractNumId w:val="54"/>
  </w:num>
  <w:num w:numId="44" w16cid:durableId="440687237">
    <w:abstractNumId w:val="64"/>
  </w:num>
  <w:num w:numId="45" w16cid:durableId="1578444066">
    <w:abstractNumId w:val="2"/>
  </w:num>
  <w:num w:numId="46" w16cid:durableId="101268731">
    <w:abstractNumId w:val="7"/>
  </w:num>
  <w:num w:numId="47" w16cid:durableId="1263486995">
    <w:abstractNumId w:val="36"/>
  </w:num>
  <w:num w:numId="48" w16cid:durableId="1816217924">
    <w:abstractNumId w:val="37"/>
  </w:num>
  <w:num w:numId="49" w16cid:durableId="1585532887">
    <w:abstractNumId w:val="15"/>
  </w:num>
  <w:num w:numId="50" w16cid:durableId="1326475829">
    <w:abstractNumId w:val="35"/>
  </w:num>
  <w:num w:numId="51" w16cid:durableId="1196625539">
    <w:abstractNumId w:val="9"/>
  </w:num>
  <w:num w:numId="52" w16cid:durableId="1552961666">
    <w:abstractNumId w:val="49"/>
  </w:num>
  <w:num w:numId="53" w16cid:durableId="535042234">
    <w:abstractNumId w:val="16"/>
  </w:num>
  <w:num w:numId="54" w16cid:durableId="240718265">
    <w:abstractNumId w:val="57"/>
  </w:num>
  <w:num w:numId="55" w16cid:durableId="588659885">
    <w:abstractNumId w:val="43"/>
  </w:num>
  <w:num w:numId="56" w16cid:durableId="168107763">
    <w:abstractNumId w:val="23"/>
  </w:num>
  <w:num w:numId="57" w16cid:durableId="1362436650">
    <w:abstractNumId w:val="44"/>
  </w:num>
  <w:num w:numId="58" w16cid:durableId="1342780011">
    <w:abstractNumId w:val="51"/>
  </w:num>
  <w:num w:numId="59" w16cid:durableId="1491601104">
    <w:abstractNumId w:val="11"/>
  </w:num>
  <w:num w:numId="60" w16cid:durableId="916401260">
    <w:abstractNumId w:val="20"/>
  </w:num>
  <w:num w:numId="61" w16cid:durableId="1937637435">
    <w:abstractNumId w:val="19"/>
  </w:num>
  <w:num w:numId="62" w16cid:durableId="2130664228">
    <w:abstractNumId w:val="32"/>
  </w:num>
  <w:num w:numId="63" w16cid:durableId="1035733910">
    <w:abstractNumId w:val="39"/>
  </w:num>
  <w:num w:numId="64" w16cid:durableId="308288010">
    <w:abstractNumId w:val="29"/>
  </w:num>
  <w:num w:numId="65" w16cid:durableId="296910641">
    <w:abstractNumId w:val="45"/>
  </w:num>
  <w:num w:numId="66" w16cid:durableId="1830633894">
    <w:abstractNumId w:val="31"/>
  </w:num>
  <w:num w:numId="67" w16cid:durableId="692345775">
    <w:abstractNumId w:val="40"/>
  </w:num>
  <w:num w:numId="68" w16cid:durableId="195705840">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5B8"/>
    <w:rsid w:val="00037953"/>
    <w:rsid w:val="000515E4"/>
    <w:rsid w:val="000655A0"/>
    <w:rsid w:val="00096852"/>
    <w:rsid w:val="000A1552"/>
    <w:rsid w:val="000E2595"/>
    <w:rsid w:val="000F571E"/>
    <w:rsid w:val="00103356"/>
    <w:rsid w:val="001124A4"/>
    <w:rsid w:val="00124E4A"/>
    <w:rsid w:val="00134D2D"/>
    <w:rsid w:val="0014245F"/>
    <w:rsid w:val="001452FE"/>
    <w:rsid w:val="00156DC7"/>
    <w:rsid w:val="00172704"/>
    <w:rsid w:val="001805ED"/>
    <w:rsid w:val="00196A7D"/>
    <w:rsid w:val="001A676A"/>
    <w:rsid w:val="001A75E1"/>
    <w:rsid w:val="001B61EF"/>
    <w:rsid w:val="001B7D30"/>
    <w:rsid w:val="001C1AD2"/>
    <w:rsid w:val="001E3F9E"/>
    <w:rsid w:val="001F0CD6"/>
    <w:rsid w:val="0021196E"/>
    <w:rsid w:val="00211BFD"/>
    <w:rsid w:val="0022111D"/>
    <w:rsid w:val="00224763"/>
    <w:rsid w:val="002527AA"/>
    <w:rsid w:val="0025333D"/>
    <w:rsid w:val="00275A8A"/>
    <w:rsid w:val="00280C86"/>
    <w:rsid w:val="00290863"/>
    <w:rsid w:val="002A1A7F"/>
    <w:rsid w:val="002B55C4"/>
    <w:rsid w:val="002C3035"/>
    <w:rsid w:val="002D0681"/>
    <w:rsid w:val="002D76A1"/>
    <w:rsid w:val="002E3F65"/>
    <w:rsid w:val="002F370A"/>
    <w:rsid w:val="00336505"/>
    <w:rsid w:val="00371CBB"/>
    <w:rsid w:val="00392864"/>
    <w:rsid w:val="00394270"/>
    <w:rsid w:val="003B0045"/>
    <w:rsid w:val="003B3B7E"/>
    <w:rsid w:val="003D3B27"/>
    <w:rsid w:val="003E5882"/>
    <w:rsid w:val="004351CD"/>
    <w:rsid w:val="00440D2D"/>
    <w:rsid w:val="00467534"/>
    <w:rsid w:val="00471FBF"/>
    <w:rsid w:val="00474A06"/>
    <w:rsid w:val="00497662"/>
    <w:rsid w:val="004A18BF"/>
    <w:rsid w:val="004B18EE"/>
    <w:rsid w:val="004B62F5"/>
    <w:rsid w:val="004B7EA7"/>
    <w:rsid w:val="004C1CD3"/>
    <w:rsid w:val="004D0A25"/>
    <w:rsid w:val="00503C8B"/>
    <w:rsid w:val="0053091D"/>
    <w:rsid w:val="005325EC"/>
    <w:rsid w:val="005341CF"/>
    <w:rsid w:val="00542D9A"/>
    <w:rsid w:val="00547888"/>
    <w:rsid w:val="00551E47"/>
    <w:rsid w:val="00556AAF"/>
    <w:rsid w:val="0056339D"/>
    <w:rsid w:val="0056609F"/>
    <w:rsid w:val="005B5E50"/>
    <w:rsid w:val="005C7499"/>
    <w:rsid w:val="005F3E36"/>
    <w:rsid w:val="00605EF4"/>
    <w:rsid w:val="00606CF0"/>
    <w:rsid w:val="00627B92"/>
    <w:rsid w:val="00636E44"/>
    <w:rsid w:val="00657CB6"/>
    <w:rsid w:val="00675FEC"/>
    <w:rsid w:val="006C133C"/>
    <w:rsid w:val="006D079B"/>
    <w:rsid w:val="006D49AB"/>
    <w:rsid w:val="00710884"/>
    <w:rsid w:val="007179C8"/>
    <w:rsid w:val="00731604"/>
    <w:rsid w:val="00773590"/>
    <w:rsid w:val="007A764D"/>
    <w:rsid w:val="007E5698"/>
    <w:rsid w:val="00837B13"/>
    <w:rsid w:val="0085390D"/>
    <w:rsid w:val="00860C34"/>
    <w:rsid w:val="008676A4"/>
    <w:rsid w:val="00892A71"/>
    <w:rsid w:val="008C6A0A"/>
    <w:rsid w:val="00912A3F"/>
    <w:rsid w:val="009409FC"/>
    <w:rsid w:val="00956FCA"/>
    <w:rsid w:val="009745B8"/>
    <w:rsid w:val="00977F15"/>
    <w:rsid w:val="0098091C"/>
    <w:rsid w:val="00980A91"/>
    <w:rsid w:val="00996D9F"/>
    <w:rsid w:val="009A6AB2"/>
    <w:rsid w:val="009C1FFB"/>
    <w:rsid w:val="009D4EEA"/>
    <w:rsid w:val="009F0C65"/>
    <w:rsid w:val="009F6494"/>
    <w:rsid w:val="00A2317E"/>
    <w:rsid w:val="00A443CB"/>
    <w:rsid w:val="00A447C4"/>
    <w:rsid w:val="00A53B3F"/>
    <w:rsid w:val="00A95CFA"/>
    <w:rsid w:val="00AA60C2"/>
    <w:rsid w:val="00AB0732"/>
    <w:rsid w:val="00AB6322"/>
    <w:rsid w:val="00AE6BB7"/>
    <w:rsid w:val="00AF0160"/>
    <w:rsid w:val="00AF6316"/>
    <w:rsid w:val="00B0136C"/>
    <w:rsid w:val="00B1280B"/>
    <w:rsid w:val="00B24CDB"/>
    <w:rsid w:val="00B31654"/>
    <w:rsid w:val="00B44717"/>
    <w:rsid w:val="00B452AF"/>
    <w:rsid w:val="00B67E52"/>
    <w:rsid w:val="00B97957"/>
    <w:rsid w:val="00BA0BBA"/>
    <w:rsid w:val="00BA7BBF"/>
    <w:rsid w:val="00BB04A1"/>
    <w:rsid w:val="00BE3501"/>
    <w:rsid w:val="00BF7F88"/>
    <w:rsid w:val="00C140AC"/>
    <w:rsid w:val="00C948A8"/>
    <w:rsid w:val="00CC0140"/>
    <w:rsid w:val="00CC1819"/>
    <w:rsid w:val="00CD7D78"/>
    <w:rsid w:val="00D11212"/>
    <w:rsid w:val="00D17F7A"/>
    <w:rsid w:val="00D223C9"/>
    <w:rsid w:val="00D27BC4"/>
    <w:rsid w:val="00DE4324"/>
    <w:rsid w:val="00DE4432"/>
    <w:rsid w:val="00E0582A"/>
    <w:rsid w:val="00E075CE"/>
    <w:rsid w:val="00E26E99"/>
    <w:rsid w:val="00E32677"/>
    <w:rsid w:val="00E40E4D"/>
    <w:rsid w:val="00E517DA"/>
    <w:rsid w:val="00E70E56"/>
    <w:rsid w:val="00E73C98"/>
    <w:rsid w:val="00E91B77"/>
    <w:rsid w:val="00E92B28"/>
    <w:rsid w:val="00E93D21"/>
    <w:rsid w:val="00EA1557"/>
    <w:rsid w:val="00EB5643"/>
    <w:rsid w:val="00ED6E7E"/>
    <w:rsid w:val="00EF22D4"/>
    <w:rsid w:val="00F05CAB"/>
    <w:rsid w:val="00F1520C"/>
    <w:rsid w:val="00F157CA"/>
    <w:rsid w:val="00F62AEE"/>
    <w:rsid w:val="00F65F08"/>
    <w:rsid w:val="00F96F45"/>
    <w:rsid w:val="00FF2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25CEE"/>
  <w15:docId w15:val="{0952EBED-7B07-4BE2-BBCF-1B3BB635E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96E"/>
    <w:rPr>
      <w:sz w:val="24"/>
      <w:szCs w:val="24"/>
      <w:lang w:val="en-GB"/>
    </w:rPr>
  </w:style>
  <w:style w:type="paragraph" w:styleId="Heading1">
    <w:name w:val="heading 1"/>
    <w:basedOn w:val="Normal"/>
    <w:next w:val="Normal"/>
    <w:qFormat/>
    <w:rsid w:val="0021196E"/>
    <w:pPr>
      <w:keepNext/>
      <w:jc w:val="center"/>
      <w:outlineLvl w:val="0"/>
    </w:pPr>
    <w:rPr>
      <w:rFonts w:ascii="Comic Sans MS" w:hAnsi="Comic Sans MS"/>
      <w:b/>
      <w:bCs/>
    </w:rPr>
  </w:style>
  <w:style w:type="paragraph" w:styleId="Heading2">
    <w:name w:val="heading 2"/>
    <w:basedOn w:val="Normal"/>
    <w:next w:val="Normal"/>
    <w:qFormat/>
    <w:rsid w:val="0021196E"/>
    <w:pPr>
      <w:keepNext/>
      <w:jc w:val="center"/>
      <w:outlineLvl w:val="1"/>
    </w:pPr>
    <w:rPr>
      <w:rFonts w:ascii="Comic Sans MS" w:hAnsi="Comic Sans MS"/>
      <w:b/>
      <w:bCs/>
      <w:sz w:val="30"/>
      <w:u w:val="single"/>
    </w:rPr>
  </w:style>
  <w:style w:type="paragraph" w:styleId="Heading3">
    <w:name w:val="heading 3"/>
    <w:basedOn w:val="Normal"/>
    <w:next w:val="Normal"/>
    <w:link w:val="Heading3Char"/>
    <w:semiHidden/>
    <w:unhideWhenUsed/>
    <w:qFormat/>
    <w:rsid w:val="006D079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1196E"/>
    <w:pPr>
      <w:jc w:val="center"/>
    </w:pPr>
    <w:rPr>
      <w:rFonts w:ascii="Comic Sans MS" w:hAnsi="Comic Sans MS"/>
      <w:b/>
      <w:bCs/>
      <w:sz w:val="32"/>
    </w:rPr>
  </w:style>
  <w:style w:type="paragraph" w:styleId="BodyText">
    <w:name w:val="Body Text"/>
    <w:basedOn w:val="Normal"/>
    <w:rsid w:val="0021196E"/>
    <w:rPr>
      <w:rFonts w:ascii="Comic Sans MS" w:hAnsi="Comic Sans MS"/>
      <w:b/>
      <w:bCs/>
      <w:sz w:val="30"/>
    </w:rPr>
  </w:style>
  <w:style w:type="paragraph" w:styleId="BodyText2">
    <w:name w:val="Body Text 2"/>
    <w:basedOn w:val="Normal"/>
    <w:rsid w:val="0021196E"/>
    <w:rPr>
      <w:rFonts w:ascii="Comic Sans MS" w:hAnsi="Comic Sans MS"/>
      <w:b/>
      <w:bCs/>
      <w:sz w:val="30"/>
      <w:u w:val="single"/>
    </w:rPr>
  </w:style>
  <w:style w:type="paragraph" w:styleId="Footer">
    <w:name w:val="footer"/>
    <w:basedOn w:val="Normal"/>
    <w:rsid w:val="00675FEC"/>
    <w:pPr>
      <w:tabs>
        <w:tab w:val="center" w:pos="4153"/>
        <w:tab w:val="right" w:pos="8306"/>
      </w:tabs>
    </w:pPr>
  </w:style>
  <w:style w:type="character" w:styleId="PageNumber">
    <w:name w:val="page number"/>
    <w:basedOn w:val="DefaultParagraphFont"/>
    <w:rsid w:val="00675FEC"/>
  </w:style>
  <w:style w:type="paragraph" w:styleId="Header">
    <w:name w:val="header"/>
    <w:basedOn w:val="Normal"/>
    <w:rsid w:val="00675FEC"/>
    <w:pPr>
      <w:tabs>
        <w:tab w:val="center" w:pos="4153"/>
        <w:tab w:val="right" w:pos="8306"/>
      </w:tabs>
    </w:pPr>
  </w:style>
  <w:style w:type="character" w:styleId="Hyperlink">
    <w:name w:val="Hyperlink"/>
    <w:rsid w:val="00A2317E"/>
    <w:rPr>
      <w:color w:val="0000FF"/>
      <w:u w:val="single"/>
    </w:rPr>
  </w:style>
  <w:style w:type="paragraph" w:styleId="ListParagraph">
    <w:name w:val="List Paragraph"/>
    <w:basedOn w:val="Normal"/>
    <w:uiPriority w:val="34"/>
    <w:qFormat/>
    <w:rsid w:val="00A53B3F"/>
    <w:pPr>
      <w:ind w:left="720"/>
      <w:contextualSpacing/>
    </w:pPr>
  </w:style>
  <w:style w:type="paragraph" w:styleId="BalloonText">
    <w:name w:val="Balloon Text"/>
    <w:basedOn w:val="Normal"/>
    <w:link w:val="BalloonTextChar"/>
    <w:rsid w:val="00BB04A1"/>
    <w:rPr>
      <w:rFonts w:ascii="Tahoma" w:hAnsi="Tahoma" w:cs="Tahoma"/>
      <w:sz w:val="16"/>
      <w:szCs w:val="16"/>
    </w:rPr>
  </w:style>
  <w:style w:type="character" w:customStyle="1" w:styleId="BalloonTextChar">
    <w:name w:val="Balloon Text Char"/>
    <w:basedOn w:val="DefaultParagraphFont"/>
    <w:link w:val="BalloonText"/>
    <w:rsid w:val="00BB04A1"/>
    <w:rPr>
      <w:rFonts w:ascii="Tahoma" w:hAnsi="Tahoma" w:cs="Tahoma"/>
      <w:sz w:val="16"/>
      <w:szCs w:val="16"/>
      <w:lang w:val="en-GB"/>
    </w:rPr>
  </w:style>
  <w:style w:type="character" w:customStyle="1" w:styleId="TitleChar">
    <w:name w:val="Title Char"/>
    <w:basedOn w:val="DefaultParagraphFont"/>
    <w:link w:val="Title"/>
    <w:uiPriority w:val="10"/>
    <w:rsid w:val="000A1552"/>
    <w:rPr>
      <w:rFonts w:ascii="Comic Sans MS" w:hAnsi="Comic Sans MS"/>
      <w:b/>
      <w:bCs/>
      <w:sz w:val="32"/>
      <w:szCs w:val="24"/>
      <w:lang w:val="en-GB"/>
    </w:rPr>
  </w:style>
  <w:style w:type="paragraph" w:styleId="Subtitle">
    <w:name w:val="Subtitle"/>
    <w:basedOn w:val="Normal"/>
    <w:next w:val="Normal"/>
    <w:link w:val="SubtitleChar"/>
    <w:uiPriority w:val="11"/>
    <w:qFormat/>
    <w:rsid w:val="000A1552"/>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0A1552"/>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uiPriority w:val="59"/>
    <w:rsid w:val="00156DC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E350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E3501"/>
    <w:rPr>
      <w:rFonts w:asciiTheme="minorHAnsi" w:eastAsiaTheme="minorEastAsia" w:hAnsiTheme="minorHAnsi" w:cstheme="minorBidi"/>
      <w:sz w:val="22"/>
      <w:szCs w:val="22"/>
    </w:rPr>
  </w:style>
  <w:style w:type="paragraph" w:styleId="NormalWeb">
    <w:name w:val="Normal (Web)"/>
    <w:basedOn w:val="Normal"/>
    <w:uiPriority w:val="99"/>
    <w:semiHidden/>
    <w:unhideWhenUsed/>
    <w:rsid w:val="00977F15"/>
    <w:pPr>
      <w:spacing w:before="100" w:beforeAutospacing="1" w:after="100" w:afterAutospacing="1"/>
    </w:pPr>
    <w:rPr>
      <w:rFonts w:eastAsiaTheme="minorEastAsia"/>
      <w:lang w:eastAsia="en-GB"/>
    </w:rPr>
  </w:style>
  <w:style w:type="paragraph" w:customStyle="1" w:styleId="4Bulletedcopyblue">
    <w:name w:val="4 Bulleted copy blue"/>
    <w:basedOn w:val="Normal"/>
    <w:qFormat/>
    <w:rsid w:val="00290863"/>
    <w:pPr>
      <w:numPr>
        <w:numId w:val="44"/>
      </w:numPr>
      <w:spacing w:after="120"/>
    </w:pPr>
    <w:rPr>
      <w:rFonts w:ascii="Arial" w:eastAsia="MS Mincho" w:hAnsi="Arial" w:cs="Arial"/>
      <w:sz w:val="20"/>
      <w:szCs w:val="20"/>
    </w:rPr>
  </w:style>
  <w:style w:type="paragraph" w:customStyle="1" w:styleId="Bulletedcopylevel2">
    <w:name w:val="Bulleted copy level 2"/>
    <w:basedOn w:val="Normal"/>
    <w:qFormat/>
    <w:rsid w:val="00290863"/>
    <w:pPr>
      <w:numPr>
        <w:numId w:val="45"/>
      </w:numPr>
      <w:spacing w:after="120"/>
    </w:pPr>
    <w:rPr>
      <w:rFonts w:ascii="Arial" w:eastAsia="MS Mincho" w:hAnsi="Arial"/>
      <w:sz w:val="20"/>
    </w:rPr>
  </w:style>
  <w:style w:type="paragraph" w:customStyle="1" w:styleId="1bodycopy10pt">
    <w:name w:val="1 body copy 10pt"/>
    <w:basedOn w:val="Normal"/>
    <w:link w:val="1bodycopy10ptChar"/>
    <w:qFormat/>
    <w:rsid w:val="00290863"/>
    <w:pPr>
      <w:spacing w:after="120"/>
    </w:pPr>
    <w:rPr>
      <w:rFonts w:ascii="Arial" w:eastAsia="MS Mincho" w:hAnsi="Arial"/>
      <w:sz w:val="20"/>
    </w:rPr>
  </w:style>
  <w:style w:type="character" w:customStyle="1" w:styleId="1bodycopy10ptChar">
    <w:name w:val="1 body copy 10pt Char"/>
    <w:link w:val="1bodycopy10pt"/>
    <w:rsid w:val="00290863"/>
    <w:rPr>
      <w:rFonts w:ascii="Arial" w:eastAsia="MS Mincho" w:hAnsi="Arial"/>
      <w:szCs w:val="24"/>
      <w:lang w:val="en-GB"/>
    </w:rPr>
  </w:style>
  <w:style w:type="paragraph" w:customStyle="1" w:styleId="Tablebodycopy">
    <w:name w:val="Table body copy"/>
    <w:basedOn w:val="1bodycopy10pt"/>
    <w:qFormat/>
    <w:rsid w:val="00290863"/>
    <w:pPr>
      <w:keepLines/>
      <w:spacing w:after="60"/>
      <w:textboxTightWrap w:val="allLines"/>
    </w:pPr>
  </w:style>
  <w:style w:type="paragraph" w:customStyle="1" w:styleId="Tablecopybulleted">
    <w:name w:val="Table copy bulleted"/>
    <w:basedOn w:val="Tablebodycopy"/>
    <w:qFormat/>
    <w:rsid w:val="00290863"/>
    <w:pPr>
      <w:numPr>
        <w:numId w:val="46"/>
      </w:numPr>
      <w:ind w:left="720" w:hanging="360"/>
    </w:pPr>
  </w:style>
  <w:style w:type="paragraph" w:customStyle="1" w:styleId="Subhead2">
    <w:name w:val="Subhead 2"/>
    <w:basedOn w:val="1bodycopy10pt"/>
    <w:next w:val="1bodycopy10pt"/>
    <w:link w:val="Subhead2Char"/>
    <w:qFormat/>
    <w:rsid w:val="006D079B"/>
    <w:pPr>
      <w:spacing w:before="240"/>
    </w:pPr>
    <w:rPr>
      <w:b/>
      <w:color w:val="12263F"/>
      <w:sz w:val="24"/>
    </w:rPr>
  </w:style>
  <w:style w:type="character" w:customStyle="1" w:styleId="Subhead2Char">
    <w:name w:val="Subhead 2 Char"/>
    <w:link w:val="Subhead2"/>
    <w:rsid w:val="006D079B"/>
    <w:rPr>
      <w:rFonts w:ascii="Arial" w:eastAsia="MS Mincho" w:hAnsi="Arial"/>
      <w:b/>
      <w:color w:val="12263F"/>
      <w:sz w:val="24"/>
      <w:szCs w:val="24"/>
      <w:lang w:val="en-GB"/>
    </w:rPr>
  </w:style>
  <w:style w:type="character" w:customStyle="1" w:styleId="Heading3Char">
    <w:name w:val="Heading 3 Char"/>
    <w:basedOn w:val="DefaultParagraphFont"/>
    <w:link w:val="Heading3"/>
    <w:semiHidden/>
    <w:rsid w:val="006D079B"/>
    <w:rPr>
      <w:rFonts w:asciiTheme="majorHAnsi" w:eastAsiaTheme="majorEastAsia" w:hAnsiTheme="majorHAnsi" w:cstheme="majorBidi"/>
      <w:color w:val="243F60" w:themeColor="accent1" w:themeShade="7F"/>
      <w:sz w:val="24"/>
      <w:szCs w:val="24"/>
      <w:lang w:val="en-GB"/>
    </w:rPr>
  </w:style>
  <w:style w:type="character" w:styleId="UnresolvedMention">
    <w:name w:val="Unresolved Mention"/>
    <w:basedOn w:val="DefaultParagraphFont"/>
    <w:uiPriority w:val="99"/>
    <w:semiHidden/>
    <w:unhideWhenUsed/>
    <w:rsid w:val="00556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gov.uk/schools/pupilsupport/behaviour/f0077153/use-ofreasonable-force-advice-for-school-leaders-staff-and-governing-bo" TargetMode="External"/><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image" Target="media/image21.pn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teaguesbridgeprimary.org" TargetMode="External"/><Relationship Id="rId28" Type="http://schemas.openxmlformats.org/officeDocument/2006/relationships/hyperlink" Target="https://www.google.co.uk/url?sa=i&amp;rct=j&amp;q=&amp;esrc=s&amp;source=images&amp;cd=&amp;cad=rja&amp;uact=8&amp;ved=0CAcQjRw&amp;url=https://www.pinterest.com/healthands/child-protection/&amp;ei=OuPYVPG6IZKM7AbP8YDgCg&amp;bvm=bv.85464276,d.ZGU&amp;psig=AFQjCNFOTk_fqagZ68T8Ux9hlmE83ps24Q&amp;ust=1423586425414366" TargetMode="External"/><Relationship Id="rId36"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google.co.uk/url?sa=i&amp;rct=j&amp;q=&amp;esrc=s&amp;frm=1&amp;source=images&amp;cd=&amp;cad=rja&amp;uact=8&amp;ved=0ahUKEwi94PO7qpXLAhUGPBQKHTQXAfAQjRwIBw&amp;url=http://www.clker.com/clipart-water-droplet.html&amp;bvm=bv.115277099,bs.1,d.d24&amp;psig=AFQjCNFyZeeWVTi_pf-TnVUNqTgUQbW3RQ&amp;ust=1456572720530558" TargetMode="External"/><Relationship Id="rId22" Type="http://schemas.openxmlformats.org/officeDocument/2006/relationships/hyperlink" Target="http://www.teaguesbridgeprimary.org" TargetMode="External"/><Relationship Id="rId27" Type="http://schemas.openxmlformats.org/officeDocument/2006/relationships/image" Target="media/image130.emf"/><Relationship Id="rId30" Type="http://schemas.openxmlformats.org/officeDocument/2006/relationships/hyperlink" Target="http://www.google.co.uk/url?sa=i&amp;rct=j&amp;q=&amp;esrc=s&amp;source=images&amp;cd=&amp;cad=rja&amp;uact=8&amp;ved=0CAcQjRw&amp;url=http://www.peekabookindy.com.au/our_team.php&amp;ei=feTYVNffM6Kv7Ab8uYH4CQ&amp;bvm=bv.85464276,d.ZGU&amp;psig=AFQjCNF1W2Fii94xK895lpIgjsPJkQ0cWQ&amp;ust=1423586742012214" TargetMode="External"/><Relationship Id="rId35" Type="http://schemas.openxmlformats.org/officeDocument/2006/relationships/hyperlink" Target="http://www.google.co.uk/url?sa=i&amp;rct=j&amp;q=&amp;esrc=s&amp;source=images&amp;cd=&amp;cad=rja&amp;uact=8&amp;ved=0CAcQjRw&amp;url=http://es.wikihow.com/mostrar-respeto&amp;ei=mQ_aVKOOKoL5au_igMgL&amp;bvm=bv.85464276,d.d2s&amp;psig=AFQjCNHrT38qzY0oxP--Gq9AWyO7lyVmkQ&amp;ust=1423663327164215" TargetMode="External"/><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emf"/><Relationship Id="rId17" Type="http://schemas.openxmlformats.org/officeDocument/2006/relationships/hyperlink" Target="https://www.google.co.uk/url?sa=i&amp;rct=j&amp;q=&amp;esrc=s&amp;source=images&amp;cd=&amp;cad=rja&amp;uact=8&amp;ved=0ahUKEwjcjOmZjaTVAhXqKMAKHUmjCGUQjRwIBw&amp;url=https://www.pinterest.com/image_queen/clipart-weather-sun-rain-clouds/&amp;psig=AFQjCNETVoBsMgDy1eXqx8gqIikIjlBCAA&amp;ust=1501060700085757" TargetMode="External"/><Relationship Id="rId25" Type="http://schemas.openxmlformats.org/officeDocument/2006/relationships/image" Target="media/image13.emf"/><Relationship Id="rId33" Type="http://schemas.openxmlformats.org/officeDocument/2006/relationships/hyperlink" Target="http://www.google.co.uk/url?sa=i&amp;rct=j&amp;q=&amp;esrc=s&amp;source=images&amp;cd=&amp;cad=rja&amp;uact=8&amp;ved=0CAcQjRw&amp;url=http://mygodsweb.co.uk/wp/company/why-choose-us/&amp;ei=pADaVLPqGIP3UruWhGg&amp;bvm=bv.85464276,d.d2s&amp;psig=AFQjCNHkGkYZCeqcoQddG8UV3UWoO9J4Kw&amp;ust=1423659534803885" TargetMode="External"/><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Version 11 ~ 2025</PublishDate>
  <Abstract>Teagues Bridge Primary School, Trench, Telford, TF2 6RE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E8D71-664E-49E4-BDD7-FB2E7B1F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10449</Words>
  <Characters>55953</Characters>
  <Application>Microsoft Office Word</Application>
  <DocSecurity>0</DocSecurity>
  <Lines>466</Lines>
  <Paragraphs>132</Paragraphs>
  <ScaleCrop>false</ScaleCrop>
  <HeadingPairs>
    <vt:vector size="2" baseType="variant">
      <vt:variant>
        <vt:lpstr>Title</vt:lpstr>
      </vt:variant>
      <vt:variant>
        <vt:i4>1</vt:i4>
      </vt:variant>
    </vt:vector>
  </HeadingPairs>
  <TitlesOfParts>
    <vt:vector size="1" baseType="lpstr">
      <vt:lpstr>Governing Body Statement of Behaviour Principles</vt:lpstr>
    </vt:vector>
  </TitlesOfParts>
  <Company/>
  <LinksUpToDate>false</LinksUpToDate>
  <CharactersWithSpaces>66270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Governing Body Statement of Behaviour Principles</dc:title>
  <dc:subject/>
  <dc:creator>Mrs S. Abdulla</dc:creator>
  <cp:lastModifiedBy>Abdulla, Sarah</cp:lastModifiedBy>
  <cp:revision>2</cp:revision>
  <cp:lastPrinted>2024-03-20T09:26:00Z</cp:lastPrinted>
  <dcterms:created xsi:type="dcterms:W3CDTF">2025-11-05T14:43:00Z</dcterms:created>
  <dcterms:modified xsi:type="dcterms:W3CDTF">2025-11-05T14:43:00Z</dcterms:modified>
</cp:coreProperties>
</file>