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lang w:val="en-GB"/>
        </w:rPr>
        <w:id w:val="-1468666434"/>
        <w:docPartObj>
          <w:docPartGallery w:val="Cover Pages"/>
          <w:docPartUnique/>
        </w:docPartObj>
      </w:sdtPr>
      <w:sdtEndPr>
        <w:rPr>
          <w:rFonts w:ascii="NTFPreCursivef" w:hAnsi="NTFPreCursivef"/>
          <w:color w:val="000000" w:themeColor="text1"/>
          <w:sz w:val="40"/>
        </w:rPr>
      </w:sdtEndPr>
      <w:sdtContent>
        <w:p w14:paraId="23406643" w14:textId="77777777" w:rsidR="00C135F0" w:rsidRDefault="00C135F0">
          <w:pPr>
            <w:pStyle w:val="NoSpacing"/>
          </w:pPr>
          <w:r>
            <w:rPr>
              <w:noProof/>
              <w:lang w:val="en-GB" w:eastAsia="en-GB"/>
            </w:rPr>
            <mc:AlternateContent>
              <mc:Choice Requires="wpg">
                <w:drawing>
                  <wp:anchor distT="0" distB="0" distL="114300" distR="114300" simplePos="0" relativeHeight="251674624" behindDoc="0" locked="0" layoutInCell="1" allowOverlap="1" wp14:anchorId="6CDC36D2" wp14:editId="5405DD1E">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975765" cy="9125712"/>
                    <wp:effectExtent l="0" t="0" r="0" b="15240"/>
                    <wp:wrapNone/>
                    <wp:docPr id="12" name="Group 12"/>
                    <wp:cNvGraphicFramePr/>
                    <a:graphic xmlns:a="http://schemas.openxmlformats.org/drawingml/2006/main">
                      <a:graphicData uri="http://schemas.microsoft.com/office/word/2010/wordprocessingGroup">
                        <wpg:wgp>
                          <wpg:cNvGrpSpPr/>
                          <wpg:grpSpPr>
                            <a:xfrm>
                              <a:off x="0" y="0"/>
                              <a:ext cx="2975765" cy="9125712"/>
                              <a:chOff x="0" y="0"/>
                              <a:chExt cx="2975765" cy="9125712"/>
                            </a:xfrm>
                          </wpg:grpSpPr>
                          <wps:wsp>
                            <wps:cNvPr id="13" name="Rectangle 1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 name="Pentagon 14"/>
                            <wps:cNvSpPr/>
                            <wps:spPr>
                              <a:xfrm>
                                <a:off x="42285" y="1194785"/>
                                <a:ext cx="2933480" cy="126501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2B3588" w14:textId="77777777" w:rsidR="00C135F0" w:rsidRDefault="00C135F0" w:rsidP="00C135F0">
                                  <w:pPr>
                                    <w:pStyle w:val="NoSpacing"/>
                                    <w:jc w:val="center"/>
                                    <w:rPr>
                                      <w:color w:val="FFFFFF" w:themeColor="background1"/>
                                      <w:sz w:val="28"/>
                                      <w:szCs w:val="28"/>
                                    </w:rPr>
                                  </w:pPr>
                                  <w:r>
                                    <w:rPr>
                                      <w:noProof/>
                                      <w:lang w:val="en-GB" w:eastAsia="en-GB"/>
                                    </w:rPr>
                                    <w:drawing>
                                      <wp:inline distT="0" distB="0" distL="0" distR="0" wp14:anchorId="6DA864A2" wp14:editId="70299129">
                                        <wp:extent cx="1259642" cy="1184598"/>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74996" cy="1199038"/>
                                                </a:xfrm>
                                                <a:prstGeom prst="rect">
                                                  <a:avLst/>
                                                </a:prstGeom>
                                                <a:noFill/>
                                                <a:ln>
                                                  <a:noFill/>
                                                </a:ln>
                                              </pic:spPr>
                                            </pic:pic>
                                          </a:graphicData>
                                        </a:graphic>
                                      </wp:inline>
                                    </w:drawing>
                                  </w: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15" name="Group 15"/>
                            <wpg:cNvGrpSpPr/>
                            <wpg:grpSpPr>
                              <a:xfrm>
                                <a:off x="76200" y="4210050"/>
                                <a:ext cx="2057400" cy="4910328"/>
                                <a:chOff x="80645" y="4211812"/>
                                <a:chExt cx="1306273" cy="3121026"/>
                              </a:xfrm>
                            </wpg:grpSpPr>
                            <wpg:grpSp>
                              <wpg:cNvPr id="16" name="Group 16"/>
                              <wpg:cNvGrpSpPr>
                                <a:grpSpLocks noChangeAspect="1"/>
                              </wpg:cNvGrpSpPr>
                              <wpg:grpSpPr>
                                <a:xfrm>
                                  <a:off x="141062" y="4211812"/>
                                  <a:ext cx="1047750" cy="3121026"/>
                                  <a:chOff x="141062" y="4211812"/>
                                  <a:chExt cx="1047750" cy="3121026"/>
                                </a:xfrm>
                              </wpg:grpSpPr>
                              <wps:wsp>
                                <wps:cNvPr id="17" name="Freeform 17"/>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0" name="Freeform 20"/>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29" name="Group 29"/>
                              <wpg:cNvGrpSpPr>
                                <a:grpSpLocks noChangeAspect="1"/>
                              </wpg:cNvGrpSpPr>
                              <wpg:grpSpPr>
                                <a:xfrm>
                                  <a:off x="80645" y="4826972"/>
                                  <a:ext cx="1306273" cy="2505863"/>
                                  <a:chOff x="80645" y="4649964"/>
                                  <a:chExt cx="874712" cy="1677988"/>
                                </a:xfrm>
                              </wpg:grpSpPr>
                              <wps:wsp>
                                <wps:cNvPr id="30" name="Freeform 30"/>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2" name="Freeform 32"/>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 name="Freeform 33"/>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4" name="Freeform 34"/>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5" name="Freeform 35"/>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6" name="Freeform 36"/>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7" name="Freeform 37"/>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8" name="Freeform 38"/>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9" name="Freeform 39"/>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0" name="Freeform 40"/>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0</wp14:pctWidth>
                    </wp14:sizeRelH>
                    <wp14:sizeRelV relativeFrom="page">
                      <wp14:pctHeight>95000</wp14:pctHeight>
                    </wp14:sizeRelV>
                  </wp:anchor>
                </w:drawing>
              </mc:Choice>
              <mc:Fallback>
                <w:pict>
                  <v:group w14:anchorId="6CDC36D2" id="Group 12" o:spid="_x0000_s1026" style="position:absolute;margin-left:0;margin-top:0;width:234.3pt;height:718.55pt;z-index:251674624;mso-height-percent:950;mso-left-percent:40;mso-position-horizontal-relative:page;mso-position-vertical:center;mso-position-vertical-relative:page;mso-height-percent:950;mso-left-percent:40" coordsize="29757,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">
                    <v:rect id="Rectangle 1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14" o:spid="_x0000_s1028" type="#_x0000_t15" style="position:absolute;left:422;top:11947;width:29335;height:12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" adj="16943" fillcolor="#5b9bd5 [3204]" stroked="f" strokeweight="1pt">
                      <v:textbox inset=",0,14.4pt,0">
                        <w:txbxContent>
                          <w:p w14:paraId="622B3588" w14:textId="77777777" w:rsidR="00C135F0" w:rsidRDefault="00C135F0" w:rsidP="00C135F0">
                            <w:pPr>
                              <w:pStyle w:val="NoSpacing"/>
                              <w:jc w:val="center"/>
                              <w:rPr>
                                <w:color w:val="FFFFFF" w:themeColor="background1"/>
                                <w:sz w:val="28"/>
                                <w:szCs w:val="28"/>
                              </w:rPr>
                            </w:pPr>
                            <w:r>
                              <w:rPr>
                                <w:noProof/>
                                <w:lang w:val="en-GB" w:eastAsia="en-GB"/>
                              </w:rPr>
                              <w:drawing>
                                <wp:inline distT="0" distB="0" distL="0" distR="0" wp14:anchorId="6DA864A2" wp14:editId="70299129">
                                  <wp:extent cx="1259642" cy="1184598"/>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74996" cy="1199038"/>
                                          </a:xfrm>
                                          <a:prstGeom prst="rect">
                                            <a:avLst/>
                                          </a:prstGeom>
                                          <a:noFill/>
                                          <a:ln>
                                            <a:noFill/>
                                          </a:ln>
                                        </pic:spPr>
                                      </pic:pic>
                                    </a:graphicData>
                                  </a:graphic>
                                </wp:inline>
                              </w:drawing>
                            </w:r>
                          </w:p>
                        </w:txbxContent>
                      </v:textbox>
                    </v:shape>
                    <v:group id="Group 1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group id="Group 1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o:lock v:ext="edit" aspectratio="t"/>
                        <v:shape id="Freeform 17"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eeform 18"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eeform 19"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0"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1"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2"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reeform 23"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" path="m,l9,37r,3l15,93,5,49,,xe" fillcolor="#44546a [3215]" strokecolor="#44546a [3215]" strokeweight="0">
                          <v:path arrowok="t" o:connecttype="custom" o:connectlocs="0,0;14288,58738;14288,63500;23813,147638;7938,77788;0,0" o:connectangles="0,0,0,0,0,0"/>
                        </v:shape>
                        <v:shape id="Freeform 24"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5"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eeform 26"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" path="m,l31,65r-8,l,xe" fillcolor="#44546a [3215]" strokecolor="#44546a [3215]" strokeweight="0">
                          <v:path arrowok="t" o:connecttype="custom" o:connectlocs="0,0;49213,103188;36513,103188;0,0" o:connectangles="0,0,0,0"/>
                        </v:shape>
                        <v:shape id="Freeform 27"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" path="m,l6,17,7,42,6,39,,23,,xe" fillcolor="#44546a [3215]" strokecolor="#44546a [3215]" strokeweight="0">
                          <v:path arrowok="t" o:connecttype="custom" o:connectlocs="0,0;9525,26988;11113,66675;9525,61913;0,36513;0,0" o:connectangles="0,0,0,0,0,0"/>
                        </v:shape>
                        <v:shape id="Freeform 28"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 29"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o:lock v:ext="edit" aspectratio="t"/>
                        <v:shape id="Freeform 30"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eeform 31"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eeform 32"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" path="m,l16,72r4,49l18,112,,31,,xe" fillcolor="#44546a [3215]" strokecolor="#44546a [3215]" strokeweight="0">
                          <v:fill opacity="13107f"/>
                          <v:stroke opacity="13107f"/>
                          <v:path arrowok="t" o:connecttype="custom" o:connectlocs="0,0;25400,114300;31750,192088;28575,177800;0,49213;0,0" o:connectangles="0,0,0,0,0,0"/>
                        </v:shape>
                        <v:shape id="Freeform 33"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34"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" path="m,l33,71r-9,l11,36,,xe" fillcolor="#44546a [3215]" strokecolor="#44546a [3215]" strokeweight="0">
                          <v:fill opacity="13107f"/>
                          <v:stroke opacity="13107f"/>
                          <v:path arrowok="t" o:connecttype="custom" o:connectlocs="0,0;52388,112713;38100,112713;17463,57150;0,0" o:connectangles="0,0,0,0,0"/>
                        </v:shape>
                        <v:shape id="Freeform 35"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reeform 36"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37"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eeform 38"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reeform 39"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reeform 40"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14:paraId="789FEBF5" w14:textId="6CAC94ED" w:rsidR="00C135F0" w:rsidRDefault="001C3356">
          <w:pPr>
            <w:rPr>
              <w:rFonts w:ascii="NTFPreCursivef" w:hAnsi="NTFPreCursivef"/>
              <w:color w:val="000000" w:themeColor="text1"/>
              <w:sz w:val="40"/>
            </w:rPr>
          </w:pPr>
          <w:r>
            <w:rPr>
              <w:noProof/>
              <w:color w:val="0000FF"/>
              <w:lang w:eastAsia="en-GB"/>
            </w:rPr>
            <w:drawing>
              <wp:anchor distT="0" distB="0" distL="114300" distR="114300" simplePos="0" relativeHeight="251677696" behindDoc="1" locked="0" layoutInCell="1" allowOverlap="1" wp14:anchorId="270C02D6" wp14:editId="0000BA8B">
                <wp:simplePos x="0" y="0"/>
                <wp:positionH relativeFrom="column">
                  <wp:posOffset>983673</wp:posOffset>
                </wp:positionH>
                <wp:positionV relativeFrom="paragraph">
                  <wp:posOffset>2724785</wp:posOffset>
                </wp:positionV>
                <wp:extent cx="5043170" cy="5680075"/>
                <wp:effectExtent l="0" t="0" r="5080" b="0"/>
                <wp:wrapNone/>
                <wp:docPr id="44" name="Picture 44" descr="Image result for asthma clipart">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asthma clipart">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3170" cy="5680075"/>
                        </a:xfrm>
                        <a:prstGeom prst="rect">
                          <a:avLst/>
                        </a:prstGeom>
                        <a:noFill/>
                        <a:ln>
                          <a:noFill/>
                        </a:ln>
                      </pic:spPr>
                    </pic:pic>
                  </a:graphicData>
                </a:graphic>
                <wp14:sizeRelH relativeFrom="page">
                  <wp14:pctWidth>0</wp14:pctWidth>
                </wp14:sizeRelH>
                <wp14:sizeRelV relativeFrom="page">
                  <wp14:pctHeight>0</wp14:pctHeight>
                </wp14:sizeRelV>
              </wp:anchor>
            </w:drawing>
          </w:r>
          <w:r w:rsidR="00C135F0">
            <w:rPr>
              <w:noProof/>
              <w:lang w:eastAsia="en-GB"/>
            </w:rPr>
            <mc:AlternateContent>
              <mc:Choice Requires="wps">
                <w:drawing>
                  <wp:anchor distT="0" distB="0" distL="114300" distR="114300" simplePos="0" relativeHeight="251676672" behindDoc="0" locked="0" layoutInCell="1" allowOverlap="1" wp14:anchorId="364895D5" wp14:editId="751D268A">
                    <wp:simplePos x="0" y="0"/>
                    <wp:positionH relativeFrom="page">
                      <wp:posOffset>3176615</wp:posOffset>
                    </wp:positionH>
                    <wp:positionV relativeFrom="page">
                      <wp:posOffset>9408277</wp:posOffset>
                    </wp:positionV>
                    <wp:extent cx="3657600" cy="644837"/>
                    <wp:effectExtent l="0" t="0" r="7620" b="3175"/>
                    <wp:wrapNone/>
                    <wp:docPr id="41" name="Text Box 41"/>
                    <wp:cNvGraphicFramePr/>
                    <a:graphic xmlns:a="http://schemas.openxmlformats.org/drawingml/2006/main">
                      <a:graphicData uri="http://schemas.microsoft.com/office/word/2010/wordprocessingShape">
                        <wps:wsp>
                          <wps:cNvSpPr txBox="1"/>
                          <wps:spPr>
                            <a:xfrm>
                              <a:off x="0" y="0"/>
                              <a:ext cx="3657600" cy="64483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9E5904" w14:textId="77777777" w:rsidR="00C135F0" w:rsidRPr="00C135F0" w:rsidRDefault="00C135F0">
                                <w:pPr>
                                  <w:pStyle w:val="NoSpacing"/>
                                  <w:rPr>
                                    <w:rFonts w:ascii="NTFPreCursivef" w:hAnsi="NTFPreCursivef"/>
                                    <w:color w:val="0070C0"/>
                                    <w:sz w:val="52"/>
                                    <w:szCs w:val="20"/>
                                  </w:rPr>
                                </w:pPr>
                                <w:r w:rsidRPr="00C135F0">
                                  <w:rPr>
                                    <w:rFonts w:ascii="NTFPreCursivef" w:hAnsi="NTFPreCursivef"/>
                                    <w:color w:val="0070C0"/>
                                    <w:sz w:val="52"/>
                                    <w:szCs w:val="20"/>
                                  </w:rPr>
                                  <w:t>www.teaguesbridgeprimary.org</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45000</wp14:pctWidth>
                    </wp14:sizeRelH>
                    <wp14:sizeRelV relativeFrom="margin">
                      <wp14:pctHeight>0</wp14:pctHeight>
                    </wp14:sizeRelV>
                  </wp:anchor>
                </w:drawing>
              </mc:Choice>
              <mc:Fallback>
                <w:pict>
                  <v:shapetype w14:anchorId="364895D5" id="_x0000_t202" coordsize="21600,21600" o:spt="202" path="m,l,21600r21600,l21600,xe">
                    <v:stroke joinstyle="miter"/>
                    <v:path gradientshapeok="t" o:connecttype="rect"/>
                  </v:shapetype>
                  <v:shape id="Text Box 41" o:spid="_x0000_s1055" type="#_x0000_t202" style="position:absolute;margin-left:250.15pt;margin-top:740.8pt;width:4in;height:50.75pt;z-index:251676672;visibility:visible;mso-wrap-style:square;mso-width-percent:450;mso-height-percent:0;mso-wrap-distance-left:9pt;mso-wrap-distance-top:0;mso-wrap-distance-right:9pt;mso-wrap-distance-bottom:0;mso-position-horizontal:absolute;mso-position-horizontal-relative:page;mso-position-vertical:absolute;mso-position-vertical-relative:page;mso-width-percent:45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" filled="f" stroked="f" strokeweight=".5pt">
                    <v:textbox inset="0,0,0,0">
                      <w:txbxContent>
                        <w:p w14:paraId="6E9E5904" w14:textId="77777777" w:rsidR="00C135F0" w:rsidRPr="00C135F0" w:rsidRDefault="00C135F0">
                          <w:pPr>
                            <w:pStyle w:val="NoSpacing"/>
                            <w:rPr>
                              <w:rFonts w:ascii="NTFPreCursivef" w:hAnsi="NTFPreCursivef"/>
                              <w:color w:val="0070C0"/>
                              <w:sz w:val="52"/>
                              <w:szCs w:val="20"/>
                            </w:rPr>
                          </w:pPr>
                          <w:r w:rsidRPr="00C135F0">
                            <w:rPr>
                              <w:rFonts w:ascii="NTFPreCursivef" w:hAnsi="NTFPreCursivef"/>
                              <w:color w:val="0070C0"/>
                              <w:sz w:val="52"/>
                              <w:szCs w:val="20"/>
                            </w:rPr>
                            <w:t>www.teaguesbridgeprimary.org</w:t>
                          </w:r>
                        </w:p>
                      </w:txbxContent>
                    </v:textbox>
                    <w10:wrap anchorx="page" anchory="page"/>
                  </v:shape>
                </w:pict>
              </mc:Fallback>
            </mc:AlternateContent>
          </w:r>
          <w:r w:rsidR="00C135F0">
            <w:rPr>
              <w:noProof/>
              <w:lang w:eastAsia="en-GB"/>
            </w:rPr>
            <mc:AlternateContent>
              <mc:Choice Requires="wps">
                <w:drawing>
                  <wp:anchor distT="0" distB="0" distL="114300" distR="114300" simplePos="0" relativeHeight="251675648" behindDoc="0" locked="0" layoutInCell="1" allowOverlap="1" wp14:anchorId="007D998B" wp14:editId="6D7827FC">
                    <wp:simplePos x="0" y="0"/>
                    <wp:positionH relativeFrom="page">
                      <wp:posOffset>3382406</wp:posOffset>
                    </wp:positionH>
                    <wp:positionV relativeFrom="page">
                      <wp:posOffset>1088449</wp:posOffset>
                    </wp:positionV>
                    <wp:extent cx="3657600" cy="2621633"/>
                    <wp:effectExtent l="0" t="0" r="7620" b="7620"/>
                    <wp:wrapNone/>
                    <wp:docPr id="42" name="Text Box 42"/>
                    <wp:cNvGraphicFramePr/>
                    <a:graphic xmlns:a="http://schemas.openxmlformats.org/drawingml/2006/main">
                      <a:graphicData uri="http://schemas.microsoft.com/office/word/2010/wordprocessingShape">
                        <wps:wsp>
                          <wps:cNvSpPr txBox="1"/>
                          <wps:spPr>
                            <a:xfrm>
                              <a:off x="0" y="0"/>
                              <a:ext cx="3657600" cy="2621633"/>
                            </a:xfrm>
                            <a:prstGeom prst="rect">
                              <a:avLst/>
                            </a:prstGeom>
                            <a:solidFill>
                              <a:srgbClr val="00206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A0C94DA" w14:textId="77777777" w:rsidR="00C135F0" w:rsidRDefault="00C135F0" w:rsidP="00C135F0">
                                <w:pPr>
                                  <w:spacing w:before="120"/>
                                  <w:jc w:val="center"/>
                                  <w:rPr>
                                    <w:rFonts w:ascii="NTFPreCursivef" w:hAnsi="NTFPreCursivef"/>
                                    <w:color w:val="FFFFFF" w:themeColor="background1"/>
                                    <w:sz w:val="96"/>
                                    <w:szCs w:val="36"/>
                                  </w:rPr>
                                </w:pPr>
                                <w:r w:rsidRPr="00C135F0">
                                  <w:rPr>
                                    <w:rFonts w:ascii="NTFPreCursivef" w:hAnsi="NTFPreCursivef"/>
                                    <w:color w:val="FFFFFF" w:themeColor="background1"/>
                                    <w:sz w:val="96"/>
                                    <w:szCs w:val="36"/>
                                  </w:rPr>
                                  <w:t>Schools Asthma Policy</w:t>
                                </w:r>
                              </w:p>
                              <w:p w14:paraId="6FB741C4" w14:textId="2AFC6DA4" w:rsidR="00C135F0" w:rsidRPr="00C135F0" w:rsidRDefault="007B6DCE" w:rsidP="00C135F0">
                                <w:pPr>
                                  <w:spacing w:before="120"/>
                                  <w:jc w:val="center"/>
                                  <w:rPr>
                                    <w:rFonts w:ascii="NTFPreCursivef" w:hAnsi="NTFPreCursivef"/>
                                    <w:color w:val="FFFFFF" w:themeColor="background1"/>
                                    <w:sz w:val="56"/>
                                    <w:szCs w:val="36"/>
                                  </w:rPr>
                                </w:pPr>
                                <w:r>
                                  <w:rPr>
                                    <w:rFonts w:ascii="NTFPreCursivef" w:hAnsi="NTFPreCursivef"/>
                                    <w:color w:val="FFFFFF" w:themeColor="background1"/>
                                    <w:sz w:val="56"/>
                                    <w:szCs w:val="36"/>
                                  </w:rPr>
                                  <w:t>November 2025</w:t>
                                </w:r>
                              </w:p>
                              <w:p w14:paraId="6462DC7C" w14:textId="77777777" w:rsidR="00C135F0" w:rsidRPr="00C135F0" w:rsidRDefault="00C135F0" w:rsidP="00C135F0">
                                <w:pPr>
                                  <w:spacing w:before="120"/>
                                  <w:jc w:val="center"/>
                                  <w:rPr>
                                    <w:rFonts w:ascii="NTFPreCursivef" w:hAnsi="NTFPreCursivef"/>
                                    <w:color w:val="FFFFFF" w:themeColor="background1"/>
                                    <w:sz w:val="96"/>
                                    <w:szCs w:val="3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45000</wp14:pctWidth>
                    </wp14:sizeRelH>
                    <wp14:sizeRelV relativeFrom="margin">
                      <wp14:pctHeight>0</wp14:pctHeight>
                    </wp14:sizeRelV>
                  </wp:anchor>
                </w:drawing>
              </mc:Choice>
              <mc:Fallback>
                <w:pict>
                  <v:shape w14:anchorId="007D998B" id="Text Box 42" o:spid="_x0000_s1056" type="#_x0000_t202" style="position:absolute;margin-left:266.35pt;margin-top:85.7pt;width:4in;height:206.45pt;z-index:251675648;visibility:visible;mso-wrap-style:square;mso-width-percent:450;mso-height-percent:0;mso-wrap-distance-left:9pt;mso-wrap-distance-top:0;mso-wrap-distance-right:9pt;mso-wrap-distance-bottom:0;mso-position-horizontal:absolute;mso-position-horizontal-relative:page;mso-position-vertical:absolute;mso-position-vertical-relative:page;mso-width-percent:45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" fillcolor="#002060" stroked="f" strokeweight=".5pt">
                    <v:textbox inset="0,0,0,0">
                      <w:txbxContent>
                        <w:p w14:paraId="1A0C94DA" w14:textId="77777777" w:rsidR="00C135F0" w:rsidRDefault="00C135F0" w:rsidP="00C135F0">
                          <w:pPr>
                            <w:spacing w:before="120"/>
                            <w:jc w:val="center"/>
                            <w:rPr>
                              <w:rFonts w:ascii="NTFPreCursivef" w:hAnsi="NTFPreCursivef"/>
                              <w:color w:val="FFFFFF" w:themeColor="background1"/>
                              <w:sz w:val="96"/>
                              <w:szCs w:val="36"/>
                            </w:rPr>
                          </w:pPr>
                          <w:r w:rsidRPr="00C135F0">
                            <w:rPr>
                              <w:rFonts w:ascii="NTFPreCursivef" w:hAnsi="NTFPreCursivef"/>
                              <w:color w:val="FFFFFF" w:themeColor="background1"/>
                              <w:sz w:val="96"/>
                              <w:szCs w:val="36"/>
                            </w:rPr>
                            <w:t>Schools Asthma Policy</w:t>
                          </w:r>
                        </w:p>
                        <w:p w14:paraId="6FB741C4" w14:textId="2AFC6DA4" w:rsidR="00C135F0" w:rsidRPr="00C135F0" w:rsidRDefault="007B6DCE" w:rsidP="00C135F0">
                          <w:pPr>
                            <w:spacing w:before="120"/>
                            <w:jc w:val="center"/>
                            <w:rPr>
                              <w:rFonts w:ascii="NTFPreCursivef" w:hAnsi="NTFPreCursivef"/>
                              <w:color w:val="FFFFFF" w:themeColor="background1"/>
                              <w:sz w:val="56"/>
                              <w:szCs w:val="36"/>
                            </w:rPr>
                          </w:pPr>
                          <w:r>
                            <w:rPr>
                              <w:rFonts w:ascii="NTFPreCursivef" w:hAnsi="NTFPreCursivef"/>
                              <w:color w:val="FFFFFF" w:themeColor="background1"/>
                              <w:sz w:val="56"/>
                              <w:szCs w:val="36"/>
                            </w:rPr>
                            <w:t>November 2025</w:t>
                          </w:r>
                        </w:p>
                        <w:p w14:paraId="6462DC7C" w14:textId="77777777" w:rsidR="00C135F0" w:rsidRPr="00C135F0" w:rsidRDefault="00C135F0" w:rsidP="00C135F0">
                          <w:pPr>
                            <w:spacing w:before="120"/>
                            <w:jc w:val="center"/>
                            <w:rPr>
                              <w:rFonts w:ascii="NTFPreCursivef" w:hAnsi="NTFPreCursivef"/>
                              <w:color w:val="FFFFFF" w:themeColor="background1"/>
                              <w:sz w:val="96"/>
                              <w:szCs w:val="36"/>
                            </w:rPr>
                          </w:pPr>
                        </w:p>
                      </w:txbxContent>
                    </v:textbox>
                    <w10:wrap anchorx="page" anchory="page"/>
                  </v:shape>
                </w:pict>
              </mc:Fallback>
            </mc:AlternateContent>
          </w:r>
          <w:r w:rsidR="00C135F0">
            <w:rPr>
              <w:rFonts w:ascii="NTFPreCursivef" w:hAnsi="NTFPreCursivef"/>
              <w:color w:val="000000" w:themeColor="text1"/>
              <w:sz w:val="40"/>
            </w:rPr>
            <w:br w:type="page"/>
          </w:r>
        </w:p>
      </w:sdtContent>
    </w:sdt>
    <w:p w14:paraId="2A2C0B1E" w14:textId="77777777" w:rsidR="00B86E49" w:rsidRDefault="00B86E49" w:rsidP="00B86E49">
      <w:pPr>
        <w:jc w:val="center"/>
        <w:rPr>
          <w:rFonts w:ascii="NTFPreCursivef" w:hAnsi="NTFPreCursivef"/>
          <w:b/>
          <w:sz w:val="36"/>
          <w:u w:val="single"/>
        </w:rPr>
      </w:pPr>
      <w:r>
        <w:rPr>
          <w:rFonts w:ascii="NTFPreCursivef" w:hAnsi="NTFPreCursivef"/>
          <w:b/>
          <w:sz w:val="36"/>
          <w:u w:val="single"/>
        </w:rPr>
        <w:lastRenderedPageBreak/>
        <w:t>Teagues Bridge Primary School</w:t>
      </w:r>
    </w:p>
    <w:p w14:paraId="76B35423" w14:textId="77777777" w:rsidR="00B86E49" w:rsidRDefault="00B86E49" w:rsidP="00B86E49">
      <w:pPr>
        <w:jc w:val="center"/>
        <w:rPr>
          <w:rFonts w:ascii="NTFPreCursivef" w:hAnsi="NTFPreCursivef"/>
          <w:b/>
          <w:sz w:val="36"/>
          <w:u w:val="single"/>
        </w:rPr>
      </w:pPr>
    </w:p>
    <w:p w14:paraId="58AFC58A" w14:textId="77777777" w:rsidR="009C4104" w:rsidRDefault="00B86E49" w:rsidP="00B86E49">
      <w:pPr>
        <w:jc w:val="center"/>
        <w:rPr>
          <w:rFonts w:ascii="NTFPreCursivef" w:hAnsi="NTFPreCursivef"/>
          <w:b/>
          <w:sz w:val="36"/>
          <w:u w:val="single"/>
        </w:rPr>
      </w:pPr>
      <w:r>
        <w:rPr>
          <w:rFonts w:ascii="NTFPreCursivef" w:hAnsi="NTFPreCursivef"/>
          <w:b/>
          <w:sz w:val="36"/>
          <w:u w:val="single"/>
        </w:rPr>
        <w:t>School Asthma Policy</w:t>
      </w:r>
    </w:p>
    <w:p w14:paraId="6A3A1EAA" w14:textId="77777777" w:rsidR="00B86E49" w:rsidRDefault="00B86E49" w:rsidP="00B86E49">
      <w:pPr>
        <w:jc w:val="center"/>
        <w:rPr>
          <w:rFonts w:ascii="NTFPreCursivef" w:hAnsi="NTFPreCursivef"/>
          <w:b/>
          <w:sz w:val="36"/>
          <w:u w:val="single"/>
        </w:rPr>
      </w:pPr>
    </w:p>
    <w:tbl>
      <w:tblPr>
        <w:tblStyle w:val="TableGrid"/>
        <w:tblpPr w:leftFromText="180" w:rightFromText="180" w:vertAnchor="text" w:horzAnchor="margin" w:tblpXSpec="center" w:tblpY="6"/>
        <w:tblOverlap w:val="never"/>
        <w:tblW w:w="0" w:type="auto"/>
        <w:tblLook w:val="04A0" w:firstRow="1" w:lastRow="0" w:firstColumn="1" w:lastColumn="0" w:noHBand="0" w:noVBand="1"/>
      </w:tblPr>
      <w:tblGrid>
        <w:gridCol w:w="2731"/>
        <w:gridCol w:w="2558"/>
      </w:tblGrid>
      <w:tr w:rsidR="00B86E49" w:rsidRPr="00ED3939" w14:paraId="08B50FE1" w14:textId="77777777" w:rsidTr="00433226">
        <w:trPr>
          <w:trHeight w:val="615"/>
        </w:trPr>
        <w:tc>
          <w:tcPr>
            <w:tcW w:w="2731" w:type="dxa"/>
          </w:tcPr>
          <w:p w14:paraId="52B7504D" w14:textId="77777777" w:rsidR="00B86E49" w:rsidRPr="00ED3939" w:rsidRDefault="00B86E49" w:rsidP="00433226">
            <w:pPr>
              <w:rPr>
                <w:rFonts w:ascii="NTFPreCursive" w:hAnsi="NTFPreCursive"/>
                <w:sz w:val="24"/>
              </w:rPr>
            </w:pPr>
            <w:r w:rsidRPr="00ED3939">
              <w:rPr>
                <w:rFonts w:ascii="NTFPreCursive" w:hAnsi="NTFPreCursive"/>
                <w:sz w:val="24"/>
              </w:rPr>
              <w:t>Written on:</w:t>
            </w:r>
          </w:p>
        </w:tc>
        <w:tc>
          <w:tcPr>
            <w:tcW w:w="2558" w:type="dxa"/>
          </w:tcPr>
          <w:p w14:paraId="5D906D11" w14:textId="77777777" w:rsidR="00B86E49" w:rsidRPr="00ED3939" w:rsidRDefault="00B86E49" w:rsidP="00433226">
            <w:pPr>
              <w:rPr>
                <w:rFonts w:ascii="NTFPreCursive" w:hAnsi="NTFPreCursive"/>
                <w:sz w:val="24"/>
              </w:rPr>
            </w:pPr>
            <w:r w:rsidRPr="00ED3939">
              <w:rPr>
                <w:rFonts w:ascii="NTFPreCursive" w:hAnsi="NTFPreCursive"/>
                <w:sz w:val="24"/>
              </w:rPr>
              <w:t>23</w:t>
            </w:r>
            <w:r w:rsidRPr="00ED3939">
              <w:rPr>
                <w:rFonts w:ascii="NTFPreCursive" w:hAnsi="NTFPreCursive"/>
                <w:sz w:val="24"/>
                <w:vertAlign w:val="superscript"/>
              </w:rPr>
              <w:t>rd</w:t>
            </w:r>
            <w:r w:rsidRPr="00ED3939">
              <w:rPr>
                <w:rFonts w:ascii="NTFPreCursive" w:hAnsi="NTFPreCursive"/>
                <w:sz w:val="24"/>
              </w:rPr>
              <w:t xml:space="preserve"> July 2016</w:t>
            </w:r>
          </w:p>
        </w:tc>
      </w:tr>
      <w:tr w:rsidR="00B86E49" w:rsidRPr="00ED3939" w14:paraId="2F4FD44D" w14:textId="77777777" w:rsidTr="00433226">
        <w:trPr>
          <w:trHeight w:val="615"/>
        </w:trPr>
        <w:tc>
          <w:tcPr>
            <w:tcW w:w="2731" w:type="dxa"/>
          </w:tcPr>
          <w:p w14:paraId="252ED107" w14:textId="77777777" w:rsidR="00B86E49" w:rsidRPr="00ED3939" w:rsidRDefault="004D317D" w:rsidP="00433226">
            <w:pPr>
              <w:rPr>
                <w:rFonts w:ascii="NTFPreCursive" w:hAnsi="NTFPreCursive"/>
                <w:sz w:val="24"/>
              </w:rPr>
            </w:pPr>
            <w:r>
              <w:rPr>
                <w:rFonts w:ascii="NTFPreCursive" w:hAnsi="NTFPreCursive"/>
                <w:sz w:val="24"/>
              </w:rPr>
              <w:t>Reviewed:</w:t>
            </w:r>
          </w:p>
        </w:tc>
        <w:tc>
          <w:tcPr>
            <w:tcW w:w="2558" w:type="dxa"/>
          </w:tcPr>
          <w:p w14:paraId="1015CC6B" w14:textId="325BD034" w:rsidR="00B86E49" w:rsidRPr="00ED3939" w:rsidRDefault="007B6DCE" w:rsidP="00433226">
            <w:pPr>
              <w:rPr>
                <w:rFonts w:ascii="NTFPreCursive" w:hAnsi="NTFPreCursive"/>
                <w:sz w:val="24"/>
              </w:rPr>
            </w:pPr>
            <w:r>
              <w:rPr>
                <w:rFonts w:ascii="NTFPreCursive" w:hAnsi="NTFPreCursive"/>
                <w:sz w:val="24"/>
              </w:rPr>
              <w:t>6</w:t>
            </w:r>
            <w:r w:rsidRPr="007B6DCE">
              <w:rPr>
                <w:rFonts w:ascii="NTFPreCursive" w:hAnsi="NTFPreCursive"/>
                <w:sz w:val="24"/>
                <w:vertAlign w:val="superscript"/>
              </w:rPr>
              <w:t>th</w:t>
            </w:r>
            <w:r>
              <w:rPr>
                <w:rFonts w:ascii="NTFPreCursive" w:hAnsi="NTFPreCursive"/>
                <w:sz w:val="24"/>
              </w:rPr>
              <w:t xml:space="preserve"> November 2025</w:t>
            </w:r>
          </w:p>
        </w:tc>
      </w:tr>
      <w:tr w:rsidR="00B86E49" w:rsidRPr="00ED3939" w14:paraId="6F041263" w14:textId="77777777" w:rsidTr="00433226">
        <w:trPr>
          <w:trHeight w:val="615"/>
        </w:trPr>
        <w:tc>
          <w:tcPr>
            <w:tcW w:w="2731" w:type="dxa"/>
          </w:tcPr>
          <w:p w14:paraId="249066FD" w14:textId="77777777" w:rsidR="00B86E49" w:rsidRPr="00ED3939" w:rsidRDefault="00B86E49" w:rsidP="00433226">
            <w:pPr>
              <w:rPr>
                <w:rFonts w:ascii="NTFPreCursive" w:hAnsi="NTFPreCursive"/>
                <w:sz w:val="24"/>
              </w:rPr>
            </w:pPr>
            <w:r>
              <w:rPr>
                <w:rFonts w:ascii="NTFPreCursive" w:hAnsi="NTFPreCursive"/>
                <w:sz w:val="24"/>
              </w:rPr>
              <w:t>Next review</w:t>
            </w:r>
          </w:p>
        </w:tc>
        <w:tc>
          <w:tcPr>
            <w:tcW w:w="2558" w:type="dxa"/>
          </w:tcPr>
          <w:p w14:paraId="52CBC9A8" w14:textId="611EF3AE" w:rsidR="00B86E49" w:rsidRPr="00ED3939" w:rsidRDefault="007B6DCE" w:rsidP="00433226">
            <w:pPr>
              <w:rPr>
                <w:rFonts w:ascii="NTFPreCursive" w:hAnsi="NTFPreCursive"/>
                <w:sz w:val="24"/>
              </w:rPr>
            </w:pPr>
            <w:r>
              <w:rPr>
                <w:rFonts w:ascii="NTFPreCursive" w:hAnsi="NTFPreCursive"/>
                <w:sz w:val="24"/>
              </w:rPr>
              <w:t>November 2026</w:t>
            </w:r>
          </w:p>
        </w:tc>
      </w:tr>
      <w:tr w:rsidR="00B86E49" w:rsidRPr="00ED3939" w14:paraId="0646D079" w14:textId="77777777" w:rsidTr="00433226">
        <w:trPr>
          <w:trHeight w:val="594"/>
        </w:trPr>
        <w:tc>
          <w:tcPr>
            <w:tcW w:w="2731" w:type="dxa"/>
          </w:tcPr>
          <w:p w14:paraId="0A425070" w14:textId="77777777" w:rsidR="00B86E49" w:rsidRPr="00ED3939" w:rsidRDefault="00B86E49" w:rsidP="00433226">
            <w:pPr>
              <w:rPr>
                <w:rFonts w:ascii="NTFPreCursive" w:hAnsi="NTFPreCursive"/>
                <w:sz w:val="24"/>
              </w:rPr>
            </w:pPr>
            <w:r w:rsidRPr="00ED3939">
              <w:rPr>
                <w:rFonts w:ascii="NTFPreCursive" w:hAnsi="NTFPreCursive"/>
                <w:sz w:val="24"/>
              </w:rPr>
              <w:t>Staff Responsibility</w:t>
            </w:r>
          </w:p>
        </w:tc>
        <w:tc>
          <w:tcPr>
            <w:tcW w:w="2558" w:type="dxa"/>
          </w:tcPr>
          <w:p w14:paraId="2D147E87" w14:textId="6291A4A0" w:rsidR="00B86E49" w:rsidRPr="00ED3939" w:rsidRDefault="009A6E50" w:rsidP="00433226">
            <w:pPr>
              <w:rPr>
                <w:rFonts w:ascii="NTFPreCursive" w:hAnsi="NTFPreCursive"/>
                <w:sz w:val="24"/>
              </w:rPr>
            </w:pPr>
            <w:r>
              <w:rPr>
                <w:rFonts w:ascii="NTFPreCursive" w:hAnsi="NTFPreCursive"/>
                <w:sz w:val="24"/>
              </w:rPr>
              <w:t>M</w:t>
            </w:r>
            <w:r w:rsidR="007B6DCE">
              <w:rPr>
                <w:rFonts w:ascii="NTFPreCursive" w:hAnsi="NTFPreCursive"/>
                <w:sz w:val="24"/>
              </w:rPr>
              <w:t>rs N Smith</w:t>
            </w:r>
          </w:p>
        </w:tc>
      </w:tr>
      <w:tr w:rsidR="00B86E49" w:rsidRPr="00ED3939" w14:paraId="066685D5" w14:textId="77777777" w:rsidTr="00433226">
        <w:trPr>
          <w:trHeight w:val="615"/>
        </w:trPr>
        <w:tc>
          <w:tcPr>
            <w:tcW w:w="2731" w:type="dxa"/>
          </w:tcPr>
          <w:p w14:paraId="65B853BF" w14:textId="77777777" w:rsidR="00B86E49" w:rsidRPr="00ED3939" w:rsidRDefault="00B86E49" w:rsidP="00433226">
            <w:pPr>
              <w:rPr>
                <w:rFonts w:ascii="NTFPreCursive" w:hAnsi="NTFPreCursive"/>
                <w:sz w:val="24"/>
              </w:rPr>
            </w:pPr>
            <w:r w:rsidRPr="00ED3939">
              <w:rPr>
                <w:rFonts w:ascii="NTFPreCursive" w:hAnsi="NTFPreCursive"/>
                <w:sz w:val="24"/>
              </w:rPr>
              <w:t>Governor responsibility</w:t>
            </w:r>
          </w:p>
        </w:tc>
        <w:tc>
          <w:tcPr>
            <w:tcW w:w="2558" w:type="dxa"/>
          </w:tcPr>
          <w:p w14:paraId="6B71C384" w14:textId="39468B91" w:rsidR="00B86E49" w:rsidRPr="00ED3939" w:rsidRDefault="009A6E50" w:rsidP="00433226">
            <w:pPr>
              <w:rPr>
                <w:rFonts w:ascii="NTFPreCursive" w:hAnsi="NTFPreCursive"/>
                <w:sz w:val="24"/>
              </w:rPr>
            </w:pPr>
            <w:r>
              <w:rPr>
                <w:rFonts w:ascii="NTFPreCursive" w:hAnsi="NTFPreCursive"/>
                <w:sz w:val="24"/>
              </w:rPr>
              <w:t>S. Reynolds</w:t>
            </w:r>
          </w:p>
        </w:tc>
      </w:tr>
    </w:tbl>
    <w:p w14:paraId="2628FEFE" w14:textId="77777777" w:rsidR="00B86E49" w:rsidRDefault="00B86E49" w:rsidP="00B86E49">
      <w:pPr>
        <w:jc w:val="center"/>
        <w:rPr>
          <w:rFonts w:ascii="NTFPreCursivef" w:hAnsi="NTFPreCursivef"/>
          <w:b/>
          <w:sz w:val="36"/>
          <w:u w:val="single"/>
        </w:rPr>
      </w:pPr>
    </w:p>
    <w:p w14:paraId="0DCB1C1C" w14:textId="77777777" w:rsidR="00B86E49" w:rsidRDefault="00B86E49" w:rsidP="00B86E49">
      <w:pPr>
        <w:jc w:val="center"/>
        <w:rPr>
          <w:rFonts w:ascii="NTFPreCursivef" w:hAnsi="NTFPreCursivef"/>
          <w:b/>
          <w:sz w:val="36"/>
          <w:u w:val="single"/>
        </w:rPr>
      </w:pPr>
    </w:p>
    <w:p w14:paraId="44021CBD" w14:textId="77777777" w:rsidR="00B86E49" w:rsidRDefault="00B86E49" w:rsidP="00B86E49">
      <w:pPr>
        <w:jc w:val="center"/>
        <w:rPr>
          <w:rFonts w:ascii="NTFPreCursivef" w:hAnsi="NTFPreCursivef"/>
          <w:b/>
          <w:sz w:val="36"/>
          <w:u w:val="single"/>
        </w:rPr>
      </w:pPr>
    </w:p>
    <w:p w14:paraId="20154BD7" w14:textId="77777777" w:rsidR="00B86E49" w:rsidRDefault="00B86E49" w:rsidP="00B86E49">
      <w:pPr>
        <w:jc w:val="center"/>
        <w:rPr>
          <w:rFonts w:ascii="NTFPreCursivef" w:hAnsi="NTFPreCursivef"/>
          <w:b/>
          <w:sz w:val="36"/>
          <w:u w:val="single"/>
        </w:rPr>
      </w:pPr>
    </w:p>
    <w:p w14:paraId="6C0B2E07" w14:textId="77777777" w:rsidR="00B86E49" w:rsidRDefault="00B86E49" w:rsidP="00B86E49">
      <w:pPr>
        <w:jc w:val="center"/>
        <w:rPr>
          <w:rFonts w:ascii="NTFPreCursivef" w:hAnsi="NTFPreCursivef"/>
          <w:b/>
          <w:sz w:val="36"/>
          <w:u w:val="single"/>
        </w:rPr>
      </w:pPr>
    </w:p>
    <w:p w14:paraId="03F1A1DB" w14:textId="77777777" w:rsidR="00B86E49" w:rsidRDefault="00B86E49" w:rsidP="00B86E49">
      <w:pPr>
        <w:jc w:val="center"/>
        <w:rPr>
          <w:rFonts w:ascii="NTFPreCursivef" w:hAnsi="NTFPreCursivef"/>
          <w:b/>
          <w:sz w:val="36"/>
          <w:u w:val="single"/>
        </w:rPr>
      </w:pPr>
    </w:p>
    <w:p w14:paraId="67DB03D5" w14:textId="77777777" w:rsidR="00B86E49" w:rsidRDefault="00B86E49" w:rsidP="00B86E49">
      <w:pPr>
        <w:jc w:val="center"/>
        <w:rPr>
          <w:rFonts w:ascii="NTFPreCursivef" w:hAnsi="NTFPreCursivef"/>
          <w:b/>
          <w:sz w:val="36"/>
          <w:u w:val="single"/>
        </w:rPr>
      </w:pPr>
    </w:p>
    <w:p w14:paraId="582EE1D6" w14:textId="77777777" w:rsidR="00B86E49" w:rsidRDefault="00B86E49" w:rsidP="00B86E49">
      <w:pPr>
        <w:rPr>
          <w:rFonts w:ascii="NTFPreCursivef" w:hAnsi="NTFPreCursivef"/>
          <w:sz w:val="28"/>
        </w:rPr>
      </w:pPr>
      <w:r>
        <w:rPr>
          <w:rFonts w:ascii="NTFPreCursivef" w:hAnsi="NTFPreCursivef"/>
          <w:sz w:val="28"/>
        </w:rPr>
        <w:t>The Asthma lead for the school is Mrs Heather Whitehouse.</w:t>
      </w:r>
    </w:p>
    <w:p w14:paraId="199AB852" w14:textId="77777777" w:rsidR="00B86E49" w:rsidRDefault="00B86E49" w:rsidP="00B86E49">
      <w:pPr>
        <w:rPr>
          <w:rFonts w:ascii="NTFPreCursivef" w:hAnsi="NTFPreCursivef"/>
          <w:sz w:val="28"/>
        </w:rPr>
      </w:pPr>
      <w:r>
        <w:rPr>
          <w:rFonts w:ascii="NTFPreCursivef" w:hAnsi="NTFPreCursivef"/>
          <w:sz w:val="28"/>
        </w:rPr>
        <w:t>Teagues Bridge Primary School is an inclusive community that aims to support and welcome pupils with asthma. The school ensures that the whole school environment, which includes physical, social, sporting and educational activities, is inclusive and favourable to pupils with asthma.</w:t>
      </w:r>
    </w:p>
    <w:p w14:paraId="5F9DD2A4" w14:textId="77777777" w:rsidR="00B86E49" w:rsidRDefault="00B86E49" w:rsidP="00B86E49">
      <w:pPr>
        <w:rPr>
          <w:rFonts w:ascii="NTFPreCursivef" w:hAnsi="NTFPreCursivef"/>
          <w:sz w:val="28"/>
        </w:rPr>
      </w:pPr>
      <w:r>
        <w:rPr>
          <w:rFonts w:ascii="NTFPreCursivef" w:hAnsi="NTFPreCursivef"/>
          <w:sz w:val="28"/>
        </w:rPr>
        <w:t>Teagues Bridge Primary School is committed to providing pupils with a physical environment, which is accessible to pupils with asthma and that children with asthma have full access to extended school activities, school productions, after school clubs and residential visits.</w:t>
      </w:r>
    </w:p>
    <w:p w14:paraId="44A6C7E7" w14:textId="77777777" w:rsidR="00B86E49" w:rsidRDefault="00B86E49" w:rsidP="00B86E49">
      <w:pPr>
        <w:rPr>
          <w:rFonts w:ascii="NTFPreCursivef" w:hAnsi="NTFPreCursivef"/>
          <w:sz w:val="28"/>
        </w:rPr>
      </w:pPr>
      <w:r>
        <w:rPr>
          <w:rFonts w:ascii="NTFPreCursivef" w:hAnsi="NTFPreCursivef"/>
          <w:sz w:val="28"/>
        </w:rPr>
        <w:t>The schools’ asthma policy is drawn up in consultation with a range of local key stakeholders within both the school and health settings. All staff understand their duty of care to children and young people in the event of an emergency and feel confident in knowing what to do in an emergency. All school staff have receive annual asthma awareness training (see appendix 1 for emergency procedures).</w:t>
      </w:r>
    </w:p>
    <w:p w14:paraId="4D4FB917" w14:textId="77777777" w:rsidR="00B86E49" w:rsidRDefault="00B86E49" w:rsidP="00B86E49">
      <w:pPr>
        <w:rPr>
          <w:rFonts w:ascii="NTFPreCursivef" w:hAnsi="NTFPreCursivef"/>
          <w:sz w:val="28"/>
        </w:rPr>
      </w:pPr>
      <w:r>
        <w:rPr>
          <w:rFonts w:ascii="NTFPreCursivef" w:hAnsi="NTFPreCursivef"/>
          <w:sz w:val="28"/>
        </w:rPr>
        <w:t>The school has clear guidance and record keeping arrangement for the administration and storage of medicines at school. This policy runs alongside of the school’s health and safety policy and medication policy.</w:t>
      </w:r>
    </w:p>
    <w:p w14:paraId="3038F3C2" w14:textId="77777777" w:rsidR="007B6DCE" w:rsidRDefault="007B6DCE" w:rsidP="00B86E49">
      <w:pPr>
        <w:rPr>
          <w:rFonts w:ascii="NTFPreCursivef" w:hAnsi="NTFPreCursivef"/>
          <w:sz w:val="28"/>
          <w:u w:val="single"/>
        </w:rPr>
      </w:pPr>
    </w:p>
    <w:p w14:paraId="634F0C13" w14:textId="77777777" w:rsidR="007B6DCE" w:rsidRDefault="007B6DCE" w:rsidP="00B86E49">
      <w:pPr>
        <w:rPr>
          <w:rFonts w:ascii="NTFPreCursivef" w:hAnsi="NTFPreCursivef"/>
          <w:sz w:val="28"/>
          <w:u w:val="single"/>
        </w:rPr>
      </w:pPr>
    </w:p>
    <w:p w14:paraId="067C8ED6" w14:textId="13EC1785" w:rsidR="00B86E49" w:rsidRDefault="00B86E49" w:rsidP="00B86E49">
      <w:pPr>
        <w:rPr>
          <w:rFonts w:ascii="NTFPreCursivef" w:hAnsi="NTFPreCursivef"/>
          <w:sz w:val="28"/>
          <w:u w:val="single"/>
        </w:rPr>
      </w:pPr>
      <w:r w:rsidRPr="00B86E49">
        <w:rPr>
          <w:rFonts w:ascii="NTFPreCursivef" w:hAnsi="NTFPreCursivef"/>
          <w:sz w:val="28"/>
          <w:u w:val="single"/>
        </w:rPr>
        <w:lastRenderedPageBreak/>
        <w:t>Policy Guidelines:</w:t>
      </w:r>
    </w:p>
    <w:p w14:paraId="7380554C" w14:textId="7B636174" w:rsidR="00B86E49" w:rsidRDefault="00B86E49" w:rsidP="00B86E49">
      <w:pPr>
        <w:rPr>
          <w:rFonts w:ascii="NTFPreCursivef" w:hAnsi="NTFPreCursivef"/>
          <w:sz w:val="28"/>
        </w:rPr>
      </w:pPr>
      <w:r>
        <w:rPr>
          <w:rFonts w:ascii="NTFPreCursivef" w:hAnsi="NTFPreCursivef"/>
          <w:sz w:val="28"/>
        </w:rPr>
        <w:t>Pupil</w:t>
      </w:r>
      <w:r w:rsidR="009A6E50">
        <w:rPr>
          <w:rFonts w:ascii="NTFPreCursivef" w:hAnsi="NTFPreCursivef"/>
          <w:sz w:val="28"/>
        </w:rPr>
        <w:t>s with asthma are encouraged to:</w:t>
      </w:r>
    </w:p>
    <w:p w14:paraId="1D552F3C" w14:textId="77777777" w:rsidR="00B86E49" w:rsidRDefault="00B86E49" w:rsidP="00B86E49">
      <w:pPr>
        <w:pStyle w:val="ListParagraph"/>
        <w:numPr>
          <w:ilvl w:val="0"/>
          <w:numId w:val="1"/>
        </w:numPr>
        <w:rPr>
          <w:rFonts w:ascii="NTFPreCursivef" w:hAnsi="NTFPreCursivef"/>
          <w:sz w:val="28"/>
        </w:rPr>
      </w:pPr>
      <w:r>
        <w:rPr>
          <w:rFonts w:ascii="NTFPreCursivef" w:hAnsi="NTFPreCursivef"/>
          <w:sz w:val="28"/>
        </w:rPr>
        <w:t>Take control of their condition and are included in all school activities</w:t>
      </w:r>
    </w:p>
    <w:p w14:paraId="6801D68E" w14:textId="77777777" w:rsidR="00B86E49" w:rsidRDefault="00B86E49" w:rsidP="00B86E49">
      <w:pPr>
        <w:pStyle w:val="ListParagraph"/>
        <w:numPr>
          <w:ilvl w:val="0"/>
          <w:numId w:val="1"/>
        </w:numPr>
        <w:rPr>
          <w:rFonts w:ascii="NTFPreCursivef" w:hAnsi="NTFPreCursivef"/>
          <w:sz w:val="28"/>
        </w:rPr>
      </w:pPr>
      <w:r>
        <w:rPr>
          <w:rFonts w:ascii="NTFPreCursivef" w:hAnsi="NTFPreCursivef"/>
          <w:sz w:val="28"/>
        </w:rPr>
        <w:t>Not to be forced to take part in activity if they feel unwell</w:t>
      </w:r>
    </w:p>
    <w:p w14:paraId="2990E38C" w14:textId="77777777" w:rsidR="00B86E49" w:rsidRDefault="00B86E49" w:rsidP="00B86E49">
      <w:pPr>
        <w:pStyle w:val="ListParagraph"/>
        <w:numPr>
          <w:ilvl w:val="0"/>
          <w:numId w:val="1"/>
        </w:numPr>
        <w:rPr>
          <w:rFonts w:ascii="NTFPreCursivef" w:hAnsi="NTFPreCursivef"/>
          <w:sz w:val="28"/>
        </w:rPr>
      </w:pPr>
      <w:r>
        <w:rPr>
          <w:rFonts w:ascii="NTFPreCursivef" w:hAnsi="NTFPreCursivef"/>
          <w:sz w:val="28"/>
        </w:rPr>
        <w:t>Have the appropriate inhalers with them during physical activity and that pupils take them when needed</w:t>
      </w:r>
    </w:p>
    <w:p w14:paraId="36764328" w14:textId="77777777" w:rsidR="00B86E49" w:rsidRDefault="00B86E49" w:rsidP="00B86E49">
      <w:pPr>
        <w:rPr>
          <w:rFonts w:ascii="NTFPreCursivef" w:hAnsi="NTFPreCursivef"/>
          <w:sz w:val="28"/>
        </w:rPr>
      </w:pPr>
      <w:r>
        <w:rPr>
          <w:rFonts w:ascii="NTFPreCursivef" w:hAnsi="NTFPreCursivef"/>
          <w:sz w:val="28"/>
        </w:rPr>
        <w:t>All</w:t>
      </w:r>
      <w:r w:rsidR="005A34F1">
        <w:rPr>
          <w:rFonts w:ascii="NTFPreCursivef" w:hAnsi="NTFPreCursivef"/>
          <w:sz w:val="28"/>
        </w:rPr>
        <w:t xml:space="preserve"> Teachers and school after school leaders need to;</w:t>
      </w:r>
    </w:p>
    <w:p w14:paraId="71FB3271" w14:textId="77777777" w:rsidR="005A34F1" w:rsidRDefault="005A34F1" w:rsidP="005A34F1">
      <w:pPr>
        <w:pStyle w:val="ListParagraph"/>
        <w:numPr>
          <w:ilvl w:val="0"/>
          <w:numId w:val="2"/>
        </w:numPr>
        <w:rPr>
          <w:rFonts w:ascii="NTFPreCursivef" w:hAnsi="NTFPreCursivef"/>
          <w:sz w:val="28"/>
        </w:rPr>
      </w:pPr>
      <w:r>
        <w:rPr>
          <w:rFonts w:ascii="NTFPreCursivef" w:hAnsi="NTFPreCursivef"/>
          <w:sz w:val="28"/>
        </w:rPr>
        <w:t>Be aware of the potential triggers for pupil’s asthma when exercising</w:t>
      </w:r>
    </w:p>
    <w:p w14:paraId="4CCAFBE1" w14:textId="77777777" w:rsidR="005A34F1" w:rsidRDefault="005A34F1" w:rsidP="005A34F1">
      <w:pPr>
        <w:pStyle w:val="ListParagraph"/>
        <w:numPr>
          <w:ilvl w:val="0"/>
          <w:numId w:val="2"/>
        </w:numPr>
        <w:rPr>
          <w:rFonts w:ascii="NTFPreCursivef" w:hAnsi="NTFPreCursivef"/>
          <w:sz w:val="28"/>
        </w:rPr>
      </w:pPr>
      <w:r>
        <w:rPr>
          <w:rFonts w:ascii="NTFPreCursivef" w:hAnsi="NTFPreCursivef"/>
          <w:sz w:val="28"/>
        </w:rPr>
        <w:t>Complete a risk assessment for any out of school visit and include a copy of the Asthma Health Care Plan. Factors to consider include how routine and emergency medicines will be stored and administrated and where help could be obtained in an emergency</w:t>
      </w:r>
    </w:p>
    <w:p w14:paraId="222DD70F" w14:textId="77777777" w:rsidR="005A34F1" w:rsidRDefault="005A34F1" w:rsidP="005A34F1">
      <w:pPr>
        <w:pStyle w:val="ListParagraph"/>
        <w:numPr>
          <w:ilvl w:val="0"/>
          <w:numId w:val="2"/>
        </w:numPr>
        <w:rPr>
          <w:rFonts w:ascii="NTFPreCursivef" w:hAnsi="NTFPreCursivef"/>
          <w:sz w:val="28"/>
        </w:rPr>
      </w:pPr>
      <w:r>
        <w:rPr>
          <w:rFonts w:ascii="NTFPreCursivef" w:hAnsi="NTFPreCursivef"/>
          <w:sz w:val="28"/>
        </w:rPr>
        <w:t>Consider any additional medicines, equipment or factors when planning residential visits. These may be in addition to any medicines, facilities and healthcare plans that are normally available in school</w:t>
      </w:r>
    </w:p>
    <w:p w14:paraId="53A018A4" w14:textId="77777777" w:rsidR="005A34F1" w:rsidRDefault="005A34F1" w:rsidP="005A34F1">
      <w:pPr>
        <w:rPr>
          <w:rFonts w:ascii="NTFPreCursivef" w:hAnsi="NTFPreCursivef"/>
          <w:sz w:val="28"/>
        </w:rPr>
      </w:pPr>
      <w:r>
        <w:rPr>
          <w:rFonts w:ascii="NTFPreCursivef" w:hAnsi="NTFPreCursivef"/>
          <w:sz w:val="28"/>
        </w:rPr>
        <w:t>All staff need to;</w:t>
      </w:r>
    </w:p>
    <w:p w14:paraId="3FDE1C47" w14:textId="77777777" w:rsidR="005A34F1" w:rsidRDefault="005A34F1" w:rsidP="005A34F1">
      <w:pPr>
        <w:pStyle w:val="ListParagraph"/>
        <w:numPr>
          <w:ilvl w:val="0"/>
          <w:numId w:val="3"/>
        </w:numPr>
        <w:rPr>
          <w:rFonts w:ascii="NTFPreCursivef" w:hAnsi="NTFPreCursivef"/>
          <w:sz w:val="28"/>
        </w:rPr>
      </w:pPr>
      <w:r>
        <w:rPr>
          <w:rFonts w:ascii="NTFPreCursivef" w:hAnsi="NTFPreCursivef"/>
          <w:sz w:val="28"/>
        </w:rPr>
        <w:t>Understand their duty of care of pupils in the event of an emergency</w:t>
      </w:r>
    </w:p>
    <w:p w14:paraId="46EF9B52" w14:textId="77777777" w:rsidR="005A34F1" w:rsidRDefault="005A34F1" w:rsidP="005A34F1">
      <w:pPr>
        <w:pStyle w:val="ListParagraph"/>
        <w:numPr>
          <w:ilvl w:val="0"/>
          <w:numId w:val="3"/>
        </w:numPr>
        <w:rPr>
          <w:rFonts w:ascii="NTFPreCursivef" w:hAnsi="NTFPreCursivef"/>
          <w:sz w:val="28"/>
        </w:rPr>
      </w:pPr>
      <w:r>
        <w:rPr>
          <w:rFonts w:ascii="NTFPreCursivef" w:hAnsi="NTFPreCursivef"/>
          <w:sz w:val="28"/>
        </w:rPr>
        <w:t>Attend training on an annual basis and know what to do in an emergency for the pupils in their care with asthma</w:t>
      </w:r>
    </w:p>
    <w:p w14:paraId="71267639" w14:textId="77777777" w:rsidR="005A34F1" w:rsidRDefault="005A34F1" w:rsidP="005A34F1">
      <w:pPr>
        <w:pStyle w:val="ListParagraph"/>
        <w:numPr>
          <w:ilvl w:val="0"/>
          <w:numId w:val="3"/>
        </w:numPr>
        <w:rPr>
          <w:rFonts w:ascii="NTFPreCursivef" w:hAnsi="NTFPreCursivef"/>
          <w:sz w:val="28"/>
        </w:rPr>
      </w:pPr>
      <w:r>
        <w:rPr>
          <w:rFonts w:ascii="NTFPreCursivef" w:hAnsi="NTFPreCursivef"/>
          <w:sz w:val="28"/>
        </w:rPr>
        <w:t>Understand asthma and are trained in what to do in an emergency</w:t>
      </w:r>
    </w:p>
    <w:p w14:paraId="6B9255F3" w14:textId="77777777" w:rsidR="005A34F1" w:rsidRDefault="005A34F1" w:rsidP="005A34F1">
      <w:pPr>
        <w:pStyle w:val="ListParagraph"/>
        <w:numPr>
          <w:ilvl w:val="0"/>
          <w:numId w:val="3"/>
        </w:numPr>
        <w:rPr>
          <w:rFonts w:ascii="NTFPreCursivef" w:hAnsi="NTFPreCursivef"/>
          <w:sz w:val="28"/>
        </w:rPr>
      </w:pPr>
      <w:r>
        <w:rPr>
          <w:rFonts w:ascii="NTFPreCursivef" w:hAnsi="NTFPreCursivef"/>
          <w:sz w:val="28"/>
        </w:rPr>
        <w:t>Under common law duty of care act like any reasonably prudent parent, this may include administrating medicine</w:t>
      </w:r>
    </w:p>
    <w:p w14:paraId="67F8452F" w14:textId="77777777" w:rsidR="005A34F1" w:rsidRDefault="005A34F1" w:rsidP="005A34F1">
      <w:pPr>
        <w:pStyle w:val="ListParagraph"/>
        <w:numPr>
          <w:ilvl w:val="0"/>
          <w:numId w:val="3"/>
        </w:numPr>
        <w:rPr>
          <w:rFonts w:ascii="NTFPreCursivef" w:hAnsi="NTFPreCursivef"/>
          <w:sz w:val="28"/>
        </w:rPr>
      </w:pPr>
      <w:r>
        <w:rPr>
          <w:rFonts w:ascii="NTFPreCursivef" w:hAnsi="NTFPreCursivef"/>
          <w:sz w:val="28"/>
        </w:rPr>
        <w:t>Refer to school Asthma Health Care plans (Appendix 2) to inform the appropriate staff, of pupils in their care who may need emergency help.</w:t>
      </w:r>
    </w:p>
    <w:p w14:paraId="3A830A4B" w14:textId="77777777" w:rsidR="005A34F1" w:rsidRDefault="005A34F1" w:rsidP="005A34F1">
      <w:pPr>
        <w:rPr>
          <w:rFonts w:ascii="NTFPreCursivef" w:hAnsi="NTFPreCursivef"/>
          <w:sz w:val="28"/>
        </w:rPr>
      </w:pPr>
      <w:r>
        <w:rPr>
          <w:rFonts w:ascii="NTFPreCursivef" w:hAnsi="NTFPreCursivef"/>
          <w:sz w:val="28"/>
        </w:rPr>
        <w:t>A copy of the pupil’s health care plan would need to be sent to the emergency care setting with the pupil. On occasions when this is not possible, the form is sent or the information on it should be communicated to the hospital as soon as possible.</w:t>
      </w:r>
    </w:p>
    <w:p w14:paraId="502EC081" w14:textId="77777777" w:rsidR="005A34F1" w:rsidRDefault="005A34F1" w:rsidP="005A34F1">
      <w:pPr>
        <w:rPr>
          <w:rFonts w:ascii="NTFPreCursivef" w:hAnsi="NTFPreCursivef"/>
          <w:sz w:val="28"/>
        </w:rPr>
      </w:pPr>
      <w:r>
        <w:rPr>
          <w:rFonts w:ascii="NTFPreCursivef" w:hAnsi="NTFPreCursivef"/>
          <w:sz w:val="28"/>
        </w:rPr>
        <w:t>If a pupil needs to be taken to hospital and the parent is unable to get to school, a member of staff will accompany the pupil and will stay with them until the parent arrives. The school tries to ensure that the staff member will be someone known to the pupil.</w:t>
      </w:r>
    </w:p>
    <w:p w14:paraId="2C9BE5DD" w14:textId="239ACE4F" w:rsidR="005A34F1" w:rsidRDefault="009A6E50" w:rsidP="005A34F1">
      <w:pPr>
        <w:rPr>
          <w:rFonts w:ascii="NTFPreCursivef" w:hAnsi="NTFPreCursivef"/>
          <w:sz w:val="28"/>
        </w:rPr>
      </w:pPr>
      <w:r>
        <w:rPr>
          <w:rFonts w:ascii="NTFPreCursivef" w:hAnsi="NTFPreCursivef"/>
          <w:sz w:val="28"/>
        </w:rPr>
        <w:t>S</w:t>
      </w:r>
      <w:r w:rsidR="005A34F1">
        <w:rPr>
          <w:rFonts w:ascii="NTFPreCursivef" w:hAnsi="NTFPreCursivef"/>
          <w:sz w:val="28"/>
        </w:rPr>
        <w:t>taff should not take pupils to hospit</w:t>
      </w:r>
      <w:r>
        <w:rPr>
          <w:rFonts w:ascii="NTFPreCursivef" w:hAnsi="NTFPreCursivef"/>
          <w:sz w:val="28"/>
        </w:rPr>
        <w:t>al in their own car – an emergency 999 call for an ambulance should be made instead.</w:t>
      </w:r>
    </w:p>
    <w:p w14:paraId="73CE1052" w14:textId="77777777" w:rsidR="005A34F1" w:rsidRDefault="005A34F1" w:rsidP="005A34F1">
      <w:pPr>
        <w:rPr>
          <w:rFonts w:ascii="NTFPreCursivef" w:hAnsi="NTFPreCursivef"/>
          <w:sz w:val="28"/>
        </w:rPr>
      </w:pPr>
    </w:p>
    <w:p w14:paraId="43550D1B" w14:textId="77777777" w:rsidR="005A34F1" w:rsidRDefault="005A34F1" w:rsidP="005A34F1">
      <w:pPr>
        <w:rPr>
          <w:rFonts w:ascii="NTFPreCursivef" w:hAnsi="NTFPreCursivef"/>
          <w:sz w:val="28"/>
          <w:u w:val="single"/>
        </w:rPr>
      </w:pPr>
      <w:r>
        <w:rPr>
          <w:rFonts w:ascii="NTFPreCursivef" w:hAnsi="NTFPreCursivef"/>
          <w:sz w:val="28"/>
          <w:u w:val="single"/>
        </w:rPr>
        <w:lastRenderedPageBreak/>
        <w:t>Administration of Medicines:</w:t>
      </w:r>
    </w:p>
    <w:p w14:paraId="30E48D44" w14:textId="77777777" w:rsidR="005A34F1" w:rsidRDefault="005A34F1" w:rsidP="005A34F1">
      <w:pPr>
        <w:rPr>
          <w:rFonts w:ascii="NTFPreCursivef" w:hAnsi="NTFPreCursivef"/>
          <w:i/>
          <w:sz w:val="28"/>
        </w:rPr>
      </w:pPr>
      <w:r>
        <w:rPr>
          <w:rFonts w:ascii="NTFPreCursivef" w:hAnsi="NTFPreCursivef"/>
          <w:i/>
          <w:sz w:val="28"/>
        </w:rPr>
        <w:t>Emergency medicines</w:t>
      </w:r>
    </w:p>
    <w:p w14:paraId="4B0C35FB" w14:textId="6008592D" w:rsidR="005A34F1" w:rsidRPr="00AD6C57" w:rsidRDefault="005A34F1" w:rsidP="005A34F1">
      <w:pPr>
        <w:pStyle w:val="ListParagraph"/>
        <w:numPr>
          <w:ilvl w:val="0"/>
          <w:numId w:val="4"/>
        </w:numPr>
        <w:rPr>
          <w:rFonts w:ascii="NTFPreCursivef" w:hAnsi="NTFPreCursivef"/>
          <w:i/>
          <w:sz w:val="28"/>
        </w:rPr>
      </w:pPr>
      <w:r>
        <w:rPr>
          <w:rFonts w:ascii="NTFPreCursivef" w:hAnsi="NTFPreCursivef"/>
          <w:sz w:val="28"/>
        </w:rPr>
        <w:t xml:space="preserve">All pupils at this school with asthma have easy access to their emergency medicines. All inhalers and spacers are </w:t>
      </w:r>
      <w:r w:rsidR="00145457">
        <w:rPr>
          <w:rFonts w:ascii="NTFPreCursivef" w:hAnsi="NTFPreCursivef"/>
          <w:sz w:val="28"/>
        </w:rPr>
        <w:t>kept for pupils in their individual classrooms in a designated plastic box.</w:t>
      </w:r>
    </w:p>
    <w:p w14:paraId="2E7FB494" w14:textId="77777777" w:rsidR="00AD6C57" w:rsidRPr="00AD6C57" w:rsidRDefault="00AD6C57" w:rsidP="005A34F1">
      <w:pPr>
        <w:pStyle w:val="ListParagraph"/>
        <w:numPr>
          <w:ilvl w:val="0"/>
          <w:numId w:val="4"/>
        </w:numPr>
        <w:rPr>
          <w:rFonts w:ascii="NTFPreCursivef" w:hAnsi="NTFPreCursivef"/>
          <w:i/>
          <w:sz w:val="28"/>
        </w:rPr>
      </w:pPr>
      <w:r>
        <w:rPr>
          <w:rFonts w:ascii="NTFPreCursivef" w:hAnsi="NTFPreCursivef"/>
          <w:sz w:val="28"/>
        </w:rPr>
        <w:t>All pupils are encouraged to carry and administer their own emergency medicine, when their parents and health specialists determine they are able to start taking responsibility for their condition (Appendix 3 and 4). They should record on the sheet when they have taken their inhaler and this needs to be signed by an adult.</w:t>
      </w:r>
    </w:p>
    <w:p w14:paraId="743F55CC" w14:textId="77777777" w:rsidR="00AD6C57" w:rsidRPr="00AD6C57" w:rsidRDefault="00AD6C57" w:rsidP="005A34F1">
      <w:pPr>
        <w:pStyle w:val="ListParagraph"/>
        <w:numPr>
          <w:ilvl w:val="0"/>
          <w:numId w:val="4"/>
        </w:numPr>
        <w:rPr>
          <w:rFonts w:ascii="NTFPreCursivef" w:hAnsi="NTFPreCursivef"/>
          <w:i/>
          <w:sz w:val="28"/>
        </w:rPr>
      </w:pPr>
      <w:r>
        <w:rPr>
          <w:rFonts w:ascii="NTFPreCursivef" w:hAnsi="NTFPreCursivef"/>
          <w:sz w:val="28"/>
        </w:rPr>
        <w:t>Pupils, who do not carry and administer their own emergency medicines, should know where their inhaler is stored and how to gain access and seek assistance from a member of staff.</w:t>
      </w:r>
    </w:p>
    <w:p w14:paraId="3CCB709D" w14:textId="288AA217" w:rsidR="00AD6C57" w:rsidRPr="00AD6C57" w:rsidRDefault="00AD6C57" w:rsidP="005A34F1">
      <w:pPr>
        <w:pStyle w:val="ListParagraph"/>
        <w:numPr>
          <w:ilvl w:val="0"/>
          <w:numId w:val="4"/>
        </w:numPr>
        <w:rPr>
          <w:rFonts w:ascii="NTFPreCursivef" w:hAnsi="NTFPreCursivef"/>
          <w:i/>
          <w:sz w:val="28"/>
        </w:rPr>
      </w:pPr>
      <w:r>
        <w:rPr>
          <w:rFonts w:ascii="NTFPreCursivef" w:hAnsi="NTFPreCursivef"/>
          <w:sz w:val="28"/>
        </w:rPr>
        <w:t xml:space="preserve">All school staff have been informed through training that they are required, under common law duty of care, to </w:t>
      </w:r>
      <w:r w:rsidR="00145457">
        <w:rPr>
          <w:rFonts w:ascii="NTFPreCursivef" w:hAnsi="NTFPreCursivef"/>
          <w:sz w:val="28"/>
        </w:rPr>
        <w:t xml:space="preserve">act like any reasonable </w:t>
      </w:r>
      <w:r>
        <w:rPr>
          <w:rFonts w:ascii="NTFPreCursivef" w:hAnsi="NTFPreCursivef"/>
          <w:sz w:val="28"/>
        </w:rPr>
        <w:t>parent. In an emergency situation, this may include taking action such as administering medicines</w:t>
      </w:r>
    </w:p>
    <w:p w14:paraId="5C80227E" w14:textId="77777777" w:rsidR="00AD6C57" w:rsidRDefault="00AD6C57" w:rsidP="00AD6C57">
      <w:pPr>
        <w:rPr>
          <w:rFonts w:ascii="NTFPreCursivef" w:hAnsi="NTFPreCursivef"/>
          <w:sz w:val="28"/>
          <w:u w:val="single"/>
        </w:rPr>
      </w:pPr>
      <w:r>
        <w:rPr>
          <w:rFonts w:ascii="NTFPreCursivef" w:hAnsi="NTFPreCursivef"/>
          <w:sz w:val="28"/>
          <w:u w:val="single"/>
        </w:rPr>
        <w:t xml:space="preserve">Drawing up School Asthma Health Care </w:t>
      </w:r>
      <w:proofErr w:type="gramStart"/>
      <w:r>
        <w:rPr>
          <w:rFonts w:ascii="NTFPreCursivef" w:hAnsi="NTFPreCursivef"/>
          <w:sz w:val="28"/>
          <w:u w:val="single"/>
        </w:rPr>
        <w:t>Plans;</w:t>
      </w:r>
      <w:proofErr w:type="gramEnd"/>
    </w:p>
    <w:p w14:paraId="3AB81EC1" w14:textId="5175A2FA" w:rsidR="00AD6C57" w:rsidRDefault="00AD6C57" w:rsidP="00AD6C57">
      <w:pPr>
        <w:pStyle w:val="ListParagraph"/>
        <w:numPr>
          <w:ilvl w:val="0"/>
          <w:numId w:val="5"/>
        </w:numPr>
        <w:rPr>
          <w:rFonts w:ascii="NTFPreCursivef" w:hAnsi="NTFPreCursivef"/>
          <w:sz w:val="28"/>
        </w:rPr>
      </w:pPr>
      <w:r>
        <w:rPr>
          <w:rFonts w:ascii="NTFPreCursivef" w:hAnsi="NTFPreCursivef"/>
          <w:sz w:val="28"/>
        </w:rPr>
        <w:t>This school use</w:t>
      </w:r>
      <w:r w:rsidR="008B1D69">
        <w:rPr>
          <w:rFonts w:ascii="NTFPreCursivef" w:hAnsi="NTFPreCursivef"/>
          <w:sz w:val="28"/>
        </w:rPr>
        <w:t>s</w:t>
      </w:r>
      <w:r>
        <w:rPr>
          <w:rFonts w:ascii="NTFPreCursivef" w:hAnsi="NTFPreCursivef"/>
          <w:sz w:val="28"/>
        </w:rPr>
        <w:t xml:space="preserve"> an adapted School Health Care Plan to record important details about individual pupil’s medical needs, their triggers, signs, symptoms, medicines</w:t>
      </w:r>
    </w:p>
    <w:p w14:paraId="4480A9EE" w14:textId="77777777" w:rsidR="00AD6C57" w:rsidRDefault="00AD6C57" w:rsidP="00AD6C57">
      <w:pPr>
        <w:pStyle w:val="ListParagraph"/>
        <w:numPr>
          <w:ilvl w:val="0"/>
          <w:numId w:val="5"/>
        </w:numPr>
        <w:rPr>
          <w:rFonts w:ascii="NTFPreCursivef" w:hAnsi="NTFPreCursivef"/>
          <w:sz w:val="28"/>
        </w:rPr>
      </w:pPr>
      <w:r>
        <w:rPr>
          <w:rFonts w:ascii="NTFPreCursivef" w:hAnsi="NTFPreCursivef"/>
          <w:sz w:val="28"/>
        </w:rPr>
        <w:t>A school health care plan accompanied by an explanation is sent to all parents of pupils with asthma for completion:</w:t>
      </w:r>
    </w:p>
    <w:p w14:paraId="1703E4CF" w14:textId="77777777" w:rsidR="00AD6C57" w:rsidRDefault="00AD6C57" w:rsidP="00AD6C57">
      <w:pPr>
        <w:pStyle w:val="ListParagraph"/>
        <w:numPr>
          <w:ilvl w:val="1"/>
          <w:numId w:val="5"/>
        </w:numPr>
        <w:rPr>
          <w:rFonts w:ascii="NTFPreCursivef" w:hAnsi="NTFPreCursivef"/>
          <w:sz w:val="28"/>
        </w:rPr>
      </w:pPr>
      <w:r>
        <w:rPr>
          <w:rFonts w:ascii="NTFPreCursivef" w:hAnsi="NTFPreCursivef"/>
          <w:sz w:val="28"/>
        </w:rPr>
        <w:t>At the start of the school year (September)</w:t>
      </w:r>
    </w:p>
    <w:p w14:paraId="0B6D8868" w14:textId="77777777" w:rsidR="00AD6C57" w:rsidRDefault="00AD6C57" w:rsidP="00AD6C57">
      <w:pPr>
        <w:pStyle w:val="ListParagraph"/>
        <w:numPr>
          <w:ilvl w:val="1"/>
          <w:numId w:val="5"/>
        </w:numPr>
        <w:rPr>
          <w:rFonts w:ascii="NTFPreCursivef" w:hAnsi="NTFPreCursivef"/>
          <w:sz w:val="28"/>
        </w:rPr>
      </w:pPr>
      <w:r>
        <w:rPr>
          <w:rFonts w:ascii="NTFPreCursivef" w:hAnsi="NTFPreCursivef"/>
          <w:sz w:val="28"/>
        </w:rPr>
        <w:t>On admission to the school</w:t>
      </w:r>
    </w:p>
    <w:p w14:paraId="0416C1E5" w14:textId="77777777" w:rsidR="00AD6C57" w:rsidRDefault="00AD6C57" w:rsidP="00AD6C57">
      <w:pPr>
        <w:pStyle w:val="ListParagraph"/>
        <w:numPr>
          <w:ilvl w:val="1"/>
          <w:numId w:val="5"/>
        </w:numPr>
        <w:rPr>
          <w:rFonts w:ascii="NTFPreCursivef" w:hAnsi="NTFPreCursivef"/>
          <w:sz w:val="28"/>
        </w:rPr>
      </w:pPr>
      <w:r>
        <w:rPr>
          <w:rFonts w:ascii="NTFPreCursivef" w:hAnsi="NTFPreCursivef"/>
          <w:sz w:val="28"/>
        </w:rPr>
        <w:t>When a diagnosis is first communicated with the school</w:t>
      </w:r>
    </w:p>
    <w:p w14:paraId="781925EF" w14:textId="77777777" w:rsidR="00AD6C57" w:rsidRDefault="00AD6C57" w:rsidP="00AD6C57">
      <w:pPr>
        <w:pStyle w:val="ListParagraph"/>
        <w:numPr>
          <w:ilvl w:val="0"/>
          <w:numId w:val="5"/>
        </w:numPr>
        <w:rPr>
          <w:rFonts w:ascii="NTFPreCursivef" w:hAnsi="NTFPreCursivef"/>
          <w:sz w:val="28"/>
        </w:rPr>
      </w:pPr>
      <w:r>
        <w:rPr>
          <w:rFonts w:ascii="NTFPreCursivef" w:hAnsi="NTFPreCursivef"/>
          <w:sz w:val="28"/>
        </w:rPr>
        <w:t>See Appendix 5 for copy of the letter</w:t>
      </w:r>
    </w:p>
    <w:p w14:paraId="77D1476B" w14:textId="28FA3F6B" w:rsidR="00AD6C57" w:rsidRDefault="00AD6C57" w:rsidP="00AD6C57">
      <w:pPr>
        <w:pStyle w:val="ListParagraph"/>
        <w:numPr>
          <w:ilvl w:val="0"/>
          <w:numId w:val="5"/>
        </w:numPr>
        <w:rPr>
          <w:rFonts w:ascii="NTFPreCursivef" w:hAnsi="NTFPreCursivef"/>
          <w:sz w:val="28"/>
        </w:rPr>
      </w:pPr>
      <w:r>
        <w:rPr>
          <w:rFonts w:ascii="NTFPreCursivef" w:hAnsi="NTFPreCursivef"/>
          <w:sz w:val="28"/>
        </w:rPr>
        <w:t>The parents are asked to fill out the pupil’s school Asthma Health Care Plan. Parent</w:t>
      </w:r>
      <w:r w:rsidR="00145457">
        <w:rPr>
          <w:rFonts w:ascii="NTFPreCursivef" w:hAnsi="NTFPreCursivef"/>
          <w:sz w:val="28"/>
        </w:rPr>
        <w:t>s then return these comple</w:t>
      </w:r>
      <w:r>
        <w:rPr>
          <w:rFonts w:ascii="NTFPreCursivef" w:hAnsi="NTFPreCursivef"/>
          <w:sz w:val="28"/>
        </w:rPr>
        <w:t>ted forms to the school. Parent</w:t>
      </w:r>
      <w:r w:rsidR="008B1D69">
        <w:rPr>
          <w:rFonts w:ascii="NTFPreCursivef" w:hAnsi="NTFPreCursivef"/>
          <w:sz w:val="28"/>
        </w:rPr>
        <w:t>s</w:t>
      </w:r>
      <w:r>
        <w:rPr>
          <w:rFonts w:ascii="NTFPreCursivef" w:hAnsi="NTFPreCursivef"/>
          <w:sz w:val="28"/>
        </w:rPr>
        <w:t xml:space="preserve"> may need to liaise with their child’s health care professionals to complete the form</w:t>
      </w:r>
    </w:p>
    <w:p w14:paraId="32ADCEFB" w14:textId="77777777" w:rsidR="00AD6C57" w:rsidRDefault="00AD6C57" w:rsidP="00AD6C57">
      <w:pPr>
        <w:pStyle w:val="ListParagraph"/>
        <w:numPr>
          <w:ilvl w:val="0"/>
          <w:numId w:val="5"/>
        </w:numPr>
        <w:rPr>
          <w:rFonts w:ascii="NTFPreCursivef" w:hAnsi="NTFPreCursivef"/>
          <w:sz w:val="28"/>
        </w:rPr>
      </w:pPr>
      <w:r>
        <w:rPr>
          <w:rFonts w:ascii="NTFPreCursivef" w:hAnsi="NTFPreCursivef"/>
          <w:sz w:val="28"/>
        </w:rPr>
        <w:t>Teagues Bridge ensures that a relevant member of school staff is available, if required to help complete the health care plan for pupils with particularly complex healthcare needs</w:t>
      </w:r>
    </w:p>
    <w:p w14:paraId="50EA3771" w14:textId="77777777" w:rsidR="00AD6C57" w:rsidRDefault="00AD6C57" w:rsidP="00AD6C57">
      <w:pPr>
        <w:rPr>
          <w:rFonts w:ascii="NTFPreCursivef" w:hAnsi="NTFPreCursivef"/>
          <w:sz w:val="28"/>
          <w:u w:val="single"/>
        </w:rPr>
      </w:pPr>
      <w:r>
        <w:rPr>
          <w:rFonts w:ascii="NTFPreCursivef" w:hAnsi="NTFPreCursivef"/>
          <w:sz w:val="28"/>
          <w:u w:val="single"/>
        </w:rPr>
        <w:t>School Asthma Register;</w:t>
      </w:r>
    </w:p>
    <w:p w14:paraId="445DD619" w14:textId="77777777" w:rsidR="00AD6C57" w:rsidRDefault="00AD6C57" w:rsidP="00AD6C57">
      <w:pPr>
        <w:pStyle w:val="ListParagraph"/>
        <w:numPr>
          <w:ilvl w:val="0"/>
          <w:numId w:val="6"/>
        </w:numPr>
        <w:rPr>
          <w:rFonts w:ascii="NTFPreCursivef" w:hAnsi="NTFPreCursivef"/>
          <w:sz w:val="28"/>
        </w:rPr>
      </w:pPr>
      <w:r>
        <w:rPr>
          <w:rFonts w:ascii="NTFPreCursivef" w:hAnsi="NTFPreCursivef"/>
          <w:sz w:val="28"/>
        </w:rPr>
        <w:t>The school Asthma Health Care Plans are used to create a centralised register of pupils with asthma</w:t>
      </w:r>
    </w:p>
    <w:p w14:paraId="5EEB5412" w14:textId="24BD39DB" w:rsidR="000E59F2" w:rsidRDefault="008B1D69" w:rsidP="00AD6C57">
      <w:pPr>
        <w:pStyle w:val="ListParagraph"/>
        <w:numPr>
          <w:ilvl w:val="0"/>
          <w:numId w:val="6"/>
        </w:numPr>
        <w:rPr>
          <w:rFonts w:ascii="NTFPreCursivef" w:hAnsi="NTFPreCursivef"/>
          <w:sz w:val="28"/>
        </w:rPr>
      </w:pPr>
      <w:r>
        <w:rPr>
          <w:rFonts w:ascii="NTFPreCursivef" w:hAnsi="NTFPreCursivef"/>
          <w:sz w:val="28"/>
        </w:rPr>
        <w:lastRenderedPageBreak/>
        <w:t>Mrs Johnson</w:t>
      </w:r>
      <w:r w:rsidR="00145457">
        <w:rPr>
          <w:rFonts w:ascii="NTFPreCursivef" w:hAnsi="NTFPreCursivef"/>
          <w:sz w:val="28"/>
        </w:rPr>
        <w:t xml:space="preserve"> and Mrs Woods</w:t>
      </w:r>
      <w:r w:rsidR="000E59F2">
        <w:rPr>
          <w:rFonts w:ascii="NTFPreCursivef" w:hAnsi="NTFPreCursivef"/>
          <w:sz w:val="28"/>
        </w:rPr>
        <w:t xml:space="preserve"> are responsible for the register at Teagues Bridge and follow up any of the details on a pupil’s Asthma Health Care Plan or if permission for administration of medicines is unclear or incomplete</w:t>
      </w:r>
      <w:r w:rsidR="008B6654">
        <w:rPr>
          <w:rFonts w:ascii="NTFPreCursivef" w:hAnsi="NTFPreCursivef"/>
          <w:sz w:val="28"/>
        </w:rPr>
        <w:t>.</w:t>
      </w:r>
    </w:p>
    <w:p w14:paraId="05053253" w14:textId="77777777" w:rsidR="000E59F2" w:rsidRDefault="000E59F2" w:rsidP="00AD6C57">
      <w:pPr>
        <w:pStyle w:val="ListParagraph"/>
        <w:numPr>
          <w:ilvl w:val="0"/>
          <w:numId w:val="6"/>
        </w:numPr>
        <w:rPr>
          <w:rFonts w:ascii="NTFPreCursivef" w:hAnsi="NTFPreCursivef"/>
          <w:sz w:val="28"/>
        </w:rPr>
      </w:pPr>
      <w:r>
        <w:rPr>
          <w:rFonts w:ascii="NTFPreCursivef" w:hAnsi="NTFPreCursivef"/>
          <w:sz w:val="28"/>
        </w:rPr>
        <w:t>Parents are regularly reminded to update their pupil’s Asthma Health Care Plan if their pupil has a medical emergency or if there have been changes to their symptoms, medicines or treatment</w:t>
      </w:r>
    </w:p>
    <w:p w14:paraId="33685054" w14:textId="77777777" w:rsidR="000E59F2" w:rsidRDefault="000E59F2" w:rsidP="00AD6C57">
      <w:pPr>
        <w:pStyle w:val="ListParagraph"/>
        <w:numPr>
          <w:ilvl w:val="0"/>
          <w:numId w:val="6"/>
        </w:numPr>
        <w:rPr>
          <w:rFonts w:ascii="NTFPreCursivef" w:hAnsi="NTFPreCursivef"/>
          <w:sz w:val="28"/>
        </w:rPr>
      </w:pPr>
      <w:r>
        <w:rPr>
          <w:rFonts w:ascii="NTFPreCursivef" w:hAnsi="NTFPreCursivef"/>
          <w:sz w:val="28"/>
        </w:rPr>
        <w:t>Every pupil with a health care plan at this school has their plan discussed and renewed at least once a year and a copy is sent home</w:t>
      </w:r>
    </w:p>
    <w:p w14:paraId="43DE6681" w14:textId="2B4FEC74" w:rsidR="000E59F2" w:rsidRDefault="000E59F2" w:rsidP="00AD6C57">
      <w:pPr>
        <w:pStyle w:val="ListParagraph"/>
        <w:numPr>
          <w:ilvl w:val="0"/>
          <w:numId w:val="6"/>
        </w:numPr>
        <w:rPr>
          <w:rFonts w:ascii="NTFPreCursivef" w:hAnsi="NTFPreCursivef"/>
          <w:sz w:val="28"/>
        </w:rPr>
      </w:pPr>
      <w:r>
        <w:rPr>
          <w:rFonts w:ascii="NTFPreCursivef" w:hAnsi="NTFPreCursivef"/>
          <w:sz w:val="28"/>
        </w:rPr>
        <w:t xml:space="preserve">Health Care Plans are kept in </w:t>
      </w:r>
      <w:r w:rsidR="008B6654">
        <w:rPr>
          <w:rFonts w:ascii="NTFPreCursivef" w:hAnsi="NTFPreCursivef"/>
          <w:sz w:val="28"/>
        </w:rPr>
        <w:t xml:space="preserve">the main office, as well as with their Teacher and all members </w:t>
      </w:r>
      <w:r>
        <w:rPr>
          <w:rFonts w:ascii="NTFPreCursivef" w:hAnsi="NTFPreCursivef"/>
          <w:sz w:val="28"/>
        </w:rPr>
        <w:t>of staff who work with the pupil, have access to the plan (Medical folder in each base)</w:t>
      </w:r>
    </w:p>
    <w:p w14:paraId="460F4159" w14:textId="77777777" w:rsidR="000E59F2" w:rsidRDefault="000E59F2" w:rsidP="00AD6C57">
      <w:pPr>
        <w:pStyle w:val="ListParagraph"/>
        <w:numPr>
          <w:ilvl w:val="0"/>
          <w:numId w:val="6"/>
        </w:numPr>
        <w:rPr>
          <w:rFonts w:ascii="NTFPreCursivef" w:hAnsi="NTFPreCursivef"/>
          <w:sz w:val="28"/>
        </w:rPr>
      </w:pPr>
      <w:r>
        <w:rPr>
          <w:rFonts w:ascii="NTFPreCursivef" w:hAnsi="NTFPreCursivef"/>
          <w:sz w:val="28"/>
        </w:rPr>
        <w:t>When a member of staff is new to a pupil group, for examples due to staff absence, the school makes sure that they are made aware of the health care plans of pupils in their care</w:t>
      </w:r>
    </w:p>
    <w:p w14:paraId="524ACF0B" w14:textId="77777777" w:rsidR="000E59F2" w:rsidRDefault="000E59F2" w:rsidP="00AD6C57">
      <w:pPr>
        <w:pStyle w:val="ListParagraph"/>
        <w:numPr>
          <w:ilvl w:val="0"/>
          <w:numId w:val="6"/>
        </w:numPr>
        <w:rPr>
          <w:rFonts w:ascii="NTFPreCursivef" w:hAnsi="NTFPreCursivef"/>
          <w:sz w:val="28"/>
        </w:rPr>
      </w:pPr>
      <w:r>
        <w:rPr>
          <w:rFonts w:ascii="NTFPreCursivef" w:hAnsi="NTFPreCursivef"/>
          <w:sz w:val="28"/>
        </w:rPr>
        <w:t>The school ensures that all staff protect pupil confidentiality</w:t>
      </w:r>
    </w:p>
    <w:p w14:paraId="1AF5BF6D" w14:textId="0C41830F" w:rsidR="000E59F2" w:rsidRDefault="000E59F2" w:rsidP="00AD6C57">
      <w:pPr>
        <w:pStyle w:val="ListParagraph"/>
        <w:numPr>
          <w:ilvl w:val="0"/>
          <w:numId w:val="6"/>
        </w:numPr>
        <w:rPr>
          <w:rFonts w:ascii="NTFPreCursivef" w:hAnsi="NTFPreCursivef"/>
          <w:sz w:val="28"/>
        </w:rPr>
      </w:pPr>
      <w:r>
        <w:rPr>
          <w:rFonts w:ascii="NTFPreCursivef" w:hAnsi="NTFPreCursivef"/>
          <w:sz w:val="28"/>
        </w:rPr>
        <w:t>This school seeks permission from parents to allow the health care plan to be sent ahead to emergency</w:t>
      </w:r>
      <w:r w:rsidR="008B6654">
        <w:rPr>
          <w:rFonts w:ascii="NTFPreCursivef" w:hAnsi="NTFPreCursivef"/>
          <w:sz w:val="28"/>
        </w:rPr>
        <w:t xml:space="preserve"> staff should it occur</w:t>
      </w:r>
      <w:r>
        <w:rPr>
          <w:rFonts w:ascii="NTFPreCursivef" w:hAnsi="NTFPreCursivef"/>
          <w:sz w:val="28"/>
        </w:rPr>
        <w:t xml:space="preserve"> d</w:t>
      </w:r>
      <w:r w:rsidR="008B6654">
        <w:rPr>
          <w:rFonts w:ascii="NTFPreCursivef" w:hAnsi="NTFPreCursivef"/>
          <w:sz w:val="28"/>
        </w:rPr>
        <w:t>uring school hours or at an out-of-school-</w:t>
      </w:r>
      <w:r>
        <w:rPr>
          <w:rFonts w:ascii="NTFPreCursivef" w:hAnsi="NTFPreCursivef"/>
          <w:sz w:val="28"/>
        </w:rPr>
        <w:t>hours activity</w:t>
      </w:r>
    </w:p>
    <w:p w14:paraId="60BD77B0" w14:textId="77777777" w:rsidR="000E59F2" w:rsidRDefault="000E59F2" w:rsidP="00AD6C57">
      <w:pPr>
        <w:pStyle w:val="ListParagraph"/>
        <w:numPr>
          <w:ilvl w:val="0"/>
          <w:numId w:val="6"/>
        </w:numPr>
        <w:rPr>
          <w:rFonts w:ascii="NTFPreCursivef" w:hAnsi="NTFPreCursivef"/>
          <w:sz w:val="28"/>
        </w:rPr>
      </w:pPr>
      <w:r>
        <w:rPr>
          <w:rFonts w:ascii="NTFPreCursivef" w:hAnsi="NTFPreCursivef"/>
          <w:sz w:val="28"/>
        </w:rPr>
        <w:t>This school seeks permission from pupils and parents before sharing any medical information with any other party</w:t>
      </w:r>
    </w:p>
    <w:p w14:paraId="5FA57287" w14:textId="2D6E48D8" w:rsidR="000E59F2" w:rsidRDefault="008B6654" w:rsidP="00AD6C57">
      <w:pPr>
        <w:pStyle w:val="ListParagraph"/>
        <w:numPr>
          <w:ilvl w:val="0"/>
          <w:numId w:val="6"/>
        </w:numPr>
        <w:rPr>
          <w:rFonts w:ascii="NTFPreCursivef" w:hAnsi="NTFPreCursivef"/>
          <w:sz w:val="28"/>
        </w:rPr>
      </w:pPr>
      <w:r>
        <w:rPr>
          <w:rFonts w:ascii="NTFPreCursivef" w:hAnsi="NTFPreCursivef"/>
          <w:sz w:val="28"/>
        </w:rPr>
        <w:t>All parents of pupils with A</w:t>
      </w:r>
      <w:r w:rsidR="000E59F2">
        <w:rPr>
          <w:rFonts w:ascii="NTFPreCursivef" w:hAnsi="NTFPreCursivef"/>
          <w:sz w:val="28"/>
        </w:rPr>
        <w:t>sthma are asked to provide consent on the health care plan giving staff permission to administer medicines in an emergency</w:t>
      </w:r>
    </w:p>
    <w:p w14:paraId="69278BD8" w14:textId="201F3487" w:rsidR="000E59F2" w:rsidRDefault="008B6654" w:rsidP="00AD6C57">
      <w:pPr>
        <w:pStyle w:val="ListParagraph"/>
        <w:numPr>
          <w:ilvl w:val="0"/>
          <w:numId w:val="6"/>
        </w:numPr>
        <w:rPr>
          <w:rFonts w:ascii="NTFPreCursivef" w:hAnsi="NTFPreCursivef"/>
          <w:sz w:val="28"/>
        </w:rPr>
      </w:pPr>
      <w:r>
        <w:rPr>
          <w:rFonts w:ascii="NTFPreCursivef" w:hAnsi="NTFPreCursivef"/>
          <w:sz w:val="28"/>
        </w:rPr>
        <w:t>Parent</w:t>
      </w:r>
      <w:r w:rsidR="009B0E60">
        <w:rPr>
          <w:rFonts w:ascii="NTFPreCursivef" w:hAnsi="NTFPreCursivef"/>
          <w:sz w:val="28"/>
        </w:rPr>
        <w:t>s</w:t>
      </w:r>
      <w:r>
        <w:rPr>
          <w:rFonts w:ascii="NTFPreCursivef" w:hAnsi="NTFPreCursivef"/>
          <w:sz w:val="28"/>
        </w:rPr>
        <w:t xml:space="preserve"> of pupils with A</w:t>
      </w:r>
      <w:r w:rsidR="000E59F2">
        <w:rPr>
          <w:rFonts w:ascii="NTFPreCursivef" w:hAnsi="NTFPreCursivef"/>
          <w:sz w:val="28"/>
        </w:rPr>
        <w:t>sthma at this school a</w:t>
      </w:r>
      <w:r>
        <w:rPr>
          <w:rFonts w:ascii="NTFPreCursivef" w:hAnsi="NTFPreCursivef"/>
          <w:sz w:val="28"/>
        </w:rPr>
        <w:t>re all asked at the start of each school year about</w:t>
      </w:r>
      <w:r w:rsidR="000E59F2">
        <w:rPr>
          <w:rFonts w:ascii="NTFPreCursivef" w:hAnsi="NTFPreCursivef"/>
          <w:sz w:val="28"/>
        </w:rPr>
        <w:t xml:space="preserve"> </w:t>
      </w:r>
      <w:r w:rsidR="009B0E60">
        <w:rPr>
          <w:rFonts w:ascii="NTFPreCursivef" w:hAnsi="NTFPreCursivef"/>
          <w:sz w:val="28"/>
        </w:rPr>
        <w:t xml:space="preserve">the Health Care Plan if they, </w:t>
      </w:r>
      <w:r w:rsidR="000E59F2">
        <w:rPr>
          <w:rFonts w:ascii="NTFPreCursivef" w:hAnsi="NTFPreCursivef"/>
          <w:sz w:val="28"/>
        </w:rPr>
        <w:t>or the pupil’s healthcare professional believe the pupil is ab</w:t>
      </w:r>
      <w:r>
        <w:rPr>
          <w:rFonts w:ascii="NTFPreCursivef" w:hAnsi="NTFPreCursivef"/>
          <w:sz w:val="28"/>
        </w:rPr>
        <w:t>le to self-</w:t>
      </w:r>
      <w:r w:rsidR="000E59F2">
        <w:rPr>
          <w:rFonts w:ascii="NTFPreCursivef" w:hAnsi="NTFPreCursivef"/>
          <w:sz w:val="28"/>
        </w:rPr>
        <w:t>manage, carry and administer their own emergency medicines</w:t>
      </w:r>
    </w:p>
    <w:p w14:paraId="2D2CBF67" w14:textId="7E60B863" w:rsidR="000E59F2" w:rsidRDefault="000E59F2" w:rsidP="00AD6C57">
      <w:pPr>
        <w:pStyle w:val="ListParagraph"/>
        <w:numPr>
          <w:ilvl w:val="0"/>
          <w:numId w:val="6"/>
        </w:numPr>
        <w:rPr>
          <w:rFonts w:ascii="NTFPreCursivef" w:hAnsi="NTFPreCursivef"/>
          <w:sz w:val="28"/>
        </w:rPr>
      </w:pPr>
      <w:r>
        <w:rPr>
          <w:rFonts w:ascii="NTFPreCursivef" w:hAnsi="NTFPreCursivef"/>
          <w:sz w:val="28"/>
        </w:rPr>
        <w:t>If a pupil requires regular/daily help in administering their medicines then the school outlines the school’s agreement to administer those medicin</w:t>
      </w:r>
      <w:r w:rsidR="009B0E60">
        <w:rPr>
          <w:rFonts w:ascii="NTFPreCursivef" w:hAnsi="NTFPreCursivef"/>
          <w:sz w:val="28"/>
        </w:rPr>
        <w:t>e/s on the Health Care Plan. Both the</w:t>
      </w:r>
      <w:r>
        <w:rPr>
          <w:rFonts w:ascii="NTFPreCursivef" w:hAnsi="NTFPreCursivef"/>
          <w:sz w:val="28"/>
        </w:rPr>
        <w:t xml:space="preserve"> school and parents keep a copy of the agreement</w:t>
      </w:r>
    </w:p>
    <w:p w14:paraId="28B79568" w14:textId="77777777" w:rsidR="000E59F2" w:rsidRDefault="000E59F2" w:rsidP="000E59F2">
      <w:pPr>
        <w:rPr>
          <w:rFonts w:ascii="NTFPreCursivef" w:hAnsi="NTFPreCursivef"/>
          <w:sz w:val="28"/>
        </w:rPr>
      </w:pPr>
    </w:p>
    <w:p w14:paraId="25EB7918" w14:textId="77777777" w:rsidR="000E59F2" w:rsidRDefault="003D5A10" w:rsidP="000E59F2">
      <w:pPr>
        <w:rPr>
          <w:rFonts w:ascii="NTFPreCursivef" w:hAnsi="NTFPreCursivef"/>
          <w:sz w:val="28"/>
          <w:u w:val="single"/>
        </w:rPr>
      </w:pPr>
      <w:r>
        <w:rPr>
          <w:rFonts w:ascii="NTFPreCursivef" w:hAnsi="NTFPreCursivef"/>
          <w:sz w:val="28"/>
          <w:u w:val="single"/>
        </w:rPr>
        <w:t>Roles and Responsibilities;</w:t>
      </w:r>
    </w:p>
    <w:p w14:paraId="55915E0A" w14:textId="77777777" w:rsidR="003D5A10" w:rsidRDefault="003D5A10" w:rsidP="003D5A10">
      <w:pPr>
        <w:rPr>
          <w:rFonts w:ascii="NTFPreCursivef" w:hAnsi="NTFPreCursivef"/>
          <w:sz w:val="28"/>
        </w:rPr>
      </w:pPr>
      <w:r>
        <w:rPr>
          <w:rFonts w:ascii="NTFPreCursivef" w:hAnsi="NTFPreCursivef"/>
          <w:sz w:val="28"/>
        </w:rPr>
        <w:t>The governing body has responsibility to:</w:t>
      </w:r>
    </w:p>
    <w:p w14:paraId="44D19B0C" w14:textId="2BA3AA53" w:rsidR="003D5A10" w:rsidRDefault="003D5A10" w:rsidP="003D5A10">
      <w:pPr>
        <w:pStyle w:val="ListParagraph"/>
        <w:numPr>
          <w:ilvl w:val="0"/>
          <w:numId w:val="8"/>
        </w:numPr>
        <w:rPr>
          <w:rFonts w:ascii="NTFPreCursivef" w:hAnsi="NTFPreCursivef"/>
          <w:sz w:val="28"/>
        </w:rPr>
      </w:pPr>
      <w:r>
        <w:rPr>
          <w:rFonts w:ascii="NTFPreCursivef" w:hAnsi="NTFPreCursivef"/>
          <w:sz w:val="28"/>
        </w:rPr>
        <w:t>Ensure the health and safety of all staff and anyone else on the premises or taking part in school activities. This responsibility extends to those staff and others leading activities taking place off site</w:t>
      </w:r>
      <w:r w:rsidR="00044D49">
        <w:rPr>
          <w:rFonts w:ascii="NTFPreCursivef" w:hAnsi="NTFPreCursivef"/>
          <w:sz w:val="28"/>
        </w:rPr>
        <w:t>, such as visits, outings and residential vis</w:t>
      </w:r>
      <w:r w:rsidR="009B0E60">
        <w:rPr>
          <w:rFonts w:ascii="NTFPreCursivef" w:hAnsi="NTFPreCursivef"/>
          <w:sz w:val="28"/>
        </w:rPr>
        <w:t>i</w:t>
      </w:r>
      <w:r w:rsidR="00044D49">
        <w:rPr>
          <w:rFonts w:ascii="NTFPreCursivef" w:hAnsi="NTFPreCursivef"/>
          <w:sz w:val="28"/>
        </w:rPr>
        <w:t>ts</w:t>
      </w:r>
    </w:p>
    <w:p w14:paraId="3835E70A" w14:textId="327CCE6F" w:rsidR="00044D49" w:rsidRDefault="00044D49" w:rsidP="003D5A10">
      <w:pPr>
        <w:pStyle w:val="ListParagraph"/>
        <w:numPr>
          <w:ilvl w:val="0"/>
          <w:numId w:val="8"/>
        </w:numPr>
        <w:rPr>
          <w:rFonts w:ascii="NTFPreCursivef" w:hAnsi="NTFPreCursivef"/>
          <w:sz w:val="28"/>
        </w:rPr>
      </w:pPr>
      <w:r>
        <w:rPr>
          <w:rFonts w:ascii="NTFPreCursivef" w:hAnsi="NTFPreCursivef"/>
          <w:sz w:val="28"/>
        </w:rPr>
        <w:t>Ensure health and safety policies and risk assessments are inclusi</w:t>
      </w:r>
      <w:r w:rsidR="009B0E60">
        <w:rPr>
          <w:rFonts w:ascii="NTFPreCursivef" w:hAnsi="NTFPreCursivef"/>
          <w:sz w:val="28"/>
        </w:rPr>
        <w:t>ve of the needs of pupils with A</w:t>
      </w:r>
      <w:r>
        <w:rPr>
          <w:rFonts w:ascii="NTFPreCursivef" w:hAnsi="NTFPreCursivef"/>
          <w:sz w:val="28"/>
        </w:rPr>
        <w:t>sthma</w:t>
      </w:r>
    </w:p>
    <w:p w14:paraId="06ED2FA5" w14:textId="2D03A473" w:rsidR="00044D49" w:rsidRDefault="009B0E60" w:rsidP="003D5A10">
      <w:pPr>
        <w:pStyle w:val="ListParagraph"/>
        <w:numPr>
          <w:ilvl w:val="0"/>
          <w:numId w:val="8"/>
        </w:numPr>
        <w:rPr>
          <w:rFonts w:ascii="NTFPreCursivef" w:hAnsi="NTFPreCursivef"/>
          <w:sz w:val="28"/>
        </w:rPr>
      </w:pPr>
      <w:r>
        <w:rPr>
          <w:rFonts w:ascii="NTFPreCursivef" w:hAnsi="NTFPreCursivef"/>
          <w:sz w:val="28"/>
        </w:rPr>
        <w:lastRenderedPageBreak/>
        <w:t>Make sure the A</w:t>
      </w:r>
      <w:r w:rsidR="00044D49">
        <w:rPr>
          <w:rFonts w:ascii="NTFPreCursivef" w:hAnsi="NTFPreCursivef"/>
          <w:sz w:val="28"/>
        </w:rPr>
        <w:t>sthma policy is effectively monitored and regularly updated</w:t>
      </w:r>
    </w:p>
    <w:p w14:paraId="54498B95" w14:textId="5B4D57EA" w:rsidR="00044D49" w:rsidRDefault="00044D49" w:rsidP="003D5A10">
      <w:pPr>
        <w:pStyle w:val="ListParagraph"/>
        <w:numPr>
          <w:ilvl w:val="0"/>
          <w:numId w:val="8"/>
        </w:numPr>
        <w:rPr>
          <w:rFonts w:ascii="NTFPreCursivef" w:hAnsi="NTFPreCursivef"/>
          <w:sz w:val="28"/>
        </w:rPr>
      </w:pPr>
      <w:r>
        <w:rPr>
          <w:rFonts w:ascii="NTFPreCursivef" w:hAnsi="NTFPreCursivef"/>
          <w:sz w:val="28"/>
        </w:rPr>
        <w:t>Provide indemnity for teachers who volunteer to admi</w:t>
      </w:r>
      <w:r w:rsidR="009B0E60">
        <w:rPr>
          <w:rFonts w:ascii="NTFPreCursivef" w:hAnsi="NTFPreCursivef"/>
          <w:sz w:val="28"/>
        </w:rPr>
        <w:t>nister medicine to pupils with A</w:t>
      </w:r>
      <w:r>
        <w:rPr>
          <w:rFonts w:ascii="NTFPreCursivef" w:hAnsi="NTFPreCursivef"/>
          <w:sz w:val="28"/>
        </w:rPr>
        <w:t>sthma</w:t>
      </w:r>
    </w:p>
    <w:p w14:paraId="247CA746" w14:textId="77777777" w:rsidR="00044D49" w:rsidRDefault="00044D49" w:rsidP="00044D49">
      <w:pPr>
        <w:rPr>
          <w:rFonts w:ascii="NTFPreCursivef" w:hAnsi="NTFPreCursivef"/>
          <w:sz w:val="28"/>
        </w:rPr>
      </w:pPr>
      <w:r>
        <w:rPr>
          <w:rFonts w:ascii="NTFPreCursivef" w:hAnsi="NTFPreCursivef"/>
          <w:sz w:val="28"/>
        </w:rPr>
        <w:t>The headteacher has a responsibility to:</w:t>
      </w:r>
    </w:p>
    <w:p w14:paraId="5D2A0198" w14:textId="215CC2DD" w:rsidR="00044D49" w:rsidRDefault="00044D49" w:rsidP="00044D49">
      <w:pPr>
        <w:pStyle w:val="ListParagraph"/>
        <w:numPr>
          <w:ilvl w:val="0"/>
          <w:numId w:val="9"/>
        </w:numPr>
        <w:rPr>
          <w:rFonts w:ascii="NTFPreCursivef" w:hAnsi="NTFPreCursivef"/>
          <w:sz w:val="28"/>
        </w:rPr>
      </w:pPr>
      <w:r>
        <w:rPr>
          <w:rFonts w:ascii="NTFPreCursivef" w:hAnsi="NTFPreCursivef"/>
          <w:sz w:val="28"/>
        </w:rPr>
        <w:t>Ensure the school is inclus</w:t>
      </w:r>
      <w:r w:rsidR="009B0E60">
        <w:rPr>
          <w:rFonts w:ascii="NTFPreCursivef" w:hAnsi="NTFPreCursivef"/>
          <w:sz w:val="28"/>
        </w:rPr>
        <w:t>ive and welcoming and that the A</w:t>
      </w:r>
      <w:r>
        <w:rPr>
          <w:rFonts w:ascii="NTFPreCursivef" w:hAnsi="NTFPreCursivef"/>
          <w:sz w:val="28"/>
        </w:rPr>
        <w:t xml:space="preserve">sthma policy is in line with local and </w:t>
      </w:r>
      <w:r w:rsidR="009B0E60">
        <w:rPr>
          <w:rFonts w:ascii="NTFPreCursivef" w:hAnsi="NTFPreCursivef"/>
          <w:sz w:val="28"/>
        </w:rPr>
        <w:t>national guidance and policy fr</w:t>
      </w:r>
      <w:r>
        <w:rPr>
          <w:rFonts w:ascii="NTFPreCursivef" w:hAnsi="NTFPreCursivef"/>
          <w:sz w:val="28"/>
        </w:rPr>
        <w:t>a</w:t>
      </w:r>
      <w:r w:rsidR="009B0E60">
        <w:rPr>
          <w:rFonts w:ascii="NTFPreCursivef" w:hAnsi="NTFPreCursivef"/>
          <w:sz w:val="28"/>
        </w:rPr>
        <w:t>m</w:t>
      </w:r>
      <w:r>
        <w:rPr>
          <w:rFonts w:ascii="NTFPreCursivef" w:hAnsi="NTFPreCursivef"/>
          <w:sz w:val="28"/>
        </w:rPr>
        <w:t>eworks</w:t>
      </w:r>
    </w:p>
    <w:p w14:paraId="2F8C03E7" w14:textId="77777777" w:rsidR="00044D49" w:rsidRDefault="00044D49" w:rsidP="00044D49">
      <w:pPr>
        <w:pStyle w:val="ListParagraph"/>
        <w:numPr>
          <w:ilvl w:val="0"/>
          <w:numId w:val="9"/>
        </w:numPr>
        <w:rPr>
          <w:rFonts w:ascii="NTFPreCursivef" w:hAnsi="NTFPreCursivef"/>
          <w:sz w:val="28"/>
        </w:rPr>
      </w:pPr>
      <w:r>
        <w:rPr>
          <w:rFonts w:ascii="NTFPreCursivef" w:hAnsi="NTFPreCursivef"/>
          <w:sz w:val="28"/>
        </w:rPr>
        <w:t>Liaise between interested parties ~ including pupils, school staff, welfare assistants, school nurses, parents, governors, the health service, the LA and local emergency services</w:t>
      </w:r>
    </w:p>
    <w:p w14:paraId="297E8D09" w14:textId="77777777" w:rsidR="00044D49" w:rsidRDefault="00044D49" w:rsidP="00044D49">
      <w:pPr>
        <w:pStyle w:val="ListParagraph"/>
        <w:numPr>
          <w:ilvl w:val="0"/>
          <w:numId w:val="9"/>
        </w:numPr>
        <w:rPr>
          <w:rFonts w:ascii="NTFPreCursivef" w:hAnsi="NTFPreCursivef"/>
          <w:sz w:val="28"/>
        </w:rPr>
      </w:pPr>
      <w:r>
        <w:rPr>
          <w:rFonts w:ascii="NTFPreCursivef" w:hAnsi="NTFPreCursivef"/>
          <w:sz w:val="28"/>
        </w:rPr>
        <w:t>Ensure that information held by the school is accurate and up to date and that there are good information sharing systems in place using individual health care plans</w:t>
      </w:r>
    </w:p>
    <w:p w14:paraId="76F55D1F" w14:textId="77777777" w:rsidR="00044D49" w:rsidRDefault="00044D49" w:rsidP="00044D49">
      <w:pPr>
        <w:pStyle w:val="ListParagraph"/>
        <w:numPr>
          <w:ilvl w:val="0"/>
          <w:numId w:val="9"/>
        </w:numPr>
        <w:rPr>
          <w:rFonts w:ascii="NTFPreCursivef" w:hAnsi="NTFPreCursivef"/>
          <w:sz w:val="28"/>
        </w:rPr>
      </w:pPr>
      <w:r>
        <w:rPr>
          <w:rFonts w:ascii="NTFPreCursivef" w:hAnsi="NTFPreCursivef"/>
          <w:sz w:val="28"/>
        </w:rPr>
        <w:t>Ensure pupil confidentiality</w:t>
      </w:r>
    </w:p>
    <w:p w14:paraId="3E0259B6" w14:textId="7EAC5712" w:rsidR="00044D49" w:rsidRDefault="00044D49" w:rsidP="00044D49">
      <w:pPr>
        <w:pStyle w:val="ListParagraph"/>
        <w:numPr>
          <w:ilvl w:val="0"/>
          <w:numId w:val="9"/>
        </w:numPr>
        <w:rPr>
          <w:rFonts w:ascii="NTFPreCursivef" w:hAnsi="NTFPreCursivef"/>
          <w:sz w:val="28"/>
        </w:rPr>
      </w:pPr>
      <w:r>
        <w:rPr>
          <w:rFonts w:ascii="NTFPreCursivef" w:hAnsi="NTFPreCursivef"/>
          <w:sz w:val="28"/>
        </w:rPr>
        <w:t>Asses</w:t>
      </w:r>
      <w:r w:rsidR="009B0E60">
        <w:rPr>
          <w:rFonts w:ascii="NTFPreCursivef" w:hAnsi="NTFPreCursivef"/>
          <w:sz w:val="28"/>
        </w:rPr>
        <w:t>s</w:t>
      </w:r>
      <w:r>
        <w:rPr>
          <w:rFonts w:ascii="NTFPreCursivef" w:hAnsi="NTFPreCursivef"/>
          <w:sz w:val="28"/>
        </w:rPr>
        <w:t xml:space="preserve"> the training and development needs of staff and arrange for them to be met</w:t>
      </w:r>
    </w:p>
    <w:p w14:paraId="7B3860DF" w14:textId="66E37DF6" w:rsidR="00044D49" w:rsidRDefault="00044D49" w:rsidP="00044D49">
      <w:pPr>
        <w:pStyle w:val="ListParagraph"/>
        <w:numPr>
          <w:ilvl w:val="0"/>
          <w:numId w:val="9"/>
        </w:numPr>
        <w:rPr>
          <w:rFonts w:ascii="NTFPreCursivef" w:hAnsi="NTFPreCursivef"/>
          <w:sz w:val="28"/>
        </w:rPr>
      </w:pPr>
      <w:r>
        <w:rPr>
          <w:rFonts w:ascii="NTFPreCursivef" w:hAnsi="NTFPreCursivef"/>
          <w:sz w:val="28"/>
        </w:rPr>
        <w:t xml:space="preserve">Ensure all </w:t>
      </w:r>
      <w:r w:rsidR="009B0E60">
        <w:rPr>
          <w:rFonts w:ascii="NTFPreCursivef" w:hAnsi="NTFPreCursivef"/>
          <w:sz w:val="28"/>
        </w:rPr>
        <w:t>staff know the A</w:t>
      </w:r>
      <w:r>
        <w:rPr>
          <w:rFonts w:ascii="NTFPreCursivef" w:hAnsi="NTFPreCursivef"/>
          <w:sz w:val="28"/>
        </w:rPr>
        <w:t>sthma pol</w:t>
      </w:r>
      <w:r w:rsidR="00DF4949">
        <w:rPr>
          <w:rFonts w:ascii="NTFPreCursivef" w:hAnsi="NTFPreCursivef"/>
          <w:sz w:val="28"/>
        </w:rPr>
        <w:t>icy and know which pupils have A</w:t>
      </w:r>
      <w:r>
        <w:rPr>
          <w:rFonts w:ascii="NTFPreCursivef" w:hAnsi="NTFPreCursivef"/>
          <w:sz w:val="28"/>
        </w:rPr>
        <w:t>sthma (each base has a folder containing this information which is updated regularly)</w:t>
      </w:r>
    </w:p>
    <w:p w14:paraId="3CE94F56" w14:textId="1BEECB5F" w:rsidR="00044D49" w:rsidRDefault="00044D49" w:rsidP="00044D49">
      <w:pPr>
        <w:pStyle w:val="ListParagraph"/>
        <w:numPr>
          <w:ilvl w:val="0"/>
          <w:numId w:val="9"/>
        </w:numPr>
        <w:rPr>
          <w:rFonts w:ascii="NTFPreCursivef" w:hAnsi="NTFPreCursivef"/>
          <w:sz w:val="28"/>
        </w:rPr>
      </w:pPr>
      <w:r>
        <w:rPr>
          <w:rFonts w:ascii="NTFPreCursivef" w:hAnsi="NTFPreCursivef"/>
          <w:sz w:val="28"/>
        </w:rPr>
        <w:t>Delegate a staff member to check expiry date of medicines and to ensure spacers are cleaned in a half termly basi</w:t>
      </w:r>
      <w:r w:rsidR="00DF4949">
        <w:rPr>
          <w:rFonts w:ascii="NTFPreCursivef" w:hAnsi="NTFPreCursivef"/>
          <w:sz w:val="28"/>
        </w:rPr>
        <w:t>s to maintain the school A</w:t>
      </w:r>
      <w:r>
        <w:rPr>
          <w:rFonts w:ascii="NTFPreCursivef" w:hAnsi="NTFPreCursivef"/>
          <w:sz w:val="28"/>
        </w:rPr>
        <w:t>sthma register</w:t>
      </w:r>
    </w:p>
    <w:p w14:paraId="5D9567B0" w14:textId="77777777" w:rsidR="00044D49" w:rsidRDefault="00044D49" w:rsidP="00044D49">
      <w:pPr>
        <w:pStyle w:val="ListParagraph"/>
        <w:numPr>
          <w:ilvl w:val="0"/>
          <w:numId w:val="9"/>
        </w:numPr>
        <w:rPr>
          <w:rFonts w:ascii="NTFPreCursivef" w:hAnsi="NTFPreCursivef"/>
          <w:sz w:val="28"/>
        </w:rPr>
      </w:pPr>
      <w:r>
        <w:rPr>
          <w:rFonts w:ascii="NTFPreCursivef" w:hAnsi="NTFPreCursivef"/>
          <w:sz w:val="28"/>
        </w:rPr>
        <w:t>Monitor and review the policy on a regular basis, with input from staff and external stakeholders</w:t>
      </w:r>
    </w:p>
    <w:p w14:paraId="47B7B5C9" w14:textId="77777777" w:rsidR="00044D49" w:rsidRDefault="00044D49" w:rsidP="00044D49">
      <w:pPr>
        <w:rPr>
          <w:rFonts w:ascii="NTFPreCursivef" w:hAnsi="NTFPreCursivef"/>
          <w:sz w:val="28"/>
        </w:rPr>
      </w:pPr>
      <w:r>
        <w:rPr>
          <w:rFonts w:ascii="NTFPreCursivef" w:hAnsi="NTFPreCursivef"/>
          <w:sz w:val="28"/>
        </w:rPr>
        <w:t>All staff have a responsibility to:</w:t>
      </w:r>
    </w:p>
    <w:p w14:paraId="6DC5BA9B" w14:textId="79DAE3A3" w:rsidR="00044D49" w:rsidRDefault="00044D49" w:rsidP="00044D49">
      <w:pPr>
        <w:pStyle w:val="ListParagraph"/>
        <w:numPr>
          <w:ilvl w:val="0"/>
          <w:numId w:val="10"/>
        </w:numPr>
        <w:rPr>
          <w:rFonts w:ascii="NTFPreCursivef" w:hAnsi="NTFPreCursivef"/>
          <w:sz w:val="28"/>
        </w:rPr>
      </w:pPr>
      <w:r>
        <w:rPr>
          <w:rFonts w:ascii="NTFPreCursivef" w:hAnsi="NTFPreCursivef"/>
          <w:sz w:val="28"/>
        </w:rPr>
        <w:t>Be aware of the potential t</w:t>
      </w:r>
      <w:r w:rsidR="00DF4949">
        <w:rPr>
          <w:rFonts w:ascii="NTFPreCursivef" w:hAnsi="NTFPreCursivef"/>
          <w:sz w:val="28"/>
        </w:rPr>
        <w:t>riggers, signs and symptoms of A</w:t>
      </w:r>
      <w:r>
        <w:rPr>
          <w:rFonts w:ascii="NTFPreCursivef" w:hAnsi="NTFPreCursivef"/>
          <w:sz w:val="28"/>
        </w:rPr>
        <w:t>sthma and know what to do in an emergency</w:t>
      </w:r>
    </w:p>
    <w:p w14:paraId="5594BD4D" w14:textId="0FCAEB67" w:rsidR="00044D49" w:rsidRDefault="00DF4949" w:rsidP="00044D49">
      <w:pPr>
        <w:pStyle w:val="ListParagraph"/>
        <w:numPr>
          <w:ilvl w:val="0"/>
          <w:numId w:val="10"/>
        </w:numPr>
        <w:rPr>
          <w:rFonts w:ascii="NTFPreCursivef" w:hAnsi="NTFPreCursivef"/>
          <w:sz w:val="28"/>
        </w:rPr>
      </w:pPr>
      <w:r>
        <w:rPr>
          <w:rFonts w:ascii="NTFPreCursivef" w:hAnsi="NTFPreCursivef"/>
          <w:sz w:val="28"/>
        </w:rPr>
        <w:t>Understand the school’s A</w:t>
      </w:r>
      <w:r w:rsidR="00044D49">
        <w:rPr>
          <w:rFonts w:ascii="NTFPreCursivef" w:hAnsi="NTFPreCursivef"/>
          <w:sz w:val="28"/>
        </w:rPr>
        <w:t>sthma policy and procedures</w:t>
      </w:r>
    </w:p>
    <w:p w14:paraId="462F0984" w14:textId="074EA416" w:rsidR="00044D49" w:rsidRDefault="00DF4949" w:rsidP="00044D49">
      <w:pPr>
        <w:pStyle w:val="ListParagraph"/>
        <w:numPr>
          <w:ilvl w:val="0"/>
          <w:numId w:val="10"/>
        </w:numPr>
        <w:rPr>
          <w:rFonts w:ascii="NTFPreCursivef" w:hAnsi="NTFPreCursivef"/>
          <w:sz w:val="28"/>
        </w:rPr>
      </w:pPr>
      <w:r>
        <w:rPr>
          <w:rFonts w:ascii="NTFPreCursivef" w:hAnsi="NTFPreCursivef"/>
          <w:sz w:val="28"/>
        </w:rPr>
        <w:t>Know which pupils have A</w:t>
      </w:r>
      <w:r w:rsidR="00044D49">
        <w:rPr>
          <w:rFonts w:ascii="NTFPreCursivef" w:hAnsi="NTFPreCursivef"/>
          <w:sz w:val="28"/>
        </w:rPr>
        <w:t>sthma and be familiar with the content of their individual health plan</w:t>
      </w:r>
    </w:p>
    <w:p w14:paraId="158CDEED" w14:textId="77777777" w:rsidR="00044D49" w:rsidRDefault="00044D49" w:rsidP="00044D49">
      <w:pPr>
        <w:pStyle w:val="ListParagraph"/>
        <w:numPr>
          <w:ilvl w:val="0"/>
          <w:numId w:val="10"/>
        </w:numPr>
        <w:rPr>
          <w:rFonts w:ascii="NTFPreCursivef" w:hAnsi="NTFPreCursivef"/>
          <w:sz w:val="28"/>
        </w:rPr>
      </w:pPr>
      <w:r>
        <w:rPr>
          <w:rFonts w:ascii="NTFPreCursivef" w:hAnsi="NTFPreCursivef"/>
          <w:sz w:val="28"/>
        </w:rPr>
        <w:t>Allow all pupils to have immediate access to their emergency medicines</w:t>
      </w:r>
    </w:p>
    <w:p w14:paraId="5850F8FF" w14:textId="77777777" w:rsidR="00044D49" w:rsidRDefault="00044D49" w:rsidP="00044D49">
      <w:pPr>
        <w:pStyle w:val="ListParagraph"/>
        <w:numPr>
          <w:ilvl w:val="0"/>
          <w:numId w:val="10"/>
        </w:numPr>
        <w:rPr>
          <w:rFonts w:ascii="NTFPreCursivef" w:hAnsi="NTFPreCursivef"/>
          <w:sz w:val="28"/>
        </w:rPr>
      </w:pPr>
      <w:r>
        <w:rPr>
          <w:rFonts w:ascii="NTFPreCursivef" w:hAnsi="NTFPreCursivef"/>
          <w:sz w:val="28"/>
        </w:rPr>
        <w:t xml:space="preserve">Maintain effective communication with parents including </w:t>
      </w:r>
      <w:r w:rsidR="0076595A">
        <w:rPr>
          <w:rFonts w:ascii="NTFPreCursivef" w:hAnsi="NTFPreCursivef"/>
          <w:sz w:val="28"/>
        </w:rPr>
        <w:t>informing them if their child has been unwell at school</w:t>
      </w:r>
    </w:p>
    <w:p w14:paraId="356D32BE" w14:textId="77777777" w:rsidR="0076595A" w:rsidRDefault="0076595A" w:rsidP="00044D49">
      <w:pPr>
        <w:pStyle w:val="ListParagraph"/>
        <w:numPr>
          <w:ilvl w:val="0"/>
          <w:numId w:val="10"/>
        </w:numPr>
        <w:rPr>
          <w:rFonts w:ascii="NTFPreCursivef" w:hAnsi="NTFPreCursivef"/>
          <w:sz w:val="28"/>
        </w:rPr>
      </w:pPr>
      <w:r>
        <w:rPr>
          <w:rFonts w:ascii="NTFPreCursivef" w:hAnsi="NTFPreCursivef"/>
          <w:sz w:val="28"/>
        </w:rPr>
        <w:t>Ensure pupils carry their medicines with them, have them when they go on an educational visit or out of the classroom</w:t>
      </w:r>
    </w:p>
    <w:p w14:paraId="39407046" w14:textId="77777777" w:rsidR="0076595A" w:rsidRDefault="0076595A" w:rsidP="00044D49">
      <w:pPr>
        <w:pStyle w:val="ListParagraph"/>
        <w:numPr>
          <w:ilvl w:val="0"/>
          <w:numId w:val="10"/>
        </w:numPr>
        <w:rPr>
          <w:rFonts w:ascii="NTFPreCursivef" w:hAnsi="NTFPreCursivef"/>
          <w:sz w:val="28"/>
        </w:rPr>
      </w:pPr>
      <w:r>
        <w:rPr>
          <w:rFonts w:ascii="NTFPreCursivef" w:hAnsi="NTFPreCursivef"/>
          <w:sz w:val="28"/>
        </w:rPr>
        <w:t>Be aware that long term conditions can affect a pupil’s learning and provide extra help when pupils need it</w:t>
      </w:r>
    </w:p>
    <w:p w14:paraId="782011AE" w14:textId="77777777" w:rsidR="0076595A" w:rsidRDefault="0076595A" w:rsidP="00044D49">
      <w:pPr>
        <w:pStyle w:val="ListParagraph"/>
        <w:numPr>
          <w:ilvl w:val="0"/>
          <w:numId w:val="10"/>
        </w:numPr>
        <w:rPr>
          <w:rFonts w:ascii="NTFPreCursivef" w:hAnsi="NTFPreCursivef"/>
          <w:sz w:val="28"/>
        </w:rPr>
      </w:pPr>
      <w:r>
        <w:rPr>
          <w:rFonts w:ascii="NTFPreCursivef" w:hAnsi="NTFPreCursivef"/>
          <w:sz w:val="28"/>
        </w:rPr>
        <w:t>Liaise with parents, the pupils healthcare professionals, special educational needs co-ordinator and welfare officers if a pupil is falling behind with their work because of their condition</w:t>
      </w:r>
    </w:p>
    <w:p w14:paraId="015341C4" w14:textId="571E5F07" w:rsidR="0076595A" w:rsidRDefault="0076595A" w:rsidP="00044D49">
      <w:pPr>
        <w:pStyle w:val="ListParagraph"/>
        <w:numPr>
          <w:ilvl w:val="0"/>
          <w:numId w:val="10"/>
        </w:numPr>
        <w:rPr>
          <w:rFonts w:ascii="NTFPreCursivef" w:hAnsi="NTFPreCursivef"/>
          <w:sz w:val="28"/>
        </w:rPr>
      </w:pPr>
      <w:r>
        <w:rPr>
          <w:rFonts w:ascii="NTFPreCursivef" w:hAnsi="NTFPreCursivef"/>
          <w:sz w:val="28"/>
        </w:rPr>
        <w:lastRenderedPageBreak/>
        <w:t xml:space="preserve">Use opportunities such as PSHE </w:t>
      </w:r>
      <w:r w:rsidR="00DF4949">
        <w:rPr>
          <w:rFonts w:ascii="NTFPreCursivef" w:hAnsi="NTFPreCursivef"/>
          <w:sz w:val="28"/>
        </w:rPr>
        <w:t>to raise pupil awareness about A</w:t>
      </w:r>
      <w:r>
        <w:rPr>
          <w:rFonts w:ascii="NTFPreCursivef" w:hAnsi="NTFPreCursivef"/>
          <w:sz w:val="28"/>
        </w:rPr>
        <w:t>sthma</w:t>
      </w:r>
    </w:p>
    <w:p w14:paraId="720EB1ED" w14:textId="529E9DCB" w:rsidR="0076595A" w:rsidRDefault="00DF4949" w:rsidP="00044D49">
      <w:pPr>
        <w:pStyle w:val="ListParagraph"/>
        <w:numPr>
          <w:ilvl w:val="0"/>
          <w:numId w:val="10"/>
        </w:numPr>
        <w:rPr>
          <w:rFonts w:ascii="NTFPreCursivef" w:hAnsi="NTFPreCursivef"/>
          <w:sz w:val="28"/>
        </w:rPr>
      </w:pPr>
      <w:r>
        <w:rPr>
          <w:rFonts w:ascii="NTFPreCursivef" w:hAnsi="NTFPreCursivef"/>
          <w:sz w:val="28"/>
        </w:rPr>
        <w:t>Understand A</w:t>
      </w:r>
      <w:r w:rsidR="0076595A">
        <w:rPr>
          <w:rFonts w:ascii="NTFPreCursivef" w:hAnsi="NTFPreCursivef"/>
          <w:sz w:val="28"/>
        </w:rPr>
        <w:t>sthma and the impact it can have on pupils</w:t>
      </w:r>
    </w:p>
    <w:p w14:paraId="38CCB401" w14:textId="2D88353B" w:rsidR="0076595A" w:rsidRDefault="0076595A" w:rsidP="00044D49">
      <w:pPr>
        <w:pStyle w:val="ListParagraph"/>
        <w:numPr>
          <w:ilvl w:val="0"/>
          <w:numId w:val="10"/>
        </w:numPr>
        <w:rPr>
          <w:rFonts w:ascii="NTFPreCursivef" w:hAnsi="NTFPreCursivef"/>
          <w:sz w:val="28"/>
        </w:rPr>
      </w:pPr>
      <w:r>
        <w:rPr>
          <w:rFonts w:ascii="NTFPreCursivef" w:hAnsi="NTFPreCursivef"/>
          <w:sz w:val="28"/>
        </w:rPr>
        <w:t>Ensure all pupils with asthma are not excluded from activities they wish to take part in</w:t>
      </w:r>
      <w:r w:rsidR="006D5ABC">
        <w:rPr>
          <w:rFonts w:ascii="NTFPreCursivef" w:hAnsi="NTFPreCursivef"/>
          <w:sz w:val="28"/>
        </w:rPr>
        <w:t>.</w:t>
      </w:r>
    </w:p>
    <w:p w14:paraId="202266C1" w14:textId="77777777" w:rsidR="0076595A" w:rsidRDefault="0076595A" w:rsidP="0076595A">
      <w:pPr>
        <w:rPr>
          <w:rFonts w:ascii="NTFPreCursivef" w:hAnsi="NTFPreCursivef"/>
          <w:sz w:val="28"/>
        </w:rPr>
      </w:pPr>
      <w:r>
        <w:rPr>
          <w:rFonts w:ascii="NTFPreCursivef" w:hAnsi="NTFPreCursivef"/>
          <w:sz w:val="28"/>
        </w:rPr>
        <w:t>The school nurse who works with our school has a responsibility to:</w:t>
      </w:r>
    </w:p>
    <w:p w14:paraId="62CCAC2A" w14:textId="56AEF673" w:rsidR="0076595A" w:rsidRDefault="0076595A" w:rsidP="0076595A">
      <w:pPr>
        <w:pStyle w:val="ListParagraph"/>
        <w:numPr>
          <w:ilvl w:val="0"/>
          <w:numId w:val="11"/>
        </w:numPr>
        <w:rPr>
          <w:rFonts w:ascii="NTFPreCursivef" w:hAnsi="NTFPreCursivef"/>
          <w:sz w:val="28"/>
        </w:rPr>
      </w:pPr>
      <w:r>
        <w:rPr>
          <w:rFonts w:ascii="NTFPreCursivef" w:hAnsi="NTFPreCursivef"/>
          <w:sz w:val="28"/>
        </w:rPr>
        <w:t>Supp</w:t>
      </w:r>
      <w:r w:rsidR="00DF4949">
        <w:rPr>
          <w:rFonts w:ascii="NTFPreCursivef" w:hAnsi="NTFPreCursivef"/>
          <w:sz w:val="28"/>
        </w:rPr>
        <w:t>ort with updating the school’s A</w:t>
      </w:r>
      <w:r>
        <w:rPr>
          <w:rFonts w:ascii="NTFPreCursivef" w:hAnsi="NTFPreCursivef"/>
          <w:sz w:val="28"/>
        </w:rPr>
        <w:t>sthma policy</w:t>
      </w:r>
    </w:p>
    <w:p w14:paraId="4C207782" w14:textId="0A615F34" w:rsidR="0076595A" w:rsidRDefault="0076595A" w:rsidP="0076595A">
      <w:pPr>
        <w:pStyle w:val="ListParagraph"/>
        <w:numPr>
          <w:ilvl w:val="0"/>
          <w:numId w:val="11"/>
        </w:numPr>
        <w:rPr>
          <w:rFonts w:ascii="NTFPreCursivef" w:hAnsi="NTFPreCursivef"/>
          <w:sz w:val="28"/>
        </w:rPr>
      </w:pPr>
      <w:r>
        <w:rPr>
          <w:rFonts w:ascii="NTFPreCursivef" w:hAnsi="NTFPreCursivef"/>
          <w:sz w:val="28"/>
        </w:rPr>
        <w:t xml:space="preserve">Provide information about where the school can access training </w:t>
      </w:r>
    </w:p>
    <w:p w14:paraId="1495A3B3" w14:textId="77777777" w:rsidR="0076595A" w:rsidRDefault="0076595A" w:rsidP="0076595A">
      <w:pPr>
        <w:pStyle w:val="ListParagraph"/>
        <w:numPr>
          <w:ilvl w:val="0"/>
          <w:numId w:val="11"/>
        </w:numPr>
        <w:rPr>
          <w:rFonts w:ascii="NTFPreCursivef" w:hAnsi="NTFPreCursivef"/>
          <w:sz w:val="28"/>
        </w:rPr>
      </w:pPr>
      <w:r>
        <w:rPr>
          <w:rFonts w:ascii="NTFPreCursivef" w:hAnsi="NTFPreCursivef"/>
          <w:sz w:val="28"/>
        </w:rPr>
        <w:t>Provide support and information to the identified member of staff responsible for ensuring parents complete the health care plans</w:t>
      </w:r>
    </w:p>
    <w:p w14:paraId="4BB5CBF7" w14:textId="77777777" w:rsidR="0076595A" w:rsidRDefault="0076595A" w:rsidP="0076595A">
      <w:pPr>
        <w:rPr>
          <w:rFonts w:ascii="NTFPreCursivef" w:hAnsi="NTFPreCursivef"/>
          <w:sz w:val="28"/>
        </w:rPr>
      </w:pPr>
      <w:r>
        <w:rPr>
          <w:rFonts w:ascii="NTFPreCursivef" w:hAnsi="NTFPreCursivef"/>
          <w:sz w:val="28"/>
        </w:rPr>
        <w:t>Individual doctors and specialist healthcare professionals caring for pupils who attend this school, have responsibility to:</w:t>
      </w:r>
    </w:p>
    <w:p w14:paraId="185E9694" w14:textId="77777777" w:rsidR="0076595A" w:rsidRDefault="0076595A" w:rsidP="0076595A">
      <w:pPr>
        <w:pStyle w:val="ListParagraph"/>
        <w:numPr>
          <w:ilvl w:val="0"/>
          <w:numId w:val="12"/>
        </w:numPr>
        <w:rPr>
          <w:rFonts w:ascii="NTFPreCursivef" w:hAnsi="NTFPreCursivef"/>
          <w:sz w:val="28"/>
        </w:rPr>
      </w:pPr>
      <w:r>
        <w:rPr>
          <w:rFonts w:ascii="NTFPreCursivef" w:hAnsi="NTFPreCursivef"/>
          <w:sz w:val="28"/>
        </w:rPr>
        <w:t>Help complete the school health plans provided by parents if appropriate</w:t>
      </w:r>
    </w:p>
    <w:p w14:paraId="7FC3690E" w14:textId="77777777" w:rsidR="0076595A" w:rsidRDefault="0076595A" w:rsidP="0076595A">
      <w:pPr>
        <w:pStyle w:val="ListParagraph"/>
        <w:numPr>
          <w:ilvl w:val="0"/>
          <w:numId w:val="12"/>
        </w:numPr>
        <w:rPr>
          <w:rFonts w:ascii="NTFPreCursivef" w:hAnsi="NTFPreCursivef"/>
          <w:sz w:val="28"/>
        </w:rPr>
      </w:pPr>
      <w:r>
        <w:rPr>
          <w:rFonts w:ascii="NTFPreCursivef" w:hAnsi="NTFPreCursivef"/>
          <w:sz w:val="28"/>
        </w:rPr>
        <w:t>Where possible and without compromising the best interests of the pupil, try to prescribe medicines that can be taken outside of school hours</w:t>
      </w:r>
    </w:p>
    <w:p w14:paraId="06A22E42" w14:textId="77777777" w:rsidR="0076595A" w:rsidRDefault="0076595A" w:rsidP="0076595A">
      <w:pPr>
        <w:pStyle w:val="ListParagraph"/>
        <w:numPr>
          <w:ilvl w:val="0"/>
          <w:numId w:val="12"/>
        </w:numPr>
        <w:rPr>
          <w:rFonts w:ascii="NTFPreCursivef" w:hAnsi="NTFPreCursivef"/>
          <w:sz w:val="28"/>
        </w:rPr>
      </w:pPr>
      <w:r>
        <w:rPr>
          <w:rFonts w:ascii="NTFPreCursivef" w:hAnsi="NTFPreCursivef"/>
          <w:sz w:val="28"/>
        </w:rPr>
        <w:t>Offer parents of every pupil a written self-management plan to ensure parents and pupils know how to self-manage at school and at home</w:t>
      </w:r>
    </w:p>
    <w:p w14:paraId="16D54A4F" w14:textId="77777777" w:rsidR="0076595A" w:rsidRDefault="0076595A" w:rsidP="0076595A">
      <w:pPr>
        <w:pStyle w:val="ListParagraph"/>
        <w:numPr>
          <w:ilvl w:val="0"/>
          <w:numId w:val="12"/>
        </w:numPr>
        <w:rPr>
          <w:rFonts w:ascii="NTFPreCursivef" w:hAnsi="NTFPreCursivef"/>
          <w:sz w:val="28"/>
        </w:rPr>
      </w:pPr>
      <w:r>
        <w:rPr>
          <w:rFonts w:ascii="NTFPreCursivef" w:hAnsi="NTFPreCursivef"/>
          <w:sz w:val="28"/>
        </w:rPr>
        <w:t>Ensure the pupil knows how to take their medicines effectively</w:t>
      </w:r>
    </w:p>
    <w:p w14:paraId="0F90723F" w14:textId="77777777" w:rsidR="0076595A" w:rsidRDefault="0076595A" w:rsidP="0076595A">
      <w:pPr>
        <w:pStyle w:val="ListParagraph"/>
        <w:numPr>
          <w:ilvl w:val="0"/>
          <w:numId w:val="12"/>
        </w:numPr>
        <w:rPr>
          <w:rFonts w:ascii="NTFPreCursivef" w:hAnsi="NTFPreCursivef"/>
          <w:sz w:val="28"/>
        </w:rPr>
      </w:pPr>
      <w:r>
        <w:rPr>
          <w:rFonts w:ascii="NTFPreCursivef" w:hAnsi="NTFPreCursivef"/>
          <w:sz w:val="28"/>
        </w:rPr>
        <w:t>Ensure pupils have regular reviews of their condition and the medicines they take</w:t>
      </w:r>
    </w:p>
    <w:p w14:paraId="337BA18C" w14:textId="3772F9CC" w:rsidR="0076595A" w:rsidRDefault="0076595A" w:rsidP="0076595A">
      <w:pPr>
        <w:pStyle w:val="ListParagraph"/>
        <w:numPr>
          <w:ilvl w:val="0"/>
          <w:numId w:val="12"/>
        </w:numPr>
        <w:rPr>
          <w:rFonts w:ascii="NTFPreCursivef" w:hAnsi="NTFPreCursivef"/>
          <w:sz w:val="28"/>
        </w:rPr>
      </w:pPr>
      <w:r>
        <w:rPr>
          <w:rFonts w:ascii="NTFPreCursivef" w:hAnsi="NTFPreCursivef"/>
          <w:sz w:val="28"/>
        </w:rPr>
        <w:t xml:space="preserve">Provide the school with information and advice if a </w:t>
      </w:r>
      <w:r w:rsidR="00DF4949">
        <w:rPr>
          <w:rFonts w:ascii="NTFPreCursivef" w:hAnsi="NTFPreCursivef"/>
          <w:sz w:val="28"/>
        </w:rPr>
        <w:t>pupil in their care has severe A</w:t>
      </w:r>
      <w:r>
        <w:rPr>
          <w:rFonts w:ascii="NTFPreCursivef" w:hAnsi="NTFPreCursivef"/>
          <w:sz w:val="28"/>
        </w:rPr>
        <w:t>sthma symptoms</w:t>
      </w:r>
    </w:p>
    <w:p w14:paraId="28F1365A" w14:textId="77777777" w:rsidR="0076595A" w:rsidRDefault="0076595A" w:rsidP="0076595A">
      <w:pPr>
        <w:pStyle w:val="ListParagraph"/>
        <w:numPr>
          <w:ilvl w:val="0"/>
          <w:numId w:val="12"/>
        </w:numPr>
        <w:rPr>
          <w:rFonts w:ascii="NTFPreCursivef" w:hAnsi="NTFPreCursivef"/>
          <w:sz w:val="28"/>
        </w:rPr>
      </w:pPr>
      <w:r>
        <w:rPr>
          <w:rFonts w:ascii="NTFPreCursivef" w:hAnsi="NTFPreCursivef"/>
          <w:sz w:val="28"/>
        </w:rPr>
        <w:t>Understand and provide input to the school’s medical policy</w:t>
      </w:r>
    </w:p>
    <w:p w14:paraId="48BEE0E7" w14:textId="77777777" w:rsidR="0076595A" w:rsidRDefault="0076595A" w:rsidP="0076595A">
      <w:pPr>
        <w:pStyle w:val="ListParagraph"/>
        <w:numPr>
          <w:ilvl w:val="0"/>
          <w:numId w:val="12"/>
        </w:numPr>
        <w:rPr>
          <w:rFonts w:ascii="NTFPreCursivef" w:hAnsi="NTFPreCursivef"/>
          <w:sz w:val="28"/>
        </w:rPr>
      </w:pPr>
      <w:r>
        <w:rPr>
          <w:rFonts w:ascii="NTFPreCursivef" w:hAnsi="NTFPreCursivef"/>
          <w:sz w:val="28"/>
        </w:rPr>
        <w:t>Provide inhalers and spacers when requested by parents</w:t>
      </w:r>
    </w:p>
    <w:p w14:paraId="5DC6DF53" w14:textId="77777777" w:rsidR="0076595A" w:rsidRDefault="0076595A" w:rsidP="0076595A">
      <w:pPr>
        <w:rPr>
          <w:rFonts w:ascii="NTFPreCursivef" w:hAnsi="NTFPreCursivef"/>
          <w:sz w:val="28"/>
        </w:rPr>
      </w:pPr>
      <w:r>
        <w:rPr>
          <w:rFonts w:ascii="NTFPreCursivef" w:hAnsi="NTFPreCursivef"/>
          <w:sz w:val="28"/>
        </w:rPr>
        <w:t>The parents at this school have a responsibility to:</w:t>
      </w:r>
    </w:p>
    <w:p w14:paraId="31725216" w14:textId="6D347CA3" w:rsidR="0076595A" w:rsidRDefault="0076595A" w:rsidP="0076595A">
      <w:pPr>
        <w:pStyle w:val="ListParagraph"/>
        <w:numPr>
          <w:ilvl w:val="0"/>
          <w:numId w:val="13"/>
        </w:numPr>
        <w:rPr>
          <w:rFonts w:ascii="NTFPreCursivef" w:hAnsi="NTFPreCursivef"/>
          <w:sz w:val="28"/>
        </w:rPr>
      </w:pPr>
      <w:r>
        <w:rPr>
          <w:rFonts w:ascii="NTFPreCursivef" w:hAnsi="NTFPreCursivef"/>
          <w:sz w:val="28"/>
        </w:rPr>
        <w:t>Tell</w:t>
      </w:r>
      <w:r w:rsidR="00DF4949">
        <w:rPr>
          <w:rFonts w:ascii="NTFPreCursivef" w:hAnsi="NTFPreCursivef"/>
          <w:sz w:val="28"/>
        </w:rPr>
        <w:t xml:space="preserve"> the school if their child has A</w:t>
      </w:r>
      <w:r>
        <w:rPr>
          <w:rFonts w:ascii="NTFPreCursivef" w:hAnsi="NTFPreCursivef"/>
          <w:sz w:val="28"/>
        </w:rPr>
        <w:t>sthma</w:t>
      </w:r>
    </w:p>
    <w:p w14:paraId="09C3F528" w14:textId="77777777" w:rsidR="0076595A" w:rsidRDefault="0076595A" w:rsidP="0076595A">
      <w:pPr>
        <w:pStyle w:val="ListParagraph"/>
        <w:numPr>
          <w:ilvl w:val="0"/>
          <w:numId w:val="13"/>
        </w:numPr>
        <w:rPr>
          <w:rFonts w:ascii="NTFPreCursivef" w:hAnsi="NTFPreCursivef"/>
          <w:sz w:val="28"/>
        </w:rPr>
      </w:pPr>
      <w:r>
        <w:rPr>
          <w:rFonts w:ascii="NTFPreCursivef" w:hAnsi="NTFPreCursivef"/>
          <w:sz w:val="28"/>
        </w:rPr>
        <w:t>Ensure the school has a complete and up-to-date school health care plan for their child</w:t>
      </w:r>
    </w:p>
    <w:p w14:paraId="3DA0A6DE" w14:textId="77777777" w:rsidR="0076595A" w:rsidRDefault="0076595A" w:rsidP="0076595A">
      <w:pPr>
        <w:pStyle w:val="ListParagraph"/>
        <w:numPr>
          <w:ilvl w:val="0"/>
          <w:numId w:val="13"/>
        </w:numPr>
        <w:rPr>
          <w:rFonts w:ascii="NTFPreCursivef" w:hAnsi="NTFPreCursivef"/>
          <w:sz w:val="28"/>
        </w:rPr>
      </w:pPr>
      <w:r>
        <w:rPr>
          <w:rFonts w:ascii="NTFPreCursivef" w:hAnsi="NTFPreCursivef"/>
          <w:sz w:val="28"/>
        </w:rPr>
        <w:t>Inform the school about the medicines their child requires during school hours</w:t>
      </w:r>
    </w:p>
    <w:p w14:paraId="572E7A59" w14:textId="77777777" w:rsidR="0076595A" w:rsidRDefault="0076595A" w:rsidP="0076595A">
      <w:pPr>
        <w:pStyle w:val="ListParagraph"/>
        <w:numPr>
          <w:ilvl w:val="0"/>
          <w:numId w:val="13"/>
        </w:numPr>
        <w:rPr>
          <w:rFonts w:ascii="NTFPreCursivef" w:hAnsi="NTFPreCursivef"/>
          <w:sz w:val="28"/>
        </w:rPr>
      </w:pPr>
      <w:r>
        <w:rPr>
          <w:rFonts w:ascii="NTFPreCursivef" w:hAnsi="NTFPreCursivef"/>
          <w:sz w:val="28"/>
        </w:rPr>
        <w:t>Inform the school of any Inhaler</w:t>
      </w:r>
      <w:r w:rsidR="000A0904">
        <w:rPr>
          <w:rFonts w:ascii="NTFPreCursivef" w:hAnsi="NTFPreCursivef"/>
          <w:sz w:val="28"/>
        </w:rPr>
        <w:t xml:space="preserve"> the child requires while taking part in visits, outings or field trips and other out-of-school activities such as school team sports</w:t>
      </w:r>
    </w:p>
    <w:p w14:paraId="2D189128" w14:textId="64154B17" w:rsidR="000A0904" w:rsidRDefault="00DF4949" w:rsidP="0076595A">
      <w:pPr>
        <w:pStyle w:val="ListParagraph"/>
        <w:numPr>
          <w:ilvl w:val="0"/>
          <w:numId w:val="13"/>
        </w:numPr>
        <w:rPr>
          <w:rFonts w:ascii="NTFPreCursivef" w:hAnsi="NTFPreCursivef"/>
          <w:sz w:val="28"/>
        </w:rPr>
      </w:pPr>
      <w:r>
        <w:rPr>
          <w:rFonts w:ascii="NTFPreCursivef" w:hAnsi="NTFPreCursivef"/>
          <w:sz w:val="28"/>
        </w:rPr>
        <w:t>Inform</w:t>
      </w:r>
      <w:r w:rsidR="000A0904">
        <w:rPr>
          <w:rFonts w:ascii="NTFPreCursivef" w:hAnsi="NTFPreCursivef"/>
          <w:sz w:val="28"/>
        </w:rPr>
        <w:t xml:space="preserve"> the school about any changes to their child’s inhalers e.g. what they take and how much</w:t>
      </w:r>
    </w:p>
    <w:p w14:paraId="228589CB" w14:textId="1FEE971C" w:rsidR="000A0904" w:rsidRDefault="000A0904" w:rsidP="0076595A">
      <w:pPr>
        <w:pStyle w:val="ListParagraph"/>
        <w:numPr>
          <w:ilvl w:val="0"/>
          <w:numId w:val="13"/>
        </w:numPr>
        <w:rPr>
          <w:rFonts w:ascii="NTFPreCursivef" w:hAnsi="NTFPreCursivef"/>
          <w:sz w:val="28"/>
        </w:rPr>
      </w:pPr>
      <w:r>
        <w:rPr>
          <w:rFonts w:ascii="NTFPreCursivef" w:hAnsi="NTFPreCursivef"/>
          <w:sz w:val="28"/>
        </w:rPr>
        <w:t>Inform the school of any changes to their child’</w:t>
      </w:r>
      <w:r w:rsidR="00DF4949">
        <w:rPr>
          <w:rFonts w:ascii="NTFPreCursivef" w:hAnsi="NTFPreCursivef"/>
          <w:sz w:val="28"/>
        </w:rPr>
        <w:t>s</w:t>
      </w:r>
      <w:r>
        <w:rPr>
          <w:rFonts w:ascii="NTFPreCursivef" w:hAnsi="NTFPreCursivef"/>
          <w:sz w:val="28"/>
        </w:rPr>
        <w:t xml:space="preserve"> condition</w:t>
      </w:r>
    </w:p>
    <w:p w14:paraId="7803F78D" w14:textId="77777777" w:rsidR="000A0904" w:rsidRDefault="000A0904" w:rsidP="0076595A">
      <w:pPr>
        <w:pStyle w:val="ListParagraph"/>
        <w:numPr>
          <w:ilvl w:val="0"/>
          <w:numId w:val="13"/>
        </w:numPr>
        <w:rPr>
          <w:rFonts w:ascii="NTFPreCursivef" w:hAnsi="NTFPreCursivef"/>
          <w:sz w:val="28"/>
        </w:rPr>
      </w:pPr>
      <w:r>
        <w:rPr>
          <w:rFonts w:ascii="NTFPreCursivef" w:hAnsi="NTFPreCursivef"/>
          <w:sz w:val="28"/>
        </w:rPr>
        <w:t>Ensure their child’s inhalers and spacers are labelled with their full name</w:t>
      </w:r>
    </w:p>
    <w:p w14:paraId="4B3CCF03" w14:textId="77777777" w:rsidR="000A0904" w:rsidRDefault="000A0904" w:rsidP="0076595A">
      <w:pPr>
        <w:pStyle w:val="ListParagraph"/>
        <w:numPr>
          <w:ilvl w:val="0"/>
          <w:numId w:val="13"/>
        </w:numPr>
        <w:rPr>
          <w:rFonts w:ascii="NTFPreCursivef" w:hAnsi="NTFPreCursivef"/>
          <w:sz w:val="28"/>
        </w:rPr>
      </w:pPr>
      <w:r>
        <w:rPr>
          <w:rFonts w:ascii="NTFPreCursivef" w:hAnsi="NTFPreCursivef"/>
          <w:sz w:val="28"/>
        </w:rPr>
        <w:lastRenderedPageBreak/>
        <w:t>Ensure that school has inhaler needed by their child and that the inhaler is within their expiry date and is updated regularly</w:t>
      </w:r>
    </w:p>
    <w:p w14:paraId="76DE8A6A" w14:textId="77777777" w:rsidR="000A0904" w:rsidRDefault="000A0904" w:rsidP="0076595A">
      <w:pPr>
        <w:pStyle w:val="ListParagraph"/>
        <w:numPr>
          <w:ilvl w:val="0"/>
          <w:numId w:val="13"/>
        </w:numPr>
        <w:rPr>
          <w:rFonts w:ascii="NTFPreCursivef" w:hAnsi="NTFPreCursivef"/>
          <w:sz w:val="28"/>
        </w:rPr>
      </w:pPr>
      <w:r>
        <w:rPr>
          <w:rFonts w:ascii="NTFPreCursivef" w:hAnsi="NTFPreCursivef"/>
          <w:sz w:val="28"/>
        </w:rPr>
        <w:t>Keep their child at home if they are not well enough to attend school</w:t>
      </w:r>
    </w:p>
    <w:p w14:paraId="52710D07" w14:textId="04FDB159" w:rsidR="000A0904" w:rsidRDefault="000A0904" w:rsidP="0076595A">
      <w:pPr>
        <w:pStyle w:val="ListParagraph"/>
        <w:numPr>
          <w:ilvl w:val="0"/>
          <w:numId w:val="13"/>
        </w:numPr>
        <w:rPr>
          <w:rFonts w:ascii="NTFPreCursivef" w:hAnsi="NTFPreCursivef"/>
          <w:sz w:val="28"/>
        </w:rPr>
      </w:pPr>
      <w:r>
        <w:rPr>
          <w:rFonts w:ascii="NTFPreCursivef" w:hAnsi="NTFPreCursivef"/>
          <w:sz w:val="28"/>
        </w:rPr>
        <w:t>Ensure their child has regular reviews with their doctor or specialist health care professiona</w:t>
      </w:r>
      <w:r w:rsidR="006D5ABC">
        <w:rPr>
          <w:rFonts w:ascii="NTFPreCursivef" w:hAnsi="NTFPreCursivef"/>
          <w:sz w:val="28"/>
        </w:rPr>
        <w:t>ls</w:t>
      </w:r>
    </w:p>
    <w:p w14:paraId="560D9D95" w14:textId="77777777" w:rsidR="000A0904" w:rsidRDefault="000A0904" w:rsidP="0076595A">
      <w:pPr>
        <w:pStyle w:val="ListParagraph"/>
        <w:numPr>
          <w:ilvl w:val="0"/>
          <w:numId w:val="13"/>
        </w:numPr>
        <w:rPr>
          <w:rFonts w:ascii="NTFPreCursivef" w:hAnsi="NTFPreCursivef"/>
          <w:sz w:val="28"/>
        </w:rPr>
      </w:pPr>
      <w:r>
        <w:rPr>
          <w:rFonts w:ascii="NTFPreCursivef" w:hAnsi="NTFPreCursivef"/>
          <w:sz w:val="28"/>
        </w:rPr>
        <w:t>Ensure their child has a written self-management plan from their doctor to help them manage their child’s condition</w:t>
      </w:r>
    </w:p>
    <w:p w14:paraId="4F9463A6" w14:textId="77777777" w:rsidR="000A0904" w:rsidRDefault="000A0904" w:rsidP="000A0904">
      <w:pPr>
        <w:rPr>
          <w:rFonts w:ascii="NTFPreCursivef" w:hAnsi="NTFPreCursivef"/>
          <w:sz w:val="28"/>
        </w:rPr>
      </w:pPr>
    </w:p>
    <w:p w14:paraId="0ABFAADA" w14:textId="77777777" w:rsidR="000A0904" w:rsidRDefault="000A0904" w:rsidP="000A0904">
      <w:pPr>
        <w:rPr>
          <w:rFonts w:ascii="NTFPreCursivef" w:hAnsi="NTFPreCursivef"/>
          <w:sz w:val="28"/>
        </w:rPr>
      </w:pPr>
    </w:p>
    <w:p w14:paraId="760A34F9" w14:textId="77777777" w:rsidR="000A0904" w:rsidRDefault="000A0904" w:rsidP="000A0904">
      <w:pPr>
        <w:rPr>
          <w:rFonts w:ascii="NTFPreCursivef" w:hAnsi="NTFPreCursivef"/>
          <w:sz w:val="28"/>
        </w:rPr>
      </w:pPr>
    </w:p>
    <w:p w14:paraId="009F351D" w14:textId="77777777" w:rsidR="000A0904" w:rsidRDefault="000A0904" w:rsidP="000A0904">
      <w:pPr>
        <w:rPr>
          <w:rFonts w:ascii="NTFPreCursivef" w:hAnsi="NTFPreCursivef"/>
          <w:sz w:val="28"/>
        </w:rPr>
      </w:pPr>
    </w:p>
    <w:p w14:paraId="76C5485D" w14:textId="77777777" w:rsidR="000A0904" w:rsidRDefault="000A0904" w:rsidP="000A0904">
      <w:pPr>
        <w:rPr>
          <w:rFonts w:ascii="NTFPreCursivef" w:hAnsi="NTFPreCursivef"/>
          <w:sz w:val="28"/>
        </w:rPr>
      </w:pPr>
    </w:p>
    <w:p w14:paraId="097605C9" w14:textId="77777777" w:rsidR="000A0904" w:rsidRDefault="000A0904" w:rsidP="000A0904">
      <w:pPr>
        <w:rPr>
          <w:rFonts w:ascii="NTFPreCursivef" w:hAnsi="NTFPreCursivef"/>
          <w:sz w:val="28"/>
        </w:rPr>
      </w:pPr>
    </w:p>
    <w:p w14:paraId="0FC8A18D" w14:textId="77777777" w:rsidR="000A0904" w:rsidRDefault="000A0904" w:rsidP="000A0904">
      <w:pPr>
        <w:rPr>
          <w:rFonts w:ascii="NTFPreCursivef" w:hAnsi="NTFPreCursivef"/>
          <w:sz w:val="28"/>
        </w:rPr>
      </w:pPr>
    </w:p>
    <w:p w14:paraId="1EEA542C" w14:textId="77777777" w:rsidR="000A0904" w:rsidRDefault="000A0904" w:rsidP="000A0904">
      <w:pPr>
        <w:rPr>
          <w:rFonts w:ascii="NTFPreCursivef" w:hAnsi="NTFPreCursivef"/>
          <w:sz w:val="28"/>
        </w:rPr>
      </w:pPr>
    </w:p>
    <w:p w14:paraId="1EABED6F" w14:textId="77777777" w:rsidR="000A0904" w:rsidRDefault="000A0904" w:rsidP="000A0904">
      <w:pPr>
        <w:rPr>
          <w:rFonts w:ascii="NTFPreCursivef" w:hAnsi="NTFPreCursivef"/>
          <w:sz w:val="28"/>
        </w:rPr>
      </w:pPr>
    </w:p>
    <w:p w14:paraId="44C07FCF" w14:textId="77777777" w:rsidR="000A0904" w:rsidRDefault="000A0904" w:rsidP="000A0904">
      <w:pPr>
        <w:rPr>
          <w:rFonts w:ascii="NTFPreCursivef" w:hAnsi="NTFPreCursivef"/>
          <w:sz w:val="28"/>
        </w:rPr>
      </w:pPr>
    </w:p>
    <w:p w14:paraId="27F402CA" w14:textId="77777777" w:rsidR="000A0904" w:rsidRDefault="000A0904" w:rsidP="000A0904">
      <w:pPr>
        <w:rPr>
          <w:rFonts w:ascii="NTFPreCursivef" w:hAnsi="NTFPreCursivef"/>
          <w:sz w:val="28"/>
        </w:rPr>
      </w:pPr>
    </w:p>
    <w:p w14:paraId="571BCA03" w14:textId="77777777" w:rsidR="000A0904" w:rsidRDefault="000A0904" w:rsidP="000A0904">
      <w:pPr>
        <w:rPr>
          <w:rFonts w:ascii="NTFPreCursivef" w:hAnsi="NTFPreCursivef"/>
          <w:sz w:val="28"/>
        </w:rPr>
      </w:pPr>
    </w:p>
    <w:p w14:paraId="6021ABA1" w14:textId="77777777" w:rsidR="000A0904" w:rsidRDefault="000A0904" w:rsidP="000A0904">
      <w:pPr>
        <w:rPr>
          <w:rFonts w:ascii="NTFPreCursivef" w:hAnsi="NTFPreCursivef"/>
          <w:sz w:val="28"/>
        </w:rPr>
      </w:pPr>
    </w:p>
    <w:p w14:paraId="06C237D4" w14:textId="77777777" w:rsidR="000A0904" w:rsidRDefault="000A0904" w:rsidP="000A0904">
      <w:pPr>
        <w:rPr>
          <w:rFonts w:ascii="NTFPreCursivef" w:hAnsi="NTFPreCursivef"/>
          <w:sz w:val="28"/>
        </w:rPr>
      </w:pPr>
    </w:p>
    <w:p w14:paraId="63E4688D" w14:textId="77777777" w:rsidR="000A0904" w:rsidRDefault="000A0904" w:rsidP="000A0904">
      <w:pPr>
        <w:rPr>
          <w:rFonts w:ascii="NTFPreCursivef" w:hAnsi="NTFPreCursivef"/>
          <w:sz w:val="28"/>
        </w:rPr>
      </w:pPr>
    </w:p>
    <w:p w14:paraId="4C8BCD54" w14:textId="77777777" w:rsidR="000A0904" w:rsidRDefault="000A0904" w:rsidP="000A0904">
      <w:pPr>
        <w:rPr>
          <w:rFonts w:ascii="NTFPreCursivef" w:hAnsi="NTFPreCursivef"/>
          <w:sz w:val="28"/>
        </w:rPr>
      </w:pPr>
    </w:p>
    <w:p w14:paraId="2A50DCC5" w14:textId="77777777" w:rsidR="000A0904" w:rsidRDefault="000A0904" w:rsidP="000A0904">
      <w:pPr>
        <w:rPr>
          <w:rFonts w:ascii="NTFPreCursivef" w:hAnsi="NTFPreCursivef"/>
          <w:sz w:val="28"/>
        </w:rPr>
      </w:pPr>
    </w:p>
    <w:p w14:paraId="6627ECB5" w14:textId="77777777" w:rsidR="008B1D69" w:rsidRDefault="008B1D69" w:rsidP="000A0904">
      <w:pPr>
        <w:rPr>
          <w:rFonts w:ascii="NTFPreCursivef" w:hAnsi="NTFPreCursivef"/>
          <w:sz w:val="28"/>
        </w:rPr>
      </w:pPr>
    </w:p>
    <w:p w14:paraId="2D4F9612" w14:textId="77777777" w:rsidR="008B1D69" w:rsidRDefault="008B1D69" w:rsidP="000A0904">
      <w:pPr>
        <w:rPr>
          <w:rFonts w:ascii="NTFPreCursivef" w:hAnsi="NTFPreCursivef"/>
          <w:sz w:val="28"/>
        </w:rPr>
      </w:pPr>
    </w:p>
    <w:p w14:paraId="7B322F74" w14:textId="77777777" w:rsidR="000A0904" w:rsidRDefault="000A0904" w:rsidP="000A0904">
      <w:pPr>
        <w:rPr>
          <w:rFonts w:ascii="NTFPreCursivef" w:hAnsi="NTFPreCursivef"/>
          <w:sz w:val="28"/>
        </w:rPr>
      </w:pPr>
    </w:p>
    <w:p w14:paraId="4F5376B1" w14:textId="77777777" w:rsidR="000A0904" w:rsidRDefault="000A0904" w:rsidP="000A0904">
      <w:pPr>
        <w:rPr>
          <w:rFonts w:ascii="NTFPreCursivef" w:hAnsi="NTFPreCursivef"/>
          <w:sz w:val="28"/>
        </w:rPr>
      </w:pPr>
    </w:p>
    <w:p w14:paraId="4FFD4063" w14:textId="77777777" w:rsidR="000A0904" w:rsidRDefault="000A0904" w:rsidP="000A0904">
      <w:pPr>
        <w:rPr>
          <w:rFonts w:ascii="NTFPreCursivef" w:hAnsi="NTFPreCursivef"/>
          <w:color w:val="FF0000"/>
          <w:sz w:val="96"/>
        </w:rPr>
      </w:pPr>
      <w:r>
        <w:rPr>
          <w:rFonts w:ascii="NTFPreCursivef" w:hAnsi="NTFPreCursivef"/>
          <w:noProof/>
          <w:color w:val="FF0000"/>
          <w:sz w:val="96"/>
          <w:lang w:eastAsia="en-GB"/>
        </w:rPr>
        <w:lastRenderedPageBreak/>
        <mc:AlternateContent>
          <mc:Choice Requires="wps">
            <w:drawing>
              <wp:anchor distT="0" distB="0" distL="114300" distR="114300" simplePos="0" relativeHeight="251659264" behindDoc="0" locked="0" layoutInCell="1" allowOverlap="1" wp14:anchorId="35A2DB1F" wp14:editId="6145E51D">
                <wp:simplePos x="0" y="0"/>
                <wp:positionH relativeFrom="column">
                  <wp:posOffset>-19050</wp:posOffset>
                </wp:positionH>
                <wp:positionV relativeFrom="paragraph">
                  <wp:posOffset>771526</wp:posOffset>
                </wp:positionV>
                <wp:extent cx="5491685" cy="704850"/>
                <wp:effectExtent l="19050" t="19050" r="13970" b="19050"/>
                <wp:wrapNone/>
                <wp:docPr id="1" name="Rectangle 1"/>
                <wp:cNvGraphicFramePr/>
                <a:graphic xmlns:a="http://schemas.openxmlformats.org/drawingml/2006/main">
                  <a:graphicData uri="http://schemas.microsoft.com/office/word/2010/wordprocessingShape">
                    <wps:wsp>
                      <wps:cNvSpPr/>
                      <wps:spPr>
                        <a:xfrm>
                          <a:off x="0" y="0"/>
                          <a:ext cx="5491685" cy="704850"/>
                        </a:xfrm>
                        <a:prstGeom prst="rect">
                          <a:avLst/>
                        </a:prstGeom>
                        <a:solidFill>
                          <a:schemeClr val="bg1"/>
                        </a:solid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542CFB" w14:textId="2CF94F6C" w:rsidR="00433226" w:rsidRPr="000A0904" w:rsidRDefault="007B5EA7" w:rsidP="000A0904">
                            <w:pPr>
                              <w:jc w:val="center"/>
                              <w:rPr>
                                <w:rFonts w:ascii="NTFPreCursivef" w:hAnsi="NTFPreCursivef"/>
                                <w:color w:val="000000" w:themeColor="text1"/>
                                <w:sz w:val="44"/>
                              </w:rPr>
                            </w:pPr>
                            <w:r>
                              <w:rPr>
                                <w:rFonts w:ascii="NTFPreCursivef" w:hAnsi="NTFPreCursivef"/>
                                <w:color w:val="000000" w:themeColor="text1"/>
                                <w:sz w:val="44"/>
                              </w:rPr>
                              <w:t xml:space="preserve">Person 1 - </w:t>
                            </w:r>
                            <w:r w:rsidR="00433226" w:rsidRPr="000A0904">
                              <w:rPr>
                                <w:rFonts w:ascii="NTFPreCursivef" w:hAnsi="NTFPreCursivef"/>
                                <w:color w:val="000000" w:themeColor="text1"/>
                                <w:sz w:val="44"/>
                              </w:rPr>
                              <w:t>CALL AMBULANCE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A2DB1F" id="Rectangle 1" o:spid="_x0000_s1057" style="position:absolute;margin-left:-1.5pt;margin-top:60.75pt;width:432.4pt;height:5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" fillcolor="white [3212]" strokecolor="red" strokeweight="2.25pt">
                <v:textbox>
                  <w:txbxContent>
                    <w:p w14:paraId="14542CFB" w14:textId="2CF94F6C" w:rsidR="00433226" w:rsidRPr="000A0904" w:rsidRDefault="007B5EA7" w:rsidP="000A0904">
                      <w:pPr>
                        <w:jc w:val="center"/>
                        <w:rPr>
                          <w:rFonts w:ascii="NTFPreCursivef" w:hAnsi="NTFPreCursivef"/>
                          <w:color w:val="000000" w:themeColor="text1"/>
                          <w:sz w:val="44"/>
                        </w:rPr>
                      </w:pPr>
                      <w:r>
                        <w:rPr>
                          <w:rFonts w:ascii="NTFPreCursivef" w:hAnsi="NTFPreCursivef"/>
                          <w:color w:val="000000" w:themeColor="text1"/>
                          <w:sz w:val="44"/>
                        </w:rPr>
                        <w:t xml:space="preserve">Person 1 - </w:t>
                      </w:r>
                      <w:r w:rsidR="00433226" w:rsidRPr="000A0904">
                        <w:rPr>
                          <w:rFonts w:ascii="NTFPreCursivef" w:hAnsi="NTFPreCursivef"/>
                          <w:color w:val="000000" w:themeColor="text1"/>
                          <w:sz w:val="44"/>
                        </w:rPr>
                        <w:t>CALL AMBULANCE</w:t>
                      </w:r>
                    </w:p>
                  </w:txbxContent>
                </v:textbox>
              </v:rect>
            </w:pict>
          </mc:Fallback>
        </mc:AlternateContent>
      </w:r>
      <w:r w:rsidRPr="000A0904">
        <w:rPr>
          <w:rFonts w:ascii="NTFPreCursivef" w:hAnsi="NTFPreCursivef"/>
          <w:color w:val="FF0000"/>
          <w:sz w:val="96"/>
        </w:rPr>
        <w:t>EMERGENCY RESPONSE</w:t>
      </w:r>
    </w:p>
    <w:p w14:paraId="419BF8DF" w14:textId="77777777" w:rsidR="000A0904" w:rsidRDefault="000A0904" w:rsidP="000A0904">
      <w:pPr>
        <w:rPr>
          <w:rFonts w:ascii="NTFPreCursivef" w:hAnsi="NTFPreCursivef"/>
          <w:color w:val="FF0000"/>
          <w:sz w:val="96"/>
        </w:rPr>
      </w:pPr>
    </w:p>
    <w:p w14:paraId="17A753DD" w14:textId="77777777" w:rsidR="000A0904" w:rsidRDefault="00D623B3" w:rsidP="000A0904">
      <w:pPr>
        <w:rPr>
          <w:rFonts w:ascii="NTFPreCursivef" w:hAnsi="NTFPreCursivef"/>
          <w:color w:val="FF0000"/>
          <w:sz w:val="96"/>
        </w:rPr>
      </w:pPr>
      <w:r w:rsidRPr="000A0904">
        <w:rPr>
          <w:rFonts w:ascii="NTFPreCursivef" w:hAnsi="NTFPreCursivef"/>
          <w:noProof/>
          <w:color w:val="FFFFFF" w:themeColor="background1"/>
          <w:sz w:val="96"/>
          <w:lang w:eastAsia="en-GB"/>
        </w:rPr>
        <mc:AlternateContent>
          <mc:Choice Requires="wps">
            <w:drawing>
              <wp:anchor distT="0" distB="0" distL="114300" distR="114300" simplePos="0" relativeHeight="251665408" behindDoc="0" locked="0" layoutInCell="1" allowOverlap="1" wp14:anchorId="43F2EE3A" wp14:editId="59A9ED47">
                <wp:simplePos x="0" y="0"/>
                <wp:positionH relativeFrom="column">
                  <wp:posOffset>2626793</wp:posOffset>
                </wp:positionH>
                <wp:positionV relativeFrom="paragraph">
                  <wp:posOffset>857456</wp:posOffset>
                </wp:positionV>
                <wp:extent cx="3604744" cy="4011732"/>
                <wp:effectExtent l="0" t="0" r="15240" b="27305"/>
                <wp:wrapNone/>
                <wp:docPr id="5" name="Rectangle 5"/>
                <wp:cNvGraphicFramePr/>
                <a:graphic xmlns:a="http://schemas.openxmlformats.org/drawingml/2006/main">
                  <a:graphicData uri="http://schemas.microsoft.com/office/word/2010/wordprocessingShape">
                    <wps:wsp>
                      <wps:cNvSpPr/>
                      <wps:spPr>
                        <a:xfrm>
                          <a:off x="0" y="0"/>
                          <a:ext cx="3604744" cy="4011732"/>
                        </a:xfrm>
                        <a:prstGeom prst="rect">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18182AA" w14:textId="77777777" w:rsidR="00433226" w:rsidRDefault="00433226" w:rsidP="000A0904">
                            <w:pPr>
                              <w:jc w:val="center"/>
                              <w:rPr>
                                <w:rFonts w:ascii="NTFPreCursivef" w:hAnsi="NTFPreCursivef"/>
                                <w:sz w:val="52"/>
                              </w:rPr>
                            </w:pPr>
                            <w:r>
                              <w:rPr>
                                <w:rFonts w:ascii="NTFPreCursivef" w:hAnsi="NTFPreCursivef"/>
                                <w:sz w:val="52"/>
                              </w:rPr>
                              <w:t>PERSON</w:t>
                            </w:r>
                            <w:r w:rsidRPr="000A0904">
                              <w:rPr>
                                <w:rFonts w:ascii="NTFPreCursivef" w:hAnsi="NTFPreCursivef"/>
                                <w:sz w:val="52"/>
                              </w:rPr>
                              <w:t xml:space="preserve"> 2</w:t>
                            </w:r>
                          </w:p>
                          <w:p w14:paraId="607E6F40" w14:textId="77777777" w:rsidR="00433226" w:rsidRPr="00D623B3" w:rsidRDefault="00433226" w:rsidP="000A0904">
                            <w:pPr>
                              <w:jc w:val="center"/>
                              <w:rPr>
                                <w:rFonts w:ascii="NTFPreCursivef" w:hAnsi="NTFPreCursivef"/>
                                <w:sz w:val="48"/>
                              </w:rPr>
                            </w:pPr>
                            <w:r w:rsidRPr="00D623B3">
                              <w:rPr>
                                <w:rFonts w:ascii="NTFPreCursivef" w:hAnsi="NTFPreCursivef"/>
                                <w:sz w:val="48"/>
                              </w:rPr>
                              <w:t>Contact parents/next of kin calmly, asking them to come to school urgently but without causing panic. Give facts only, don’t speculate, don’t exaggerate. Retrieve health care plans and any medication to be sent with ambulance. Inform Headteacher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3F2EE3A" id="Rectangle 5" o:spid="_x0000_s1058" style="position:absolute;margin-left:206.85pt;margin-top:67.5pt;width:283.85pt;height:315.9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" fillcolor="#002060" strokecolor="#1f4d78 [1604]" strokeweight="1pt">
                <v:textbox>
                  <w:txbxContent>
                    <w:p w14:paraId="018182AA" w14:textId="77777777" w:rsidR="00433226" w:rsidRDefault="00433226" w:rsidP="000A0904">
                      <w:pPr>
                        <w:jc w:val="center"/>
                        <w:rPr>
                          <w:rFonts w:ascii="NTFPreCursivef" w:hAnsi="NTFPreCursivef"/>
                          <w:sz w:val="52"/>
                        </w:rPr>
                      </w:pPr>
                      <w:r>
                        <w:rPr>
                          <w:rFonts w:ascii="NTFPreCursivef" w:hAnsi="NTFPreCursivef"/>
                          <w:sz w:val="52"/>
                        </w:rPr>
                        <w:t>PERSON</w:t>
                      </w:r>
                      <w:r w:rsidRPr="000A0904">
                        <w:rPr>
                          <w:rFonts w:ascii="NTFPreCursivef" w:hAnsi="NTFPreCursivef"/>
                          <w:sz w:val="52"/>
                        </w:rPr>
                        <w:t xml:space="preserve"> 2</w:t>
                      </w:r>
                    </w:p>
                    <w:p w14:paraId="607E6F40" w14:textId="77777777" w:rsidR="00433226" w:rsidRPr="00D623B3" w:rsidRDefault="00433226" w:rsidP="000A0904">
                      <w:pPr>
                        <w:jc w:val="center"/>
                        <w:rPr>
                          <w:rFonts w:ascii="NTFPreCursivef" w:hAnsi="NTFPreCursivef"/>
                          <w:sz w:val="48"/>
                        </w:rPr>
                      </w:pPr>
                      <w:r w:rsidRPr="00D623B3">
                        <w:rPr>
                          <w:rFonts w:ascii="NTFPreCursivef" w:hAnsi="NTFPreCursivef"/>
                          <w:sz w:val="48"/>
                        </w:rPr>
                        <w:t>Contact parents/next of kin calmly, asking them to come to school urgently but without causing panic. Give facts only, don’t speculate, don’t exaggerate. Retrieve health care plans and any medication to be sent with ambulance. Inform Headteacher</w:t>
                      </w:r>
                    </w:p>
                  </w:txbxContent>
                </v:textbox>
              </v:rect>
            </w:pict>
          </mc:Fallback>
        </mc:AlternateContent>
      </w:r>
    </w:p>
    <w:p w14:paraId="0948F864" w14:textId="77777777" w:rsidR="000A0904" w:rsidRDefault="000A0904" w:rsidP="000A0904">
      <w:pPr>
        <w:rPr>
          <w:rFonts w:ascii="NTFPreCursivef" w:hAnsi="NTFPreCursivef"/>
          <w:color w:val="000000" w:themeColor="text1"/>
          <w:sz w:val="52"/>
        </w:rPr>
      </w:pPr>
      <w:r>
        <w:rPr>
          <w:rFonts w:ascii="NTFPreCursivef" w:hAnsi="NTFPreCursivef"/>
          <w:noProof/>
          <w:color w:val="000000" w:themeColor="text1"/>
          <w:sz w:val="52"/>
          <w:lang w:eastAsia="en-GB"/>
        </w:rPr>
        <mc:AlternateContent>
          <mc:Choice Requires="wps">
            <w:drawing>
              <wp:anchor distT="0" distB="0" distL="114300" distR="114300" simplePos="0" relativeHeight="251660288" behindDoc="0" locked="0" layoutInCell="1" allowOverlap="1" wp14:anchorId="67009E33" wp14:editId="1DC1E977">
                <wp:simplePos x="0" y="0"/>
                <wp:positionH relativeFrom="column">
                  <wp:posOffset>412074</wp:posOffset>
                </wp:positionH>
                <wp:positionV relativeFrom="paragraph">
                  <wp:posOffset>432659</wp:posOffset>
                </wp:positionV>
                <wp:extent cx="433415" cy="1109966"/>
                <wp:effectExtent l="19050" t="0" r="43180" b="33655"/>
                <wp:wrapNone/>
                <wp:docPr id="2" name="Down Arrow 2"/>
                <wp:cNvGraphicFramePr/>
                <a:graphic xmlns:a="http://schemas.openxmlformats.org/drawingml/2006/main">
                  <a:graphicData uri="http://schemas.microsoft.com/office/word/2010/wordprocessingShape">
                    <wps:wsp>
                      <wps:cNvSpPr/>
                      <wps:spPr>
                        <a:xfrm>
                          <a:off x="0" y="0"/>
                          <a:ext cx="433415" cy="1109966"/>
                        </a:xfrm>
                        <a:prstGeom prst="down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E0F236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 o:spid="_x0000_s1026" type="#_x0000_t67" style="position:absolute;margin-left:32.45pt;margin-top:34.05pt;width:34.15pt;height:87.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" adj="17383" fillcolor="red" strokecolor="#1f4d78 [1604]" strokeweight="1pt"/>
            </w:pict>
          </mc:Fallback>
        </mc:AlternateContent>
      </w:r>
      <w:r>
        <w:rPr>
          <w:rFonts w:ascii="NTFPreCursivef" w:hAnsi="NTFPreCursivef"/>
          <w:color w:val="000000" w:themeColor="text1"/>
          <w:sz w:val="52"/>
        </w:rPr>
        <w:t>PERSON 1</w:t>
      </w:r>
    </w:p>
    <w:p w14:paraId="4F6DC328" w14:textId="77777777" w:rsidR="000A0904" w:rsidRDefault="000A0904" w:rsidP="000A0904">
      <w:pPr>
        <w:rPr>
          <w:rFonts w:ascii="NTFPreCursivef" w:hAnsi="NTFPreCursivef"/>
          <w:color w:val="000000" w:themeColor="text1"/>
          <w:sz w:val="52"/>
        </w:rPr>
      </w:pPr>
    </w:p>
    <w:p w14:paraId="40E4C387" w14:textId="77777777" w:rsidR="000A0904" w:rsidRDefault="000A0904" w:rsidP="000A0904">
      <w:pPr>
        <w:rPr>
          <w:rFonts w:ascii="NTFPreCursivef" w:hAnsi="NTFPreCursivef"/>
          <w:color w:val="000000" w:themeColor="text1"/>
          <w:sz w:val="52"/>
        </w:rPr>
      </w:pPr>
    </w:p>
    <w:p w14:paraId="232DDE66" w14:textId="77777777" w:rsidR="000A0904" w:rsidRDefault="000A0904" w:rsidP="000A0904">
      <w:pPr>
        <w:rPr>
          <w:rFonts w:ascii="NTFPreCursivef" w:hAnsi="NTFPreCursivef"/>
          <w:color w:val="000000" w:themeColor="text1"/>
          <w:sz w:val="52"/>
        </w:rPr>
      </w:pPr>
      <w:r>
        <w:rPr>
          <w:rFonts w:ascii="NTFPreCursivef" w:hAnsi="NTFPreCursivef"/>
          <w:noProof/>
          <w:color w:val="000000" w:themeColor="text1"/>
          <w:sz w:val="52"/>
          <w:lang w:eastAsia="en-GB"/>
        </w:rPr>
        <mc:AlternateContent>
          <mc:Choice Requires="wps">
            <w:drawing>
              <wp:anchor distT="0" distB="0" distL="114300" distR="114300" simplePos="0" relativeHeight="251662336" behindDoc="0" locked="0" layoutInCell="1" allowOverlap="1" wp14:anchorId="33263307" wp14:editId="5B80613E">
                <wp:simplePos x="0" y="0"/>
                <wp:positionH relativeFrom="column">
                  <wp:posOffset>433070</wp:posOffset>
                </wp:positionH>
                <wp:positionV relativeFrom="paragraph">
                  <wp:posOffset>418575</wp:posOffset>
                </wp:positionV>
                <wp:extent cx="433415" cy="1109966"/>
                <wp:effectExtent l="19050" t="0" r="43180" b="33655"/>
                <wp:wrapNone/>
                <wp:docPr id="3" name="Down Arrow 3"/>
                <wp:cNvGraphicFramePr/>
                <a:graphic xmlns:a="http://schemas.openxmlformats.org/drawingml/2006/main">
                  <a:graphicData uri="http://schemas.microsoft.com/office/word/2010/wordprocessingShape">
                    <wps:wsp>
                      <wps:cNvSpPr/>
                      <wps:spPr>
                        <a:xfrm>
                          <a:off x="0" y="0"/>
                          <a:ext cx="433415" cy="1109966"/>
                        </a:xfrm>
                        <a:prstGeom prst="down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A223638" id="Down Arrow 3" o:spid="_x0000_s1026" type="#_x0000_t67" style="position:absolute;margin-left:34.1pt;margin-top:32.95pt;width:34.15pt;height:87.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" adj="17383" fillcolor="red" strokecolor="#1f4d78 [1604]" strokeweight="1pt"/>
            </w:pict>
          </mc:Fallback>
        </mc:AlternateContent>
      </w:r>
      <w:r>
        <w:rPr>
          <w:rFonts w:ascii="NTFPreCursivef" w:hAnsi="NTFPreCursivef"/>
          <w:color w:val="000000" w:themeColor="text1"/>
          <w:sz w:val="52"/>
        </w:rPr>
        <w:t>Open main gate</w:t>
      </w:r>
    </w:p>
    <w:p w14:paraId="31B9A60E" w14:textId="77777777" w:rsidR="000A0904" w:rsidRDefault="000A0904" w:rsidP="000A0904">
      <w:pPr>
        <w:rPr>
          <w:rFonts w:ascii="NTFPreCursivef" w:hAnsi="NTFPreCursivef"/>
          <w:color w:val="000000" w:themeColor="text1"/>
          <w:sz w:val="52"/>
        </w:rPr>
      </w:pPr>
    </w:p>
    <w:p w14:paraId="3A242700" w14:textId="77777777" w:rsidR="000A0904" w:rsidRDefault="000A0904" w:rsidP="000A0904">
      <w:pPr>
        <w:rPr>
          <w:rFonts w:ascii="NTFPreCursivef" w:hAnsi="NTFPreCursivef"/>
          <w:color w:val="000000" w:themeColor="text1"/>
          <w:sz w:val="52"/>
        </w:rPr>
      </w:pPr>
    </w:p>
    <w:p w14:paraId="17F90285" w14:textId="77777777" w:rsidR="00D623B3" w:rsidRDefault="000A0904" w:rsidP="000A0904">
      <w:pPr>
        <w:rPr>
          <w:rFonts w:ascii="NTFPreCursivef" w:hAnsi="NTFPreCursivef"/>
          <w:color w:val="000000" w:themeColor="text1"/>
          <w:sz w:val="52"/>
        </w:rPr>
      </w:pPr>
      <w:r>
        <w:rPr>
          <w:rFonts w:ascii="NTFPreCursivef" w:hAnsi="NTFPreCursivef"/>
          <w:color w:val="000000" w:themeColor="text1"/>
          <w:sz w:val="52"/>
        </w:rPr>
        <w:t xml:space="preserve">Open bottom gate </w:t>
      </w:r>
    </w:p>
    <w:p w14:paraId="46E261C9" w14:textId="77777777" w:rsidR="000A0904" w:rsidRDefault="000A0904" w:rsidP="000A0904">
      <w:pPr>
        <w:rPr>
          <w:rFonts w:ascii="NTFPreCursivef" w:hAnsi="NTFPreCursivef"/>
          <w:color w:val="000000" w:themeColor="text1"/>
          <w:sz w:val="52"/>
        </w:rPr>
      </w:pPr>
      <w:r>
        <w:rPr>
          <w:rFonts w:ascii="NTFPreCursivef" w:hAnsi="NTFPreCursivef"/>
          <w:noProof/>
          <w:color w:val="000000" w:themeColor="text1"/>
          <w:sz w:val="52"/>
          <w:lang w:eastAsia="en-GB"/>
        </w:rPr>
        <mc:AlternateContent>
          <mc:Choice Requires="wps">
            <w:drawing>
              <wp:anchor distT="0" distB="0" distL="114300" distR="114300" simplePos="0" relativeHeight="251664384" behindDoc="0" locked="0" layoutInCell="1" allowOverlap="1" wp14:anchorId="671F6F39" wp14:editId="3BFAC688">
                <wp:simplePos x="0" y="0"/>
                <wp:positionH relativeFrom="column">
                  <wp:posOffset>438701</wp:posOffset>
                </wp:positionH>
                <wp:positionV relativeFrom="paragraph">
                  <wp:posOffset>445002</wp:posOffset>
                </wp:positionV>
                <wp:extent cx="433415" cy="1109966"/>
                <wp:effectExtent l="19050" t="0" r="43180" b="33655"/>
                <wp:wrapNone/>
                <wp:docPr id="4" name="Down Arrow 4"/>
                <wp:cNvGraphicFramePr/>
                <a:graphic xmlns:a="http://schemas.openxmlformats.org/drawingml/2006/main">
                  <a:graphicData uri="http://schemas.microsoft.com/office/word/2010/wordprocessingShape">
                    <wps:wsp>
                      <wps:cNvSpPr/>
                      <wps:spPr>
                        <a:xfrm>
                          <a:off x="0" y="0"/>
                          <a:ext cx="433415" cy="1109966"/>
                        </a:xfrm>
                        <a:prstGeom prst="down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AFFCA7D" id="Down Arrow 4" o:spid="_x0000_s1026" type="#_x0000_t67" style="position:absolute;margin-left:34.55pt;margin-top:35.05pt;width:34.15pt;height:87.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" adj="17383" fillcolor="red" strokecolor="#1f4d78 [1604]" strokeweight="1pt"/>
            </w:pict>
          </mc:Fallback>
        </mc:AlternateContent>
      </w:r>
      <w:r>
        <w:rPr>
          <w:rFonts w:ascii="NTFPreCursivef" w:hAnsi="NTFPreCursivef"/>
          <w:color w:val="000000" w:themeColor="text1"/>
          <w:sz w:val="52"/>
        </w:rPr>
        <w:t>If access required here</w:t>
      </w:r>
    </w:p>
    <w:p w14:paraId="75CE4212" w14:textId="77777777" w:rsidR="000A0904" w:rsidRDefault="000A0904" w:rsidP="000A0904">
      <w:pPr>
        <w:rPr>
          <w:rFonts w:ascii="NTFPreCursivef" w:hAnsi="NTFPreCursivef"/>
          <w:color w:val="000000" w:themeColor="text1"/>
          <w:sz w:val="52"/>
        </w:rPr>
      </w:pPr>
    </w:p>
    <w:p w14:paraId="04C99584" w14:textId="77777777" w:rsidR="000A0904" w:rsidRDefault="000A0904" w:rsidP="000A0904">
      <w:pPr>
        <w:rPr>
          <w:rFonts w:ascii="NTFPreCursivef" w:hAnsi="NTFPreCursivef"/>
          <w:color w:val="000000" w:themeColor="text1"/>
          <w:sz w:val="52"/>
        </w:rPr>
      </w:pPr>
    </w:p>
    <w:p w14:paraId="4479AEDC" w14:textId="77777777" w:rsidR="000A0904" w:rsidRDefault="000A0904" w:rsidP="000A0904">
      <w:pPr>
        <w:rPr>
          <w:rFonts w:ascii="NTFPreCursivef" w:hAnsi="NTFPreCursivef"/>
          <w:color w:val="000000" w:themeColor="text1"/>
          <w:sz w:val="52"/>
        </w:rPr>
      </w:pPr>
      <w:r>
        <w:rPr>
          <w:rFonts w:ascii="NTFPreCursivef" w:hAnsi="NTFPreCursivef"/>
          <w:color w:val="000000" w:themeColor="text1"/>
          <w:sz w:val="52"/>
        </w:rPr>
        <w:t>Wait outside for</w:t>
      </w:r>
    </w:p>
    <w:p w14:paraId="0B3619D2" w14:textId="3482F777" w:rsidR="000A0904" w:rsidRDefault="007B5EA7" w:rsidP="000A0904">
      <w:pPr>
        <w:rPr>
          <w:rFonts w:ascii="NTFPreCursivef" w:hAnsi="NTFPreCursivef"/>
          <w:color w:val="000000" w:themeColor="text1"/>
          <w:sz w:val="52"/>
        </w:rPr>
      </w:pPr>
      <w:r>
        <w:rPr>
          <w:rFonts w:ascii="NTFPreCursivef" w:hAnsi="NTFPreCursivef"/>
          <w:color w:val="000000" w:themeColor="text1"/>
          <w:sz w:val="52"/>
        </w:rPr>
        <w:t>Ambulance and talk</w:t>
      </w:r>
      <w:r w:rsidR="000A0904">
        <w:rPr>
          <w:rFonts w:ascii="NTFPreCursivef" w:hAnsi="NTFPreCursivef"/>
          <w:color w:val="000000" w:themeColor="text1"/>
          <w:sz w:val="52"/>
        </w:rPr>
        <w:t xml:space="preserve"> to casualty</w:t>
      </w:r>
    </w:p>
    <w:p w14:paraId="35895658" w14:textId="77777777" w:rsidR="00D623B3" w:rsidRDefault="00D623B3" w:rsidP="00D623B3">
      <w:pPr>
        <w:jc w:val="center"/>
        <w:rPr>
          <w:rFonts w:ascii="NTFPreCursivef" w:hAnsi="NTFPreCursivef"/>
          <w:color w:val="000000" w:themeColor="text1"/>
          <w:sz w:val="52"/>
          <w:u w:val="single"/>
        </w:rPr>
      </w:pPr>
      <w:r>
        <w:rPr>
          <w:rFonts w:ascii="NTFPreCursivef" w:hAnsi="NTFPreCursivef"/>
          <w:color w:val="000000" w:themeColor="text1"/>
          <w:sz w:val="52"/>
          <w:u w:val="single"/>
        </w:rPr>
        <w:lastRenderedPageBreak/>
        <w:t>School Asthma Health Care Plan</w:t>
      </w:r>
    </w:p>
    <w:tbl>
      <w:tblPr>
        <w:tblStyle w:val="TableGrid"/>
        <w:tblW w:w="9406" w:type="dxa"/>
        <w:tblLook w:val="04A0" w:firstRow="1" w:lastRow="0" w:firstColumn="1" w:lastColumn="0" w:noHBand="0" w:noVBand="1"/>
      </w:tblPr>
      <w:tblGrid>
        <w:gridCol w:w="3544"/>
        <w:gridCol w:w="5862"/>
      </w:tblGrid>
      <w:tr w:rsidR="00D623B3" w14:paraId="63DAD9E6" w14:textId="77777777" w:rsidTr="00D623B3">
        <w:trPr>
          <w:trHeight w:val="662"/>
        </w:trPr>
        <w:tc>
          <w:tcPr>
            <w:tcW w:w="3544" w:type="dxa"/>
          </w:tcPr>
          <w:p w14:paraId="70C24BA0" w14:textId="73B7975A" w:rsidR="00D623B3" w:rsidRPr="00D623B3" w:rsidRDefault="007B5EA7" w:rsidP="00D623B3">
            <w:pPr>
              <w:rPr>
                <w:rFonts w:ascii="NTFPreCursivef" w:hAnsi="NTFPreCursivef"/>
                <w:color w:val="000000" w:themeColor="text1"/>
                <w:sz w:val="48"/>
              </w:rPr>
            </w:pPr>
            <w:r>
              <w:rPr>
                <w:rFonts w:ascii="NTFPreCursivef" w:hAnsi="NTFPreCursivef"/>
                <w:color w:val="000000" w:themeColor="text1"/>
                <w:sz w:val="48"/>
              </w:rPr>
              <w:t>Pupil</w:t>
            </w:r>
            <w:r w:rsidR="00D623B3" w:rsidRPr="00D623B3">
              <w:rPr>
                <w:rFonts w:ascii="NTFPreCursivef" w:hAnsi="NTFPreCursivef"/>
                <w:color w:val="000000" w:themeColor="text1"/>
                <w:sz w:val="48"/>
              </w:rPr>
              <w:t>’s name</w:t>
            </w:r>
          </w:p>
        </w:tc>
        <w:tc>
          <w:tcPr>
            <w:tcW w:w="5862" w:type="dxa"/>
          </w:tcPr>
          <w:p w14:paraId="68DC3B46" w14:textId="77777777" w:rsidR="00D623B3" w:rsidRDefault="00D623B3" w:rsidP="00D623B3">
            <w:pPr>
              <w:jc w:val="center"/>
              <w:rPr>
                <w:rFonts w:ascii="NTFPreCursivef" w:hAnsi="NTFPreCursivef"/>
                <w:color w:val="000000" w:themeColor="text1"/>
                <w:sz w:val="52"/>
                <w:u w:val="single"/>
              </w:rPr>
            </w:pPr>
          </w:p>
        </w:tc>
      </w:tr>
      <w:tr w:rsidR="00D623B3" w14:paraId="3B521813" w14:textId="77777777" w:rsidTr="00D623B3">
        <w:trPr>
          <w:trHeight w:val="652"/>
        </w:trPr>
        <w:tc>
          <w:tcPr>
            <w:tcW w:w="3544" w:type="dxa"/>
          </w:tcPr>
          <w:p w14:paraId="5DE634DA" w14:textId="77777777" w:rsidR="00D623B3" w:rsidRPr="00D623B3" w:rsidRDefault="00D623B3" w:rsidP="00D623B3">
            <w:pPr>
              <w:rPr>
                <w:rFonts w:ascii="NTFPreCursivef" w:hAnsi="NTFPreCursivef"/>
                <w:color w:val="000000" w:themeColor="text1"/>
                <w:sz w:val="48"/>
              </w:rPr>
            </w:pPr>
            <w:r w:rsidRPr="00D623B3">
              <w:rPr>
                <w:rFonts w:ascii="NTFPreCursivef" w:hAnsi="NTFPreCursivef"/>
                <w:color w:val="000000" w:themeColor="text1"/>
                <w:sz w:val="48"/>
              </w:rPr>
              <w:t>Date of birth</w:t>
            </w:r>
          </w:p>
        </w:tc>
        <w:tc>
          <w:tcPr>
            <w:tcW w:w="5862" w:type="dxa"/>
          </w:tcPr>
          <w:p w14:paraId="63868967" w14:textId="77777777" w:rsidR="00D623B3" w:rsidRDefault="00D623B3" w:rsidP="00D623B3">
            <w:pPr>
              <w:jc w:val="center"/>
              <w:rPr>
                <w:rFonts w:ascii="NTFPreCursivef" w:hAnsi="NTFPreCursivef"/>
                <w:color w:val="000000" w:themeColor="text1"/>
                <w:sz w:val="52"/>
                <w:u w:val="single"/>
              </w:rPr>
            </w:pPr>
          </w:p>
        </w:tc>
      </w:tr>
      <w:tr w:rsidR="00D623B3" w14:paraId="225E1D74" w14:textId="77777777" w:rsidTr="00D623B3">
        <w:trPr>
          <w:trHeight w:val="662"/>
        </w:trPr>
        <w:tc>
          <w:tcPr>
            <w:tcW w:w="3544" w:type="dxa"/>
          </w:tcPr>
          <w:p w14:paraId="57725AB5" w14:textId="77777777" w:rsidR="00D623B3" w:rsidRPr="00D623B3" w:rsidRDefault="00D623B3" w:rsidP="00D623B3">
            <w:pPr>
              <w:rPr>
                <w:rFonts w:ascii="NTFPreCursivef" w:hAnsi="NTFPreCursivef"/>
                <w:color w:val="000000" w:themeColor="text1"/>
                <w:sz w:val="48"/>
              </w:rPr>
            </w:pPr>
            <w:r w:rsidRPr="00D623B3">
              <w:rPr>
                <w:rFonts w:ascii="NTFPreCursivef" w:hAnsi="NTFPreCursivef"/>
                <w:color w:val="000000" w:themeColor="text1"/>
                <w:sz w:val="48"/>
              </w:rPr>
              <w:t>Base</w:t>
            </w:r>
          </w:p>
        </w:tc>
        <w:tc>
          <w:tcPr>
            <w:tcW w:w="5862" w:type="dxa"/>
          </w:tcPr>
          <w:p w14:paraId="590EA85F" w14:textId="77777777" w:rsidR="00D623B3" w:rsidRDefault="00D623B3" w:rsidP="00D623B3">
            <w:pPr>
              <w:jc w:val="center"/>
              <w:rPr>
                <w:rFonts w:ascii="NTFPreCursivef" w:hAnsi="NTFPreCursivef"/>
                <w:color w:val="000000" w:themeColor="text1"/>
                <w:sz w:val="52"/>
                <w:u w:val="single"/>
              </w:rPr>
            </w:pPr>
          </w:p>
        </w:tc>
      </w:tr>
      <w:tr w:rsidR="00D623B3" w14:paraId="1E5460ED" w14:textId="77777777" w:rsidTr="00D623B3">
        <w:trPr>
          <w:trHeight w:val="652"/>
        </w:trPr>
        <w:tc>
          <w:tcPr>
            <w:tcW w:w="3544" w:type="dxa"/>
          </w:tcPr>
          <w:p w14:paraId="0F9CB5EC" w14:textId="77777777" w:rsidR="00D623B3" w:rsidRPr="00D623B3" w:rsidRDefault="00D623B3" w:rsidP="00D623B3">
            <w:pPr>
              <w:rPr>
                <w:rFonts w:ascii="NTFPreCursivef" w:hAnsi="NTFPreCursivef"/>
                <w:color w:val="000000" w:themeColor="text1"/>
                <w:sz w:val="48"/>
              </w:rPr>
            </w:pPr>
            <w:r w:rsidRPr="00D623B3">
              <w:rPr>
                <w:rFonts w:ascii="NTFPreCursivef" w:hAnsi="NTFPreCursivef"/>
                <w:color w:val="000000" w:themeColor="text1"/>
                <w:sz w:val="48"/>
              </w:rPr>
              <w:t>Pupil’s address</w:t>
            </w:r>
          </w:p>
        </w:tc>
        <w:tc>
          <w:tcPr>
            <w:tcW w:w="5862" w:type="dxa"/>
          </w:tcPr>
          <w:p w14:paraId="09FBDCDB" w14:textId="77777777" w:rsidR="00D623B3" w:rsidRDefault="00D623B3" w:rsidP="00D623B3">
            <w:pPr>
              <w:jc w:val="center"/>
              <w:rPr>
                <w:rFonts w:ascii="NTFPreCursivef" w:hAnsi="NTFPreCursivef"/>
                <w:color w:val="000000" w:themeColor="text1"/>
                <w:sz w:val="52"/>
                <w:u w:val="single"/>
              </w:rPr>
            </w:pPr>
          </w:p>
        </w:tc>
      </w:tr>
      <w:tr w:rsidR="00D623B3" w14:paraId="37761D2F" w14:textId="77777777" w:rsidTr="00D623B3">
        <w:trPr>
          <w:trHeight w:val="1214"/>
        </w:trPr>
        <w:tc>
          <w:tcPr>
            <w:tcW w:w="3544" w:type="dxa"/>
          </w:tcPr>
          <w:p w14:paraId="261733C0" w14:textId="77777777" w:rsidR="00D623B3" w:rsidRPr="00D623B3" w:rsidRDefault="00D623B3" w:rsidP="00D623B3">
            <w:pPr>
              <w:rPr>
                <w:rFonts w:ascii="NTFPreCursivef" w:hAnsi="NTFPreCursivef"/>
                <w:color w:val="000000" w:themeColor="text1"/>
                <w:sz w:val="48"/>
              </w:rPr>
            </w:pPr>
            <w:r w:rsidRPr="00D623B3">
              <w:rPr>
                <w:rFonts w:ascii="NTFPreCursivef" w:hAnsi="NTFPreCursivef"/>
                <w:color w:val="000000" w:themeColor="text1"/>
                <w:sz w:val="48"/>
              </w:rPr>
              <w:t>Date Asthma Diagnosed</w:t>
            </w:r>
          </w:p>
        </w:tc>
        <w:tc>
          <w:tcPr>
            <w:tcW w:w="5862" w:type="dxa"/>
          </w:tcPr>
          <w:p w14:paraId="63290372" w14:textId="77777777" w:rsidR="00D623B3" w:rsidRDefault="00D623B3" w:rsidP="00D623B3">
            <w:pPr>
              <w:jc w:val="center"/>
              <w:rPr>
                <w:rFonts w:ascii="NTFPreCursivef" w:hAnsi="NTFPreCursivef"/>
                <w:color w:val="000000" w:themeColor="text1"/>
                <w:sz w:val="52"/>
                <w:u w:val="single"/>
              </w:rPr>
            </w:pPr>
          </w:p>
        </w:tc>
      </w:tr>
      <w:tr w:rsidR="00D623B3" w14:paraId="452900EB" w14:textId="77777777" w:rsidTr="00D623B3">
        <w:trPr>
          <w:trHeight w:val="652"/>
        </w:trPr>
        <w:tc>
          <w:tcPr>
            <w:tcW w:w="3544" w:type="dxa"/>
          </w:tcPr>
          <w:p w14:paraId="494A55B6" w14:textId="77777777" w:rsidR="00D623B3" w:rsidRPr="00D623B3" w:rsidRDefault="00D623B3" w:rsidP="00D623B3">
            <w:pPr>
              <w:rPr>
                <w:rFonts w:ascii="NTFPreCursivef" w:hAnsi="NTFPreCursivef"/>
                <w:color w:val="000000" w:themeColor="text1"/>
                <w:sz w:val="48"/>
              </w:rPr>
            </w:pPr>
            <w:r w:rsidRPr="00D623B3">
              <w:rPr>
                <w:rFonts w:ascii="NTFPreCursivef" w:hAnsi="NTFPreCursivef"/>
                <w:color w:val="000000" w:themeColor="text1"/>
                <w:sz w:val="48"/>
              </w:rPr>
              <w:t>Parents Name</w:t>
            </w:r>
          </w:p>
        </w:tc>
        <w:tc>
          <w:tcPr>
            <w:tcW w:w="5862" w:type="dxa"/>
          </w:tcPr>
          <w:p w14:paraId="43C70574" w14:textId="77777777" w:rsidR="00D623B3" w:rsidRDefault="00D623B3" w:rsidP="00D623B3">
            <w:pPr>
              <w:jc w:val="center"/>
              <w:rPr>
                <w:rFonts w:ascii="NTFPreCursivef" w:hAnsi="NTFPreCursivef"/>
                <w:color w:val="000000" w:themeColor="text1"/>
                <w:sz w:val="52"/>
                <w:u w:val="single"/>
              </w:rPr>
            </w:pPr>
          </w:p>
        </w:tc>
      </w:tr>
      <w:tr w:rsidR="00D623B3" w14:paraId="260123DC" w14:textId="77777777" w:rsidTr="00D623B3">
        <w:trPr>
          <w:trHeight w:val="662"/>
        </w:trPr>
        <w:tc>
          <w:tcPr>
            <w:tcW w:w="3544" w:type="dxa"/>
          </w:tcPr>
          <w:p w14:paraId="5114FFAD" w14:textId="77777777" w:rsidR="00D623B3" w:rsidRPr="00D623B3" w:rsidRDefault="00D623B3" w:rsidP="00D623B3">
            <w:pPr>
              <w:rPr>
                <w:rFonts w:ascii="NTFPreCursivef" w:hAnsi="NTFPreCursivef"/>
                <w:color w:val="000000" w:themeColor="text1"/>
                <w:sz w:val="48"/>
              </w:rPr>
            </w:pPr>
            <w:r w:rsidRPr="00D623B3">
              <w:rPr>
                <w:rFonts w:ascii="NTFPreCursivef" w:hAnsi="NTFPreCursivef"/>
                <w:color w:val="000000" w:themeColor="text1"/>
                <w:sz w:val="48"/>
              </w:rPr>
              <w:t>Phone no. (Work)</w:t>
            </w:r>
          </w:p>
        </w:tc>
        <w:tc>
          <w:tcPr>
            <w:tcW w:w="5862" w:type="dxa"/>
          </w:tcPr>
          <w:p w14:paraId="2DA1748D" w14:textId="77777777" w:rsidR="00D623B3" w:rsidRDefault="00D623B3" w:rsidP="00D623B3">
            <w:pPr>
              <w:jc w:val="center"/>
              <w:rPr>
                <w:rFonts w:ascii="NTFPreCursivef" w:hAnsi="NTFPreCursivef"/>
                <w:color w:val="000000" w:themeColor="text1"/>
                <w:sz w:val="52"/>
                <w:u w:val="single"/>
              </w:rPr>
            </w:pPr>
          </w:p>
        </w:tc>
      </w:tr>
      <w:tr w:rsidR="00D623B3" w14:paraId="21BB63E4" w14:textId="77777777" w:rsidTr="00D623B3">
        <w:trPr>
          <w:trHeight w:val="662"/>
        </w:trPr>
        <w:tc>
          <w:tcPr>
            <w:tcW w:w="3544" w:type="dxa"/>
          </w:tcPr>
          <w:p w14:paraId="14C97236" w14:textId="77777777" w:rsidR="00D623B3" w:rsidRPr="00D623B3" w:rsidRDefault="00D623B3" w:rsidP="00D623B3">
            <w:pPr>
              <w:rPr>
                <w:rFonts w:ascii="NTFPreCursivef" w:hAnsi="NTFPreCursivef"/>
                <w:color w:val="000000" w:themeColor="text1"/>
                <w:sz w:val="48"/>
              </w:rPr>
            </w:pPr>
            <w:r w:rsidRPr="00D623B3">
              <w:rPr>
                <w:rFonts w:ascii="NTFPreCursivef" w:hAnsi="NTFPreCursivef"/>
                <w:color w:val="000000" w:themeColor="text1"/>
                <w:sz w:val="48"/>
              </w:rPr>
              <w:t>(Home)</w:t>
            </w:r>
          </w:p>
        </w:tc>
        <w:tc>
          <w:tcPr>
            <w:tcW w:w="5862" w:type="dxa"/>
          </w:tcPr>
          <w:p w14:paraId="0F2F3971" w14:textId="77777777" w:rsidR="00D623B3" w:rsidRDefault="00D623B3" w:rsidP="00D623B3">
            <w:pPr>
              <w:jc w:val="center"/>
              <w:rPr>
                <w:rFonts w:ascii="NTFPreCursivef" w:hAnsi="NTFPreCursivef"/>
                <w:color w:val="000000" w:themeColor="text1"/>
                <w:sz w:val="52"/>
                <w:u w:val="single"/>
              </w:rPr>
            </w:pPr>
          </w:p>
        </w:tc>
      </w:tr>
      <w:tr w:rsidR="00D623B3" w14:paraId="73AC1AB1" w14:textId="77777777" w:rsidTr="00D623B3">
        <w:trPr>
          <w:trHeight w:val="652"/>
        </w:trPr>
        <w:tc>
          <w:tcPr>
            <w:tcW w:w="3544" w:type="dxa"/>
          </w:tcPr>
          <w:p w14:paraId="2CF3F261" w14:textId="77777777" w:rsidR="00D623B3" w:rsidRPr="00D623B3" w:rsidRDefault="00D623B3" w:rsidP="00D623B3">
            <w:pPr>
              <w:rPr>
                <w:rFonts w:ascii="NTFPreCursivef" w:hAnsi="NTFPreCursivef"/>
                <w:color w:val="000000" w:themeColor="text1"/>
                <w:sz w:val="48"/>
              </w:rPr>
            </w:pPr>
            <w:r w:rsidRPr="00D623B3">
              <w:rPr>
                <w:rFonts w:ascii="NTFPreCursivef" w:hAnsi="NTFPreCursivef"/>
                <w:color w:val="000000" w:themeColor="text1"/>
                <w:sz w:val="48"/>
              </w:rPr>
              <w:t>Mobile</w:t>
            </w:r>
          </w:p>
        </w:tc>
        <w:tc>
          <w:tcPr>
            <w:tcW w:w="5862" w:type="dxa"/>
          </w:tcPr>
          <w:p w14:paraId="25A630D5" w14:textId="77777777" w:rsidR="00D623B3" w:rsidRDefault="00D623B3" w:rsidP="00D623B3">
            <w:pPr>
              <w:jc w:val="center"/>
              <w:rPr>
                <w:rFonts w:ascii="NTFPreCursivef" w:hAnsi="NTFPreCursivef"/>
                <w:color w:val="000000" w:themeColor="text1"/>
                <w:sz w:val="52"/>
                <w:u w:val="single"/>
              </w:rPr>
            </w:pPr>
          </w:p>
        </w:tc>
      </w:tr>
      <w:tr w:rsidR="00D623B3" w14:paraId="0FBF1DEB" w14:textId="77777777" w:rsidTr="00D623B3">
        <w:trPr>
          <w:trHeight w:val="662"/>
        </w:trPr>
        <w:tc>
          <w:tcPr>
            <w:tcW w:w="3544" w:type="dxa"/>
          </w:tcPr>
          <w:p w14:paraId="2C88E4CC" w14:textId="77777777" w:rsidR="00D623B3" w:rsidRPr="00D623B3" w:rsidRDefault="00D623B3" w:rsidP="00D623B3">
            <w:pPr>
              <w:rPr>
                <w:rFonts w:ascii="NTFPreCursivef" w:hAnsi="NTFPreCursivef"/>
                <w:color w:val="000000" w:themeColor="text1"/>
                <w:sz w:val="48"/>
              </w:rPr>
            </w:pPr>
            <w:r w:rsidRPr="00D623B3">
              <w:rPr>
                <w:rFonts w:ascii="NTFPreCursivef" w:hAnsi="NTFPreCursivef"/>
                <w:color w:val="000000" w:themeColor="text1"/>
                <w:sz w:val="48"/>
              </w:rPr>
              <w:t>Parents Name</w:t>
            </w:r>
          </w:p>
        </w:tc>
        <w:tc>
          <w:tcPr>
            <w:tcW w:w="5862" w:type="dxa"/>
          </w:tcPr>
          <w:p w14:paraId="1ABE408D" w14:textId="77777777" w:rsidR="00D623B3" w:rsidRDefault="00D623B3" w:rsidP="00D623B3">
            <w:pPr>
              <w:jc w:val="center"/>
              <w:rPr>
                <w:rFonts w:ascii="NTFPreCursivef" w:hAnsi="NTFPreCursivef"/>
                <w:color w:val="000000" w:themeColor="text1"/>
                <w:sz w:val="52"/>
                <w:u w:val="single"/>
              </w:rPr>
            </w:pPr>
          </w:p>
        </w:tc>
      </w:tr>
      <w:tr w:rsidR="00D623B3" w14:paraId="76480409" w14:textId="77777777" w:rsidTr="00D623B3">
        <w:trPr>
          <w:trHeight w:val="652"/>
        </w:trPr>
        <w:tc>
          <w:tcPr>
            <w:tcW w:w="3544" w:type="dxa"/>
          </w:tcPr>
          <w:p w14:paraId="31EB78CB" w14:textId="77777777" w:rsidR="00D623B3" w:rsidRPr="00D623B3" w:rsidRDefault="00D623B3" w:rsidP="00D623B3">
            <w:pPr>
              <w:rPr>
                <w:rFonts w:ascii="NTFPreCursivef" w:hAnsi="NTFPreCursivef"/>
                <w:color w:val="000000" w:themeColor="text1"/>
                <w:sz w:val="48"/>
              </w:rPr>
            </w:pPr>
            <w:r w:rsidRPr="00D623B3">
              <w:rPr>
                <w:rFonts w:ascii="NTFPreCursivef" w:hAnsi="NTFPreCursivef"/>
                <w:color w:val="000000" w:themeColor="text1"/>
                <w:sz w:val="48"/>
              </w:rPr>
              <w:t>Phone no. (Work)</w:t>
            </w:r>
          </w:p>
        </w:tc>
        <w:tc>
          <w:tcPr>
            <w:tcW w:w="5862" w:type="dxa"/>
          </w:tcPr>
          <w:p w14:paraId="3185D4F8" w14:textId="77777777" w:rsidR="00D623B3" w:rsidRDefault="00D623B3" w:rsidP="00D623B3">
            <w:pPr>
              <w:jc w:val="center"/>
              <w:rPr>
                <w:rFonts w:ascii="NTFPreCursivef" w:hAnsi="NTFPreCursivef"/>
                <w:color w:val="000000" w:themeColor="text1"/>
                <w:sz w:val="52"/>
                <w:u w:val="single"/>
              </w:rPr>
            </w:pPr>
          </w:p>
        </w:tc>
      </w:tr>
      <w:tr w:rsidR="00D623B3" w14:paraId="7E4A9076" w14:textId="77777777" w:rsidTr="00D623B3">
        <w:trPr>
          <w:trHeight w:val="662"/>
        </w:trPr>
        <w:tc>
          <w:tcPr>
            <w:tcW w:w="3544" w:type="dxa"/>
          </w:tcPr>
          <w:p w14:paraId="43CFB439" w14:textId="77777777" w:rsidR="00D623B3" w:rsidRPr="00D623B3" w:rsidRDefault="00D623B3" w:rsidP="00D623B3">
            <w:pPr>
              <w:rPr>
                <w:rFonts w:ascii="NTFPreCursivef" w:hAnsi="NTFPreCursivef"/>
                <w:color w:val="000000" w:themeColor="text1"/>
                <w:sz w:val="48"/>
              </w:rPr>
            </w:pPr>
            <w:r w:rsidRPr="00D623B3">
              <w:rPr>
                <w:rFonts w:ascii="NTFPreCursivef" w:hAnsi="NTFPreCursivef"/>
                <w:color w:val="000000" w:themeColor="text1"/>
                <w:sz w:val="48"/>
              </w:rPr>
              <w:t>(Home)</w:t>
            </w:r>
          </w:p>
        </w:tc>
        <w:tc>
          <w:tcPr>
            <w:tcW w:w="5862" w:type="dxa"/>
          </w:tcPr>
          <w:p w14:paraId="1241B85D" w14:textId="77777777" w:rsidR="00D623B3" w:rsidRDefault="00D623B3" w:rsidP="00D623B3">
            <w:pPr>
              <w:jc w:val="center"/>
              <w:rPr>
                <w:rFonts w:ascii="NTFPreCursivef" w:hAnsi="NTFPreCursivef"/>
                <w:color w:val="000000" w:themeColor="text1"/>
                <w:sz w:val="52"/>
                <w:u w:val="single"/>
              </w:rPr>
            </w:pPr>
          </w:p>
        </w:tc>
      </w:tr>
      <w:tr w:rsidR="00D623B3" w14:paraId="5F868529" w14:textId="77777777" w:rsidTr="00D623B3">
        <w:trPr>
          <w:trHeight w:val="652"/>
        </w:trPr>
        <w:tc>
          <w:tcPr>
            <w:tcW w:w="3544" w:type="dxa"/>
          </w:tcPr>
          <w:p w14:paraId="0D95066A" w14:textId="77777777" w:rsidR="00D623B3" w:rsidRPr="00D623B3" w:rsidRDefault="00D623B3" w:rsidP="00D623B3">
            <w:pPr>
              <w:rPr>
                <w:rFonts w:ascii="NTFPreCursivef" w:hAnsi="NTFPreCursivef"/>
                <w:color w:val="000000" w:themeColor="text1"/>
                <w:sz w:val="48"/>
              </w:rPr>
            </w:pPr>
            <w:r w:rsidRPr="00D623B3">
              <w:rPr>
                <w:rFonts w:ascii="NTFPreCursivef" w:hAnsi="NTFPreCursivef"/>
                <w:color w:val="000000" w:themeColor="text1"/>
                <w:sz w:val="48"/>
              </w:rPr>
              <w:t>(Mobile)</w:t>
            </w:r>
          </w:p>
        </w:tc>
        <w:tc>
          <w:tcPr>
            <w:tcW w:w="5862" w:type="dxa"/>
          </w:tcPr>
          <w:p w14:paraId="2923DA9D" w14:textId="77777777" w:rsidR="00D623B3" w:rsidRDefault="00D623B3" w:rsidP="00D623B3">
            <w:pPr>
              <w:jc w:val="center"/>
              <w:rPr>
                <w:rFonts w:ascii="NTFPreCursivef" w:hAnsi="NTFPreCursivef"/>
                <w:color w:val="000000" w:themeColor="text1"/>
                <w:sz w:val="52"/>
                <w:u w:val="single"/>
              </w:rPr>
            </w:pPr>
          </w:p>
        </w:tc>
      </w:tr>
      <w:tr w:rsidR="00D623B3" w14:paraId="099FC4DF" w14:textId="77777777" w:rsidTr="00D623B3">
        <w:trPr>
          <w:trHeight w:val="662"/>
        </w:trPr>
        <w:tc>
          <w:tcPr>
            <w:tcW w:w="3544" w:type="dxa"/>
          </w:tcPr>
          <w:p w14:paraId="46AF64B7" w14:textId="77777777" w:rsidR="00D623B3" w:rsidRPr="00D623B3" w:rsidRDefault="00D623B3" w:rsidP="00D623B3">
            <w:pPr>
              <w:rPr>
                <w:rFonts w:ascii="NTFPreCursivef" w:hAnsi="NTFPreCursivef"/>
                <w:color w:val="000000" w:themeColor="text1"/>
                <w:sz w:val="48"/>
              </w:rPr>
            </w:pPr>
            <w:r w:rsidRPr="00D623B3">
              <w:rPr>
                <w:rFonts w:ascii="NTFPreCursivef" w:hAnsi="NTFPreCursivef"/>
                <w:color w:val="000000" w:themeColor="text1"/>
                <w:sz w:val="48"/>
              </w:rPr>
              <w:t>G.P. Name</w:t>
            </w:r>
          </w:p>
        </w:tc>
        <w:tc>
          <w:tcPr>
            <w:tcW w:w="5862" w:type="dxa"/>
          </w:tcPr>
          <w:p w14:paraId="51B78CC2" w14:textId="77777777" w:rsidR="00D623B3" w:rsidRDefault="00D623B3" w:rsidP="00D623B3">
            <w:pPr>
              <w:jc w:val="center"/>
              <w:rPr>
                <w:rFonts w:ascii="NTFPreCursivef" w:hAnsi="NTFPreCursivef"/>
                <w:color w:val="000000" w:themeColor="text1"/>
                <w:sz w:val="52"/>
                <w:u w:val="single"/>
              </w:rPr>
            </w:pPr>
          </w:p>
        </w:tc>
      </w:tr>
      <w:tr w:rsidR="00D623B3" w14:paraId="29D803DB" w14:textId="77777777" w:rsidTr="00D623B3">
        <w:trPr>
          <w:trHeight w:val="652"/>
        </w:trPr>
        <w:tc>
          <w:tcPr>
            <w:tcW w:w="3544" w:type="dxa"/>
          </w:tcPr>
          <w:p w14:paraId="5150630C" w14:textId="77777777" w:rsidR="00D623B3" w:rsidRPr="00D623B3" w:rsidRDefault="00D623B3" w:rsidP="00D623B3">
            <w:pPr>
              <w:rPr>
                <w:rFonts w:ascii="NTFPreCursivef" w:hAnsi="NTFPreCursivef"/>
                <w:color w:val="000000" w:themeColor="text1"/>
                <w:sz w:val="48"/>
              </w:rPr>
            </w:pPr>
            <w:r w:rsidRPr="00D623B3">
              <w:rPr>
                <w:rFonts w:ascii="NTFPreCursivef" w:hAnsi="NTFPreCursivef"/>
                <w:color w:val="000000" w:themeColor="text1"/>
                <w:sz w:val="48"/>
              </w:rPr>
              <w:t>G.P. Phone No.</w:t>
            </w:r>
          </w:p>
        </w:tc>
        <w:tc>
          <w:tcPr>
            <w:tcW w:w="5862" w:type="dxa"/>
          </w:tcPr>
          <w:p w14:paraId="13F49A81" w14:textId="77777777" w:rsidR="00D623B3" w:rsidRDefault="00D623B3" w:rsidP="00D623B3">
            <w:pPr>
              <w:jc w:val="center"/>
              <w:rPr>
                <w:rFonts w:ascii="NTFPreCursivef" w:hAnsi="NTFPreCursivef"/>
                <w:color w:val="000000" w:themeColor="text1"/>
                <w:sz w:val="52"/>
                <w:u w:val="single"/>
              </w:rPr>
            </w:pPr>
          </w:p>
        </w:tc>
      </w:tr>
      <w:tr w:rsidR="00D623B3" w14:paraId="6F89E10C" w14:textId="77777777" w:rsidTr="00D623B3">
        <w:trPr>
          <w:trHeight w:val="1214"/>
        </w:trPr>
        <w:tc>
          <w:tcPr>
            <w:tcW w:w="3544" w:type="dxa"/>
          </w:tcPr>
          <w:p w14:paraId="5F18BCDA" w14:textId="77777777" w:rsidR="00D623B3" w:rsidRPr="00D623B3" w:rsidRDefault="00D623B3" w:rsidP="00D623B3">
            <w:pPr>
              <w:rPr>
                <w:rFonts w:ascii="NTFPreCursivef" w:hAnsi="NTFPreCursivef"/>
                <w:color w:val="000000" w:themeColor="text1"/>
                <w:sz w:val="48"/>
              </w:rPr>
            </w:pPr>
            <w:r w:rsidRPr="00D623B3">
              <w:rPr>
                <w:rFonts w:ascii="NTFPreCursivef" w:hAnsi="NTFPreCursivef"/>
                <w:color w:val="000000" w:themeColor="text1"/>
                <w:sz w:val="48"/>
              </w:rPr>
              <w:t>Clinic/Hospital contact Name</w:t>
            </w:r>
          </w:p>
        </w:tc>
        <w:tc>
          <w:tcPr>
            <w:tcW w:w="5862" w:type="dxa"/>
          </w:tcPr>
          <w:p w14:paraId="5311DE4C" w14:textId="77777777" w:rsidR="00D623B3" w:rsidRDefault="00D623B3" w:rsidP="00D623B3">
            <w:pPr>
              <w:jc w:val="center"/>
              <w:rPr>
                <w:rFonts w:ascii="NTFPreCursivef" w:hAnsi="NTFPreCursivef"/>
                <w:color w:val="000000" w:themeColor="text1"/>
                <w:sz w:val="52"/>
                <w:u w:val="single"/>
              </w:rPr>
            </w:pPr>
          </w:p>
        </w:tc>
      </w:tr>
      <w:tr w:rsidR="00D623B3" w14:paraId="2FD53E1A" w14:textId="77777777" w:rsidTr="00D623B3">
        <w:trPr>
          <w:trHeight w:val="662"/>
        </w:trPr>
        <w:tc>
          <w:tcPr>
            <w:tcW w:w="3544" w:type="dxa"/>
          </w:tcPr>
          <w:p w14:paraId="178B8897" w14:textId="77777777" w:rsidR="00D623B3" w:rsidRPr="00D623B3" w:rsidRDefault="00D623B3" w:rsidP="00D623B3">
            <w:pPr>
              <w:rPr>
                <w:rFonts w:ascii="NTFPreCursivef" w:hAnsi="NTFPreCursivef"/>
                <w:color w:val="000000" w:themeColor="text1"/>
                <w:sz w:val="48"/>
              </w:rPr>
            </w:pPr>
            <w:r w:rsidRPr="00D623B3">
              <w:rPr>
                <w:rFonts w:ascii="NTFPreCursivef" w:hAnsi="NTFPreCursivef"/>
                <w:color w:val="000000" w:themeColor="text1"/>
                <w:sz w:val="48"/>
              </w:rPr>
              <w:t>Phone No.</w:t>
            </w:r>
          </w:p>
        </w:tc>
        <w:tc>
          <w:tcPr>
            <w:tcW w:w="5862" w:type="dxa"/>
          </w:tcPr>
          <w:p w14:paraId="5F03CCD0" w14:textId="77777777" w:rsidR="00D623B3" w:rsidRDefault="00D623B3" w:rsidP="00D623B3">
            <w:pPr>
              <w:jc w:val="center"/>
              <w:rPr>
                <w:rFonts w:ascii="NTFPreCursivef" w:hAnsi="NTFPreCursivef"/>
                <w:color w:val="000000" w:themeColor="text1"/>
                <w:sz w:val="52"/>
                <w:u w:val="single"/>
              </w:rPr>
            </w:pPr>
          </w:p>
        </w:tc>
      </w:tr>
    </w:tbl>
    <w:p w14:paraId="22BC2C8F" w14:textId="77777777" w:rsidR="00D623B3" w:rsidRDefault="00D623B3" w:rsidP="00D623B3">
      <w:pPr>
        <w:jc w:val="center"/>
        <w:rPr>
          <w:rFonts w:ascii="NTFPreCursivef" w:hAnsi="NTFPreCursivef"/>
          <w:color w:val="000000" w:themeColor="text1"/>
          <w:sz w:val="52"/>
          <w:u w:val="single"/>
        </w:rPr>
      </w:pPr>
    </w:p>
    <w:tbl>
      <w:tblPr>
        <w:tblStyle w:val="TableGrid"/>
        <w:tblW w:w="0" w:type="auto"/>
        <w:tblLook w:val="04A0" w:firstRow="1" w:lastRow="0" w:firstColumn="1" w:lastColumn="0" w:noHBand="0" w:noVBand="1"/>
      </w:tblPr>
      <w:tblGrid>
        <w:gridCol w:w="4531"/>
        <w:gridCol w:w="4485"/>
      </w:tblGrid>
      <w:tr w:rsidR="00D623B3" w14:paraId="2688B60E" w14:textId="77777777" w:rsidTr="00D623B3">
        <w:tc>
          <w:tcPr>
            <w:tcW w:w="4531" w:type="dxa"/>
          </w:tcPr>
          <w:p w14:paraId="28063DDF" w14:textId="77777777" w:rsidR="00D623B3" w:rsidRDefault="00D623B3" w:rsidP="00D623B3">
            <w:pPr>
              <w:rPr>
                <w:rFonts w:ascii="NTFPreCursivef" w:hAnsi="NTFPreCursivef"/>
                <w:color w:val="000000" w:themeColor="text1"/>
                <w:sz w:val="40"/>
              </w:rPr>
            </w:pPr>
            <w:r w:rsidRPr="00D623B3">
              <w:rPr>
                <w:rFonts w:ascii="NTFPreCursivef" w:hAnsi="NTFPreCursivef"/>
                <w:color w:val="000000" w:themeColor="text1"/>
                <w:sz w:val="40"/>
              </w:rPr>
              <w:lastRenderedPageBreak/>
              <w:t>Describe how the asthma affects your child including their typical symptoms and asthma ‘triggers’</w:t>
            </w:r>
          </w:p>
          <w:p w14:paraId="12805846" w14:textId="77777777" w:rsidR="00D623B3" w:rsidRDefault="00D623B3" w:rsidP="00D623B3">
            <w:pPr>
              <w:rPr>
                <w:rFonts w:ascii="NTFPreCursivef" w:hAnsi="NTFPreCursivef"/>
                <w:color w:val="000000" w:themeColor="text1"/>
                <w:sz w:val="40"/>
              </w:rPr>
            </w:pPr>
          </w:p>
          <w:p w14:paraId="60C73B1C" w14:textId="77777777" w:rsidR="00D623B3" w:rsidRDefault="00D623B3" w:rsidP="00D623B3">
            <w:pPr>
              <w:rPr>
                <w:rFonts w:ascii="NTFPreCursivef" w:hAnsi="NTFPreCursivef"/>
                <w:color w:val="000000" w:themeColor="text1"/>
                <w:sz w:val="40"/>
              </w:rPr>
            </w:pPr>
          </w:p>
          <w:p w14:paraId="56339E87" w14:textId="77777777" w:rsidR="00D623B3" w:rsidRDefault="00D623B3" w:rsidP="00D623B3">
            <w:pPr>
              <w:rPr>
                <w:rFonts w:ascii="NTFPreCursivef" w:hAnsi="NTFPreCursivef"/>
                <w:color w:val="000000" w:themeColor="text1"/>
                <w:sz w:val="40"/>
              </w:rPr>
            </w:pPr>
          </w:p>
          <w:p w14:paraId="15557677" w14:textId="77777777" w:rsidR="00D623B3" w:rsidRDefault="00D623B3" w:rsidP="00D623B3">
            <w:pPr>
              <w:rPr>
                <w:rFonts w:ascii="NTFPreCursivef" w:hAnsi="NTFPreCursivef"/>
                <w:color w:val="000000" w:themeColor="text1"/>
                <w:sz w:val="40"/>
              </w:rPr>
            </w:pPr>
          </w:p>
          <w:p w14:paraId="0AAE6968" w14:textId="77777777" w:rsidR="00D623B3" w:rsidRPr="00D623B3" w:rsidRDefault="00D623B3" w:rsidP="00D623B3">
            <w:pPr>
              <w:rPr>
                <w:rFonts w:ascii="NTFPreCursivef" w:hAnsi="NTFPreCursivef"/>
                <w:color w:val="000000" w:themeColor="text1"/>
                <w:sz w:val="44"/>
              </w:rPr>
            </w:pPr>
          </w:p>
        </w:tc>
        <w:tc>
          <w:tcPr>
            <w:tcW w:w="4485" w:type="dxa"/>
          </w:tcPr>
          <w:p w14:paraId="600E7AC5" w14:textId="77777777" w:rsidR="00D623B3" w:rsidRDefault="00D623B3" w:rsidP="00D623B3">
            <w:pPr>
              <w:rPr>
                <w:rFonts w:ascii="NTFPreCursivef" w:hAnsi="NTFPreCursivef"/>
                <w:color w:val="000000" w:themeColor="text1"/>
                <w:sz w:val="52"/>
                <w:u w:val="single"/>
              </w:rPr>
            </w:pPr>
          </w:p>
        </w:tc>
      </w:tr>
      <w:tr w:rsidR="00D623B3" w14:paraId="71A4C67C" w14:textId="77777777" w:rsidTr="00D623B3">
        <w:tc>
          <w:tcPr>
            <w:tcW w:w="4531" w:type="dxa"/>
          </w:tcPr>
          <w:p w14:paraId="65BCEC6F" w14:textId="77777777" w:rsidR="00D623B3" w:rsidRDefault="00D623B3" w:rsidP="00D623B3">
            <w:pPr>
              <w:rPr>
                <w:rFonts w:ascii="NTFPreCursivef" w:hAnsi="NTFPreCursivef"/>
                <w:color w:val="000000" w:themeColor="text1"/>
                <w:sz w:val="40"/>
              </w:rPr>
            </w:pPr>
            <w:r>
              <w:rPr>
                <w:rFonts w:ascii="NTFPreCursivef" w:hAnsi="NTFPreCursivef"/>
                <w:color w:val="000000" w:themeColor="text1"/>
                <w:sz w:val="40"/>
              </w:rPr>
              <w:t>Describe their daily care requirements including the name of their asthma medicine, how often it is used and the dose</w:t>
            </w:r>
            <w:r w:rsidR="00433226">
              <w:rPr>
                <w:rFonts w:ascii="NTFPreCursivef" w:hAnsi="NTFPreCursivef"/>
                <w:color w:val="000000" w:themeColor="text1"/>
                <w:sz w:val="40"/>
              </w:rPr>
              <w:t xml:space="preserve"> (e.g. Once or twice a day, just when they have symptoms, before sport)</w:t>
            </w:r>
          </w:p>
          <w:p w14:paraId="1BC744C1" w14:textId="77777777" w:rsidR="00433226" w:rsidRDefault="00433226" w:rsidP="00D623B3">
            <w:pPr>
              <w:rPr>
                <w:rFonts w:ascii="NTFPreCursivef" w:hAnsi="NTFPreCursivef"/>
                <w:color w:val="000000" w:themeColor="text1"/>
                <w:sz w:val="40"/>
              </w:rPr>
            </w:pPr>
          </w:p>
          <w:p w14:paraId="46A55F34" w14:textId="77777777" w:rsidR="00433226" w:rsidRPr="00D623B3" w:rsidRDefault="00433226" w:rsidP="00D623B3">
            <w:pPr>
              <w:rPr>
                <w:rFonts w:ascii="NTFPreCursivef" w:hAnsi="NTFPreCursivef"/>
                <w:color w:val="000000" w:themeColor="text1"/>
                <w:sz w:val="40"/>
              </w:rPr>
            </w:pPr>
          </w:p>
        </w:tc>
        <w:tc>
          <w:tcPr>
            <w:tcW w:w="4485" w:type="dxa"/>
          </w:tcPr>
          <w:p w14:paraId="5142257B" w14:textId="77777777" w:rsidR="00D623B3" w:rsidRDefault="00D623B3" w:rsidP="00D623B3">
            <w:pPr>
              <w:rPr>
                <w:rFonts w:ascii="NTFPreCursivef" w:hAnsi="NTFPreCursivef"/>
                <w:color w:val="000000" w:themeColor="text1"/>
                <w:sz w:val="52"/>
                <w:u w:val="single"/>
              </w:rPr>
            </w:pPr>
          </w:p>
        </w:tc>
      </w:tr>
      <w:tr w:rsidR="00D623B3" w14:paraId="397A7471" w14:textId="77777777" w:rsidTr="00D623B3">
        <w:tc>
          <w:tcPr>
            <w:tcW w:w="4531" w:type="dxa"/>
          </w:tcPr>
          <w:p w14:paraId="595F64FA" w14:textId="77777777" w:rsidR="00D623B3" w:rsidRDefault="00433226" w:rsidP="00D623B3">
            <w:pPr>
              <w:rPr>
                <w:rFonts w:ascii="NTFPreCursivef" w:hAnsi="NTFPreCursivef"/>
                <w:color w:val="000000" w:themeColor="text1"/>
                <w:sz w:val="40"/>
              </w:rPr>
            </w:pPr>
            <w:r>
              <w:rPr>
                <w:rFonts w:ascii="NTFPreCursivef" w:hAnsi="NTFPreCursivef"/>
                <w:color w:val="000000" w:themeColor="text1"/>
                <w:sz w:val="40"/>
              </w:rPr>
              <w:t>Describe what an asthma attack looks like for your child and the action to be taken of this occurs.</w:t>
            </w:r>
          </w:p>
          <w:p w14:paraId="3BB1B43F" w14:textId="77777777" w:rsidR="00433226" w:rsidRDefault="00433226" w:rsidP="00D623B3">
            <w:pPr>
              <w:rPr>
                <w:rFonts w:ascii="NTFPreCursivef" w:hAnsi="NTFPreCursivef"/>
                <w:color w:val="000000" w:themeColor="text1"/>
                <w:sz w:val="40"/>
              </w:rPr>
            </w:pPr>
          </w:p>
          <w:p w14:paraId="2B5C9E2B" w14:textId="77777777" w:rsidR="00433226" w:rsidRDefault="00433226" w:rsidP="00D623B3">
            <w:pPr>
              <w:rPr>
                <w:rFonts w:ascii="NTFPreCursivef" w:hAnsi="NTFPreCursivef"/>
                <w:color w:val="000000" w:themeColor="text1"/>
                <w:sz w:val="40"/>
              </w:rPr>
            </w:pPr>
          </w:p>
          <w:p w14:paraId="1B2CA3D3" w14:textId="77777777" w:rsidR="00433226" w:rsidRDefault="00433226" w:rsidP="00D623B3">
            <w:pPr>
              <w:rPr>
                <w:rFonts w:ascii="NTFPreCursivef" w:hAnsi="NTFPreCursivef"/>
                <w:color w:val="000000" w:themeColor="text1"/>
                <w:sz w:val="40"/>
              </w:rPr>
            </w:pPr>
          </w:p>
          <w:p w14:paraId="1A95A514" w14:textId="77777777" w:rsidR="00433226" w:rsidRDefault="00433226" w:rsidP="00D623B3">
            <w:pPr>
              <w:rPr>
                <w:rFonts w:ascii="NTFPreCursivef" w:hAnsi="NTFPreCursivef"/>
                <w:color w:val="000000" w:themeColor="text1"/>
                <w:sz w:val="40"/>
              </w:rPr>
            </w:pPr>
          </w:p>
          <w:p w14:paraId="79EAB86B" w14:textId="77777777" w:rsidR="00433226" w:rsidRDefault="00433226" w:rsidP="00D623B3">
            <w:pPr>
              <w:rPr>
                <w:rFonts w:ascii="NTFPreCursivef" w:hAnsi="NTFPreCursivef"/>
                <w:color w:val="000000" w:themeColor="text1"/>
                <w:sz w:val="40"/>
              </w:rPr>
            </w:pPr>
          </w:p>
          <w:p w14:paraId="3CB1DE00" w14:textId="77777777" w:rsidR="00433226" w:rsidRDefault="00433226" w:rsidP="00D623B3">
            <w:pPr>
              <w:rPr>
                <w:rFonts w:ascii="NTFPreCursivef" w:hAnsi="NTFPreCursivef"/>
                <w:color w:val="000000" w:themeColor="text1"/>
                <w:sz w:val="40"/>
              </w:rPr>
            </w:pPr>
          </w:p>
          <w:p w14:paraId="0E9E8D08" w14:textId="77777777" w:rsidR="00433226" w:rsidRPr="00433226" w:rsidRDefault="00433226" w:rsidP="00D623B3">
            <w:pPr>
              <w:rPr>
                <w:rFonts w:ascii="NTFPreCursivef" w:hAnsi="NTFPreCursivef"/>
                <w:color w:val="000000" w:themeColor="text1"/>
                <w:sz w:val="40"/>
              </w:rPr>
            </w:pPr>
          </w:p>
        </w:tc>
        <w:tc>
          <w:tcPr>
            <w:tcW w:w="4485" w:type="dxa"/>
          </w:tcPr>
          <w:p w14:paraId="73951603" w14:textId="77777777" w:rsidR="00D623B3" w:rsidRDefault="00D623B3" w:rsidP="00D623B3">
            <w:pPr>
              <w:rPr>
                <w:rFonts w:ascii="NTFPreCursivef" w:hAnsi="NTFPreCursivef"/>
                <w:color w:val="000000" w:themeColor="text1"/>
                <w:sz w:val="52"/>
                <w:u w:val="single"/>
              </w:rPr>
            </w:pPr>
          </w:p>
        </w:tc>
      </w:tr>
      <w:tr w:rsidR="00D623B3" w14:paraId="2FF69457" w14:textId="77777777" w:rsidTr="00D623B3">
        <w:tc>
          <w:tcPr>
            <w:tcW w:w="4531" w:type="dxa"/>
          </w:tcPr>
          <w:p w14:paraId="29D1D690" w14:textId="77777777" w:rsidR="00D623B3" w:rsidRDefault="00433226" w:rsidP="00D623B3">
            <w:pPr>
              <w:rPr>
                <w:rFonts w:ascii="NTFPreCursivef" w:hAnsi="NTFPreCursivef"/>
                <w:color w:val="000000" w:themeColor="text1"/>
                <w:sz w:val="40"/>
              </w:rPr>
            </w:pPr>
            <w:r>
              <w:rPr>
                <w:rFonts w:ascii="NTFPreCursivef" w:hAnsi="NTFPreCursivef"/>
                <w:color w:val="000000" w:themeColor="text1"/>
                <w:sz w:val="40"/>
              </w:rPr>
              <w:lastRenderedPageBreak/>
              <w:t>Who is to be contacted in an emergency? Give three contact telephone numbers and their names.</w:t>
            </w:r>
          </w:p>
          <w:p w14:paraId="72211F09" w14:textId="77777777" w:rsidR="00433226" w:rsidRDefault="00433226" w:rsidP="00D623B3">
            <w:pPr>
              <w:rPr>
                <w:rFonts w:ascii="NTFPreCursivef" w:hAnsi="NTFPreCursivef"/>
                <w:color w:val="000000" w:themeColor="text1"/>
                <w:sz w:val="40"/>
              </w:rPr>
            </w:pPr>
          </w:p>
          <w:p w14:paraId="7BB09C78" w14:textId="77777777" w:rsidR="00433226" w:rsidRDefault="00433226" w:rsidP="00D623B3">
            <w:pPr>
              <w:rPr>
                <w:rFonts w:ascii="NTFPreCursivef" w:hAnsi="NTFPreCursivef"/>
                <w:color w:val="000000" w:themeColor="text1"/>
                <w:sz w:val="40"/>
              </w:rPr>
            </w:pPr>
          </w:p>
          <w:p w14:paraId="416F9FB4" w14:textId="77777777" w:rsidR="00433226" w:rsidRDefault="00433226" w:rsidP="00D623B3">
            <w:pPr>
              <w:rPr>
                <w:rFonts w:ascii="NTFPreCursivef" w:hAnsi="NTFPreCursivef"/>
                <w:color w:val="000000" w:themeColor="text1"/>
                <w:sz w:val="40"/>
              </w:rPr>
            </w:pPr>
          </w:p>
          <w:p w14:paraId="724E9CD2" w14:textId="77777777" w:rsidR="00433226" w:rsidRDefault="00433226" w:rsidP="00D623B3">
            <w:pPr>
              <w:rPr>
                <w:rFonts w:ascii="NTFPreCursivef" w:hAnsi="NTFPreCursivef"/>
                <w:color w:val="000000" w:themeColor="text1"/>
                <w:sz w:val="40"/>
              </w:rPr>
            </w:pPr>
          </w:p>
          <w:p w14:paraId="4CE31BB9" w14:textId="77777777" w:rsidR="00433226" w:rsidRPr="00433226" w:rsidRDefault="00433226" w:rsidP="00D623B3">
            <w:pPr>
              <w:rPr>
                <w:rFonts w:ascii="NTFPreCursivef" w:hAnsi="NTFPreCursivef"/>
                <w:color w:val="000000" w:themeColor="text1"/>
                <w:sz w:val="40"/>
              </w:rPr>
            </w:pPr>
          </w:p>
        </w:tc>
        <w:tc>
          <w:tcPr>
            <w:tcW w:w="4485" w:type="dxa"/>
          </w:tcPr>
          <w:p w14:paraId="3FAB76BA" w14:textId="77777777" w:rsidR="00D623B3" w:rsidRDefault="00D623B3" w:rsidP="00D623B3">
            <w:pPr>
              <w:rPr>
                <w:rFonts w:ascii="NTFPreCursivef" w:hAnsi="NTFPreCursivef"/>
                <w:color w:val="000000" w:themeColor="text1"/>
                <w:sz w:val="52"/>
                <w:u w:val="single"/>
              </w:rPr>
            </w:pPr>
          </w:p>
        </w:tc>
      </w:tr>
    </w:tbl>
    <w:p w14:paraId="21A58E1F" w14:textId="77777777" w:rsidR="00D623B3" w:rsidRDefault="00433226" w:rsidP="00D623B3">
      <w:pPr>
        <w:rPr>
          <w:rFonts w:ascii="NTFPreCursivef" w:hAnsi="NTFPreCursivef"/>
          <w:color w:val="000000" w:themeColor="text1"/>
          <w:sz w:val="52"/>
          <w:u w:val="single"/>
        </w:rPr>
      </w:pPr>
      <w:r>
        <w:rPr>
          <w:rFonts w:ascii="NTFPreCursivef" w:hAnsi="NTFPreCursivef"/>
          <w:noProof/>
          <w:color w:val="000000" w:themeColor="text1"/>
          <w:sz w:val="52"/>
          <w:u w:val="single"/>
          <w:lang w:eastAsia="en-GB"/>
        </w:rPr>
        <mc:AlternateContent>
          <mc:Choice Requires="wps">
            <w:drawing>
              <wp:anchor distT="0" distB="0" distL="114300" distR="114300" simplePos="0" relativeHeight="251666432" behindDoc="0" locked="0" layoutInCell="1" allowOverlap="1" wp14:anchorId="1E9F2DAB" wp14:editId="5BA7BFED">
                <wp:simplePos x="0" y="0"/>
                <wp:positionH relativeFrom="column">
                  <wp:posOffset>-42284</wp:posOffset>
                </wp:positionH>
                <wp:positionV relativeFrom="paragraph">
                  <wp:posOffset>469030</wp:posOffset>
                </wp:positionV>
                <wp:extent cx="5829960" cy="3726312"/>
                <wp:effectExtent l="0" t="0" r="18415" b="26670"/>
                <wp:wrapNone/>
                <wp:docPr id="6" name="Rectangle 6"/>
                <wp:cNvGraphicFramePr/>
                <a:graphic xmlns:a="http://schemas.openxmlformats.org/drawingml/2006/main">
                  <a:graphicData uri="http://schemas.microsoft.com/office/word/2010/wordprocessingShape">
                    <wps:wsp>
                      <wps:cNvSpPr/>
                      <wps:spPr>
                        <a:xfrm>
                          <a:off x="0" y="0"/>
                          <a:ext cx="5829960" cy="372631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47D34C0" w14:textId="77777777" w:rsidR="00433226" w:rsidRDefault="00433226" w:rsidP="00433226">
                            <w:pPr>
                              <w:jc w:val="center"/>
                              <w:rPr>
                                <w:rFonts w:ascii="NTFPreCursivef" w:hAnsi="NTFPreCursivef"/>
                                <w:sz w:val="32"/>
                              </w:rPr>
                            </w:pPr>
                            <w:r>
                              <w:rPr>
                                <w:rFonts w:ascii="NTFPreCursivef" w:hAnsi="NTFPreCursivef"/>
                                <w:sz w:val="32"/>
                              </w:rPr>
                              <w:t>ADVICE FOR PARENTS</w:t>
                            </w:r>
                          </w:p>
                          <w:p w14:paraId="425D71C2" w14:textId="77777777" w:rsidR="00433226" w:rsidRDefault="00433226" w:rsidP="00433226">
                            <w:pPr>
                              <w:rPr>
                                <w:rFonts w:ascii="NTFPreCursivef" w:hAnsi="NTFPreCursivef"/>
                                <w:sz w:val="32"/>
                              </w:rPr>
                            </w:pPr>
                            <w:r>
                              <w:rPr>
                                <w:rFonts w:ascii="NTFPreCursivef" w:hAnsi="NTFPreCursivef"/>
                                <w:sz w:val="32"/>
                              </w:rPr>
                              <w:t>Remember:</w:t>
                            </w:r>
                          </w:p>
                          <w:p w14:paraId="15E1E84F" w14:textId="77777777" w:rsidR="00433226" w:rsidRDefault="00433226" w:rsidP="00433226">
                            <w:pPr>
                              <w:pStyle w:val="ListParagraph"/>
                              <w:numPr>
                                <w:ilvl w:val="0"/>
                                <w:numId w:val="14"/>
                              </w:numPr>
                              <w:rPr>
                                <w:rFonts w:ascii="NTFPreCursivef" w:hAnsi="NTFPreCursivef"/>
                                <w:sz w:val="32"/>
                              </w:rPr>
                            </w:pPr>
                            <w:r>
                              <w:rPr>
                                <w:rFonts w:ascii="NTFPreCursivef" w:hAnsi="NTFPreCursivef"/>
                                <w:sz w:val="32"/>
                              </w:rPr>
                              <w:t>It is your responsibility to tell school about any changes in your child’s asthma/and or their asthma medications</w:t>
                            </w:r>
                          </w:p>
                          <w:p w14:paraId="1699E775" w14:textId="77777777" w:rsidR="00433226" w:rsidRDefault="00433226" w:rsidP="00433226">
                            <w:pPr>
                              <w:pStyle w:val="ListParagraph"/>
                              <w:numPr>
                                <w:ilvl w:val="0"/>
                                <w:numId w:val="14"/>
                              </w:numPr>
                              <w:rPr>
                                <w:rFonts w:ascii="NTFPreCursivef" w:hAnsi="NTFPreCursivef"/>
                                <w:sz w:val="32"/>
                              </w:rPr>
                            </w:pPr>
                            <w:r>
                              <w:rPr>
                                <w:rFonts w:ascii="NTFPreCursivef" w:hAnsi="NTFPreCursivef"/>
                                <w:sz w:val="32"/>
                              </w:rPr>
                              <w:t>It is your responsibility to ensure that your child has their ‘relieving’ medication with them in school and that it is clearly labelled with their name. You should confirm this with your child’s class teacher.</w:t>
                            </w:r>
                          </w:p>
                          <w:p w14:paraId="2951354B" w14:textId="77777777" w:rsidR="00433226" w:rsidRDefault="00433226" w:rsidP="00433226">
                            <w:pPr>
                              <w:pStyle w:val="ListParagraph"/>
                              <w:numPr>
                                <w:ilvl w:val="0"/>
                                <w:numId w:val="14"/>
                              </w:numPr>
                              <w:rPr>
                                <w:rFonts w:ascii="NTFPreCursivef" w:hAnsi="NTFPreCursivef"/>
                                <w:sz w:val="32"/>
                              </w:rPr>
                            </w:pPr>
                            <w:r>
                              <w:rPr>
                                <w:rFonts w:ascii="NTFPreCursivef" w:hAnsi="NTFPreCursivef"/>
                                <w:sz w:val="32"/>
                              </w:rPr>
                              <w:t>It is your responsibility to ensure that your child’s asthma medication has not expired.</w:t>
                            </w:r>
                          </w:p>
                          <w:p w14:paraId="2B764428" w14:textId="77777777" w:rsidR="00433226" w:rsidRPr="00433226" w:rsidRDefault="00433226" w:rsidP="00433226">
                            <w:pPr>
                              <w:pStyle w:val="ListParagraph"/>
                              <w:numPr>
                                <w:ilvl w:val="0"/>
                                <w:numId w:val="14"/>
                              </w:numPr>
                              <w:rPr>
                                <w:rFonts w:ascii="NTFPreCursivef" w:hAnsi="NTFPreCursivef"/>
                                <w:sz w:val="32"/>
                              </w:rPr>
                            </w:pPr>
                            <w:r>
                              <w:rPr>
                                <w:rFonts w:ascii="NTFPreCursivef" w:hAnsi="NTFPreCursivef"/>
                                <w:sz w:val="32"/>
                              </w:rPr>
                              <w:t>Your child should not be exposed to cigarette smoke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E9F2DAB" id="Rectangle 6" o:spid="_x0000_s1059" style="position:absolute;margin-left:-3.35pt;margin-top:36.95pt;width:459.05pt;height:293.4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" fillcolor="#5b9bd5 [3204]" strokecolor="#1f4d78 [1604]" strokeweight="1pt">
                <v:textbox>
                  <w:txbxContent>
                    <w:p w14:paraId="347D34C0" w14:textId="77777777" w:rsidR="00433226" w:rsidRDefault="00433226" w:rsidP="00433226">
                      <w:pPr>
                        <w:jc w:val="center"/>
                        <w:rPr>
                          <w:rFonts w:ascii="NTFPreCursivef" w:hAnsi="NTFPreCursivef"/>
                          <w:sz w:val="32"/>
                        </w:rPr>
                      </w:pPr>
                      <w:r>
                        <w:rPr>
                          <w:rFonts w:ascii="NTFPreCursivef" w:hAnsi="NTFPreCursivef"/>
                          <w:sz w:val="32"/>
                        </w:rPr>
                        <w:t>ADVICE FOR PARENTS</w:t>
                      </w:r>
                    </w:p>
                    <w:p w14:paraId="425D71C2" w14:textId="77777777" w:rsidR="00433226" w:rsidRDefault="00433226" w:rsidP="00433226">
                      <w:pPr>
                        <w:rPr>
                          <w:rFonts w:ascii="NTFPreCursivef" w:hAnsi="NTFPreCursivef"/>
                          <w:sz w:val="32"/>
                        </w:rPr>
                      </w:pPr>
                      <w:r>
                        <w:rPr>
                          <w:rFonts w:ascii="NTFPreCursivef" w:hAnsi="NTFPreCursivef"/>
                          <w:sz w:val="32"/>
                        </w:rPr>
                        <w:t>Remember:</w:t>
                      </w:r>
                    </w:p>
                    <w:p w14:paraId="15E1E84F" w14:textId="77777777" w:rsidR="00433226" w:rsidRDefault="00433226" w:rsidP="00433226">
                      <w:pPr>
                        <w:pStyle w:val="ListParagraph"/>
                        <w:numPr>
                          <w:ilvl w:val="0"/>
                          <w:numId w:val="14"/>
                        </w:numPr>
                        <w:rPr>
                          <w:rFonts w:ascii="NTFPreCursivef" w:hAnsi="NTFPreCursivef"/>
                          <w:sz w:val="32"/>
                        </w:rPr>
                      </w:pPr>
                      <w:r>
                        <w:rPr>
                          <w:rFonts w:ascii="NTFPreCursivef" w:hAnsi="NTFPreCursivef"/>
                          <w:sz w:val="32"/>
                        </w:rPr>
                        <w:t>It is your responsibility to tell school about any changes in your child’s asthma/and or their asthma medications</w:t>
                      </w:r>
                    </w:p>
                    <w:p w14:paraId="1699E775" w14:textId="77777777" w:rsidR="00433226" w:rsidRDefault="00433226" w:rsidP="00433226">
                      <w:pPr>
                        <w:pStyle w:val="ListParagraph"/>
                        <w:numPr>
                          <w:ilvl w:val="0"/>
                          <w:numId w:val="14"/>
                        </w:numPr>
                        <w:rPr>
                          <w:rFonts w:ascii="NTFPreCursivef" w:hAnsi="NTFPreCursivef"/>
                          <w:sz w:val="32"/>
                        </w:rPr>
                      </w:pPr>
                      <w:r>
                        <w:rPr>
                          <w:rFonts w:ascii="NTFPreCursivef" w:hAnsi="NTFPreCursivef"/>
                          <w:sz w:val="32"/>
                        </w:rPr>
                        <w:t>It is your responsibility to ensure that your child has their ‘relieving’ medication with them in school and that it is clearly labelled with their name. You should confirm this with your child’s class teacher.</w:t>
                      </w:r>
                    </w:p>
                    <w:p w14:paraId="2951354B" w14:textId="77777777" w:rsidR="00433226" w:rsidRDefault="00433226" w:rsidP="00433226">
                      <w:pPr>
                        <w:pStyle w:val="ListParagraph"/>
                        <w:numPr>
                          <w:ilvl w:val="0"/>
                          <w:numId w:val="14"/>
                        </w:numPr>
                        <w:rPr>
                          <w:rFonts w:ascii="NTFPreCursivef" w:hAnsi="NTFPreCursivef"/>
                          <w:sz w:val="32"/>
                        </w:rPr>
                      </w:pPr>
                      <w:r>
                        <w:rPr>
                          <w:rFonts w:ascii="NTFPreCursivef" w:hAnsi="NTFPreCursivef"/>
                          <w:sz w:val="32"/>
                        </w:rPr>
                        <w:t>It is your responsibility to ensure that your child’s asthma medication has not expired.</w:t>
                      </w:r>
                    </w:p>
                    <w:p w14:paraId="2B764428" w14:textId="77777777" w:rsidR="00433226" w:rsidRPr="00433226" w:rsidRDefault="00433226" w:rsidP="00433226">
                      <w:pPr>
                        <w:pStyle w:val="ListParagraph"/>
                        <w:numPr>
                          <w:ilvl w:val="0"/>
                          <w:numId w:val="14"/>
                        </w:numPr>
                        <w:rPr>
                          <w:rFonts w:ascii="NTFPreCursivef" w:hAnsi="NTFPreCursivef"/>
                          <w:sz w:val="32"/>
                        </w:rPr>
                      </w:pPr>
                      <w:r>
                        <w:rPr>
                          <w:rFonts w:ascii="NTFPreCursivef" w:hAnsi="NTFPreCursivef"/>
                          <w:sz w:val="32"/>
                        </w:rPr>
                        <w:t>Your child should not be exposed to cigarette smoke</w:t>
                      </w:r>
                    </w:p>
                  </w:txbxContent>
                </v:textbox>
              </v:rect>
            </w:pict>
          </mc:Fallback>
        </mc:AlternateContent>
      </w:r>
    </w:p>
    <w:p w14:paraId="6749FDCC" w14:textId="77777777" w:rsidR="00433226" w:rsidRPr="00D623B3" w:rsidRDefault="00433226" w:rsidP="00D623B3">
      <w:pPr>
        <w:rPr>
          <w:rFonts w:ascii="NTFPreCursivef" w:hAnsi="NTFPreCursivef"/>
          <w:color w:val="000000" w:themeColor="text1"/>
          <w:sz w:val="52"/>
          <w:u w:val="single"/>
        </w:rPr>
      </w:pPr>
    </w:p>
    <w:p w14:paraId="1C9A6057" w14:textId="77777777" w:rsidR="000A0904" w:rsidRDefault="000A0904" w:rsidP="000A0904">
      <w:pPr>
        <w:rPr>
          <w:rFonts w:ascii="NTFPreCursivef" w:hAnsi="NTFPreCursivef"/>
          <w:color w:val="000000" w:themeColor="text1"/>
          <w:sz w:val="52"/>
        </w:rPr>
      </w:pPr>
    </w:p>
    <w:p w14:paraId="696EAC4A" w14:textId="77777777" w:rsidR="000A0904" w:rsidRDefault="000A0904" w:rsidP="000A0904">
      <w:pPr>
        <w:rPr>
          <w:rFonts w:ascii="NTFPreCursivef" w:hAnsi="NTFPreCursivef"/>
          <w:color w:val="000000" w:themeColor="text1"/>
          <w:sz w:val="52"/>
        </w:rPr>
      </w:pPr>
    </w:p>
    <w:p w14:paraId="55D4860C" w14:textId="77777777" w:rsidR="00433226" w:rsidRDefault="00433226" w:rsidP="000A0904">
      <w:pPr>
        <w:rPr>
          <w:rFonts w:ascii="NTFPreCursivef" w:hAnsi="NTFPreCursivef"/>
          <w:color w:val="000000" w:themeColor="text1"/>
          <w:sz w:val="52"/>
        </w:rPr>
      </w:pPr>
    </w:p>
    <w:p w14:paraId="55275B2A" w14:textId="77777777" w:rsidR="00433226" w:rsidRDefault="00433226" w:rsidP="000A0904">
      <w:pPr>
        <w:rPr>
          <w:rFonts w:ascii="NTFPreCursivef" w:hAnsi="NTFPreCursivef"/>
          <w:color w:val="000000" w:themeColor="text1"/>
          <w:sz w:val="52"/>
        </w:rPr>
      </w:pPr>
    </w:p>
    <w:p w14:paraId="61E14E2C" w14:textId="77777777" w:rsidR="00433226" w:rsidRDefault="00433226" w:rsidP="000A0904">
      <w:pPr>
        <w:rPr>
          <w:rFonts w:ascii="NTFPreCursivef" w:hAnsi="NTFPreCursivef"/>
          <w:color w:val="000000" w:themeColor="text1"/>
          <w:sz w:val="52"/>
        </w:rPr>
      </w:pPr>
    </w:p>
    <w:p w14:paraId="1B80C7C0" w14:textId="77777777" w:rsidR="00433226" w:rsidRDefault="00433226" w:rsidP="000A0904">
      <w:pPr>
        <w:rPr>
          <w:rFonts w:ascii="NTFPreCursivef" w:hAnsi="NTFPreCursivef"/>
          <w:color w:val="000000" w:themeColor="text1"/>
          <w:sz w:val="52"/>
        </w:rPr>
      </w:pPr>
    </w:p>
    <w:p w14:paraId="367BDB74" w14:textId="77777777" w:rsidR="00433226" w:rsidRDefault="00433226" w:rsidP="000A0904">
      <w:pPr>
        <w:rPr>
          <w:rFonts w:ascii="NTFPreCursivef" w:hAnsi="NTFPreCursivef"/>
          <w:color w:val="000000" w:themeColor="text1"/>
          <w:sz w:val="52"/>
        </w:rPr>
      </w:pPr>
    </w:p>
    <w:p w14:paraId="489ECEA7" w14:textId="77777777" w:rsidR="00433226" w:rsidRDefault="00433226" w:rsidP="000A0904">
      <w:pPr>
        <w:rPr>
          <w:rFonts w:ascii="NTFPreCursivef" w:hAnsi="NTFPreCursivef"/>
          <w:color w:val="000000" w:themeColor="text1"/>
          <w:sz w:val="52"/>
        </w:rPr>
      </w:pPr>
    </w:p>
    <w:p w14:paraId="0F6AAA86" w14:textId="77777777" w:rsidR="00433226" w:rsidRDefault="00433226" w:rsidP="000A0904">
      <w:pPr>
        <w:rPr>
          <w:rFonts w:ascii="NTFPreCursivef" w:hAnsi="NTFPreCursivef"/>
          <w:color w:val="000000" w:themeColor="text1"/>
          <w:sz w:val="52"/>
        </w:rPr>
      </w:pPr>
    </w:p>
    <w:p w14:paraId="0A1C7F98" w14:textId="77777777" w:rsidR="00433226" w:rsidRDefault="00433226" w:rsidP="000A0904">
      <w:pPr>
        <w:rPr>
          <w:rFonts w:ascii="NTFPreCursivef" w:hAnsi="NTFPreCursivef"/>
          <w:color w:val="000000" w:themeColor="text1"/>
          <w:sz w:val="52"/>
        </w:rPr>
      </w:pPr>
    </w:p>
    <w:p w14:paraId="0257A471" w14:textId="77777777" w:rsidR="00433226" w:rsidRDefault="00433226" w:rsidP="00433226">
      <w:pPr>
        <w:jc w:val="center"/>
        <w:rPr>
          <w:rFonts w:ascii="NTFPreCursivef" w:hAnsi="NTFPreCursivef"/>
          <w:color w:val="000000" w:themeColor="text1"/>
          <w:sz w:val="52"/>
          <w:u w:val="single"/>
        </w:rPr>
      </w:pPr>
      <w:r>
        <w:rPr>
          <w:rFonts w:ascii="NTFPreCursivef" w:hAnsi="NTFPreCursivef"/>
          <w:color w:val="000000" w:themeColor="text1"/>
          <w:sz w:val="52"/>
          <w:u w:val="single"/>
        </w:rPr>
        <w:lastRenderedPageBreak/>
        <w:t>REQUEST FOR CHILD TO CARRY MEDICATION</w:t>
      </w:r>
    </w:p>
    <w:tbl>
      <w:tblPr>
        <w:tblStyle w:val="TableGrid"/>
        <w:tblW w:w="0" w:type="auto"/>
        <w:tblLook w:val="04A0" w:firstRow="1" w:lastRow="0" w:firstColumn="1" w:lastColumn="0" w:noHBand="0" w:noVBand="1"/>
      </w:tblPr>
      <w:tblGrid>
        <w:gridCol w:w="4508"/>
        <w:gridCol w:w="4508"/>
      </w:tblGrid>
      <w:tr w:rsidR="00433226" w14:paraId="4FA0A954" w14:textId="77777777" w:rsidTr="00433226">
        <w:tc>
          <w:tcPr>
            <w:tcW w:w="4508" w:type="dxa"/>
          </w:tcPr>
          <w:p w14:paraId="774C3BB2" w14:textId="77777777" w:rsidR="00433226" w:rsidRPr="00433226" w:rsidRDefault="00433226" w:rsidP="00433226">
            <w:pPr>
              <w:rPr>
                <w:rFonts w:ascii="NTFPreCursivef" w:hAnsi="NTFPreCursivef"/>
                <w:color w:val="000000" w:themeColor="text1"/>
                <w:sz w:val="44"/>
                <w:szCs w:val="44"/>
              </w:rPr>
            </w:pPr>
            <w:r w:rsidRPr="00433226">
              <w:rPr>
                <w:rFonts w:ascii="NTFPreCursivef" w:hAnsi="NTFPreCursivef"/>
                <w:color w:val="000000" w:themeColor="text1"/>
                <w:sz w:val="44"/>
                <w:szCs w:val="44"/>
              </w:rPr>
              <w:t>Name of school</w:t>
            </w:r>
          </w:p>
        </w:tc>
        <w:tc>
          <w:tcPr>
            <w:tcW w:w="4508" w:type="dxa"/>
          </w:tcPr>
          <w:p w14:paraId="429B01CB" w14:textId="77777777" w:rsidR="00433226" w:rsidRDefault="00433226" w:rsidP="00433226">
            <w:pPr>
              <w:jc w:val="center"/>
              <w:rPr>
                <w:rFonts w:ascii="NTFPreCursivef" w:hAnsi="NTFPreCursivef"/>
                <w:color w:val="000000" w:themeColor="text1"/>
                <w:sz w:val="52"/>
              </w:rPr>
            </w:pPr>
          </w:p>
        </w:tc>
      </w:tr>
      <w:tr w:rsidR="00433226" w14:paraId="15CBCAC8" w14:textId="77777777" w:rsidTr="00433226">
        <w:tc>
          <w:tcPr>
            <w:tcW w:w="4508" w:type="dxa"/>
          </w:tcPr>
          <w:p w14:paraId="618CDA86" w14:textId="77777777" w:rsidR="00433226" w:rsidRPr="00433226" w:rsidRDefault="00433226" w:rsidP="00433226">
            <w:pPr>
              <w:rPr>
                <w:rFonts w:ascii="NTFPreCursivef" w:hAnsi="NTFPreCursivef"/>
                <w:color w:val="000000" w:themeColor="text1"/>
                <w:sz w:val="44"/>
                <w:szCs w:val="44"/>
              </w:rPr>
            </w:pPr>
            <w:r w:rsidRPr="00433226">
              <w:rPr>
                <w:rFonts w:ascii="NTFPreCursivef" w:hAnsi="NTFPreCursivef"/>
                <w:color w:val="000000" w:themeColor="text1"/>
                <w:sz w:val="44"/>
                <w:szCs w:val="44"/>
              </w:rPr>
              <w:t>Pupil’s name</w:t>
            </w:r>
          </w:p>
        </w:tc>
        <w:tc>
          <w:tcPr>
            <w:tcW w:w="4508" w:type="dxa"/>
          </w:tcPr>
          <w:p w14:paraId="73A82CCE" w14:textId="77777777" w:rsidR="00433226" w:rsidRDefault="00433226" w:rsidP="00433226">
            <w:pPr>
              <w:jc w:val="center"/>
              <w:rPr>
                <w:rFonts w:ascii="NTFPreCursivef" w:hAnsi="NTFPreCursivef"/>
                <w:color w:val="000000" w:themeColor="text1"/>
                <w:sz w:val="52"/>
              </w:rPr>
            </w:pPr>
          </w:p>
        </w:tc>
      </w:tr>
      <w:tr w:rsidR="00433226" w14:paraId="18632A94" w14:textId="77777777" w:rsidTr="00433226">
        <w:tc>
          <w:tcPr>
            <w:tcW w:w="4508" w:type="dxa"/>
          </w:tcPr>
          <w:p w14:paraId="462F1C85" w14:textId="77777777" w:rsidR="00433226" w:rsidRPr="00433226" w:rsidRDefault="00433226" w:rsidP="00433226">
            <w:pPr>
              <w:rPr>
                <w:rFonts w:ascii="NTFPreCursivef" w:hAnsi="NTFPreCursivef"/>
                <w:color w:val="000000" w:themeColor="text1"/>
                <w:sz w:val="44"/>
                <w:szCs w:val="44"/>
              </w:rPr>
            </w:pPr>
            <w:r w:rsidRPr="00433226">
              <w:rPr>
                <w:rFonts w:ascii="NTFPreCursivef" w:hAnsi="NTFPreCursivef"/>
                <w:color w:val="000000" w:themeColor="text1"/>
                <w:sz w:val="44"/>
                <w:szCs w:val="44"/>
              </w:rPr>
              <w:t>Base</w:t>
            </w:r>
          </w:p>
        </w:tc>
        <w:tc>
          <w:tcPr>
            <w:tcW w:w="4508" w:type="dxa"/>
          </w:tcPr>
          <w:p w14:paraId="1865E732" w14:textId="77777777" w:rsidR="00433226" w:rsidRDefault="00433226" w:rsidP="00433226">
            <w:pPr>
              <w:jc w:val="center"/>
              <w:rPr>
                <w:rFonts w:ascii="NTFPreCursivef" w:hAnsi="NTFPreCursivef"/>
                <w:color w:val="000000" w:themeColor="text1"/>
                <w:sz w:val="52"/>
              </w:rPr>
            </w:pPr>
          </w:p>
        </w:tc>
      </w:tr>
      <w:tr w:rsidR="00433226" w14:paraId="131090DD" w14:textId="77777777" w:rsidTr="00433226">
        <w:tc>
          <w:tcPr>
            <w:tcW w:w="4508" w:type="dxa"/>
          </w:tcPr>
          <w:p w14:paraId="2F653932" w14:textId="77777777" w:rsidR="00433226" w:rsidRDefault="00433226" w:rsidP="00433226">
            <w:pPr>
              <w:rPr>
                <w:rFonts w:ascii="NTFPreCursivef" w:hAnsi="NTFPreCursivef"/>
                <w:color w:val="000000" w:themeColor="text1"/>
                <w:sz w:val="44"/>
                <w:szCs w:val="44"/>
              </w:rPr>
            </w:pPr>
            <w:r w:rsidRPr="00433226">
              <w:rPr>
                <w:rFonts w:ascii="NTFPreCursivef" w:hAnsi="NTFPreCursivef"/>
                <w:color w:val="000000" w:themeColor="text1"/>
                <w:sz w:val="44"/>
                <w:szCs w:val="44"/>
              </w:rPr>
              <w:t>Address</w:t>
            </w:r>
          </w:p>
          <w:p w14:paraId="59500D4D" w14:textId="77777777" w:rsidR="00433226" w:rsidRDefault="00433226" w:rsidP="00433226">
            <w:pPr>
              <w:rPr>
                <w:rFonts w:ascii="NTFPreCursivef" w:hAnsi="NTFPreCursivef"/>
                <w:color w:val="000000" w:themeColor="text1"/>
                <w:sz w:val="44"/>
                <w:szCs w:val="44"/>
              </w:rPr>
            </w:pPr>
          </w:p>
          <w:p w14:paraId="6F1B3084" w14:textId="77777777" w:rsidR="00433226" w:rsidRDefault="00433226" w:rsidP="00433226">
            <w:pPr>
              <w:rPr>
                <w:rFonts w:ascii="NTFPreCursivef" w:hAnsi="NTFPreCursivef"/>
                <w:color w:val="000000" w:themeColor="text1"/>
                <w:sz w:val="44"/>
                <w:szCs w:val="44"/>
              </w:rPr>
            </w:pPr>
          </w:p>
          <w:p w14:paraId="0121273A" w14:textId="77777777" w:rsidR="00433226" w:rsidRPr="00433226" w:rsidRDefault="00433226" w:rsidP="00433226">
            <w:pPr>
              <w:rPr>
                <w:rFonts w:ascii="NTFPreCursivef" w:hAnsi="NTFPreCursivef"/>
                <w:color w:val="000000" w:themeColor="text1"/>
                <w:sz w:val="44"/>
                <w:szCs w:val="44"/>
              </w:rPr>
            </w:pPr>
          </w:p>
        </w:tc>
        <w:tc>
          <w:tcPr>
            <w:tcW w:w="4508" w:type="dxa"/>
          </w:tcPr>
          <w:p w14:paraId="6FEA8581" w14:textId="77777777" w:rsidR="00433226" w:rsidRDefault="00433226" w:rsidP="00433226">
            <w:pPr>
              <w:jc w:val="center"/>
              <w:rPr>
                <w:rFonts w:ascii="NTFPreCursivef" w:hAnsi="NTFPreCursivef"/>
                <w:color w:val="000000" w:themeColor="text1"/>
                <w:sz w:val="52"/>
              </w:rPr>
            </w:pPr>
          </w:p>
        </w:tc>
      </w:tr>
      <w:tr w:rsidR="00433226" w14:paraId="6E76E373" w14:textId="77777777" w:rsidTr="00433226">
        <w:tc>
          <w:tcPr>
            <w:tcW w:w="4508" w:type="dxa"/>
          </w:tcPr>
          <w:p w14:paraId="7D923BFB" w14:textId="77777777" w:rsidR="00433226" w:rsidRDefault="00433226" w:rsidP="00433226">
            <w:pPr>
              <w:rPr>
                <w:rFonts w:ascii="NTFPreCursivef" w:hAnsi="NTFPreCursivef"/>
                <w:color w:val="000000" w:themeColor="text1"/>
                <w:sz w:val="44"/>
                <w:szCs w:val="44"/>
              </w:rPr>
            </w:pPr>
            <w:r>
              <w:rPr>
                <w:rFonts w:ascii="NTFPreCursivef" w:hAnsi="NTFPreCursivef"/>
                <w:color w:val="000000" w:themeColor="text1"/>
                <w:sz w:val="44"/>
                <w:szCs w:val="44"/>
              </w:rPr>
              <w:t>Name of Medicine</w:t>
            </w:r>
          </w:p>
          <w:p w14:paraId="6E141A3F" w14:textId="77777777" w:rsidR="00433226" w:rsidRPr="00433226" w:rsidRDefault="00433226" w:rsidP="00433226">
            <w:pPr>
              <w:rPr>
                <w:rFonts w:ascii="NTFPreCursivef" w:hAnsi="NTFPreCursivef"/>
                <w:color w:val="000000" w:themeColor="text1"/>
                <w:sz w:val="44"/>
                <w:szCs w:val="44"/>
              </w:rPr>
            </w:pPr>
          </w:p>
        </w:tc>
        <w:tc>
          <w:tcPr>
            <w:tcW w:w="4508" w:type="dxa"/>
          </w:tcPr>
          <w:p w14:paraId="143FCBB7" w14:textId="77777777" w:rsidR="00433226" w:rsidRDefault="00433226" w:rsidP="00433226">
            <w:pPr>
              <w:jc w:val="center"/>
              <w:rPr>
                <w:rFonts w:ascii="NTFPreCursivef" w:hAnsi="NTFPreCursivef"/>
                <w:color w:val="000000" w:themeColor="text1"/>
                <w:sz w:val="52"/>
              </w:rPr>
            </w:pPr>
          </w:p>
        </w:tc>
      </w:tr>
      <w:tr w:rsidR="00433226" w14:paraId="0D0810B1" w14:textId="77777777" w:rsidTr="00433226">
        <w:tc>
          <w:tcPr>
            <w:tcW w:w="4508" w:type="dxa"/>
          </w:tcPr>
          <w:p w14:paraId="6200A6EA" w14:textId="77777777" w:rsidR="00433226" w:rsidRDefault="00433226" w:rsidP="00433226">
            <w:pPr>
              <w:rPr>
                <w:rFonts w:ascii="NTFPreCursivef" w:hAnsi="NTFPreCursivef"/>
                <w:color w:val="000000" w:themeColor="text1"/>
                <w:sz w:val="44"/>
                <w:szCs w:val="44"/>
              </w:rPr>
            </w:pPr>
            <w:r>
              <w:rPr>
                <w:rFonts w:ascii="NTFPreCursivef" w:hAnsi="NTFPreCursivef"/>
                <w:color w:val="000000" w:themeColor="text1"/>
                <w:sz w:val="44"/>
                <w:szCs w:val="44"/>
              </w:rPr>
              <w:t>Procedures to be taken in an emergency</w:t>
            </w:r>
          </w:p>
          <w:p w14:paraId="4E104DD4" w14:textId="77777777" w:rsidR="00433226" w:rsidRDefault="00433226" w:rsidP="00433226">
            <w:pPr>
              <w:rPr>
                <w:rFonts w:ascii="NTFPreCursivef" w:hAnsi="NTFPreCursivef"/>
                <w:color w:val="000000" w:themeColor="text1"/>
                <w:sz w:val="44"/>
                <w:szCs w:val="44"/>
              </w:rPr>
            </w:pPr>
          </w:p>
          <w:p w14:paraId="62868A4A" w14:textId="77777777" w:rsidR="00433226" w:rsidRDefault="00433226" w:rsidP="00433226">
            <w:pPr>
              <w:rPr>
                <w:rFonts w:ascii="NTFPreCursivef" w:hAnsi="NTFPreCursivef"/>
                <w:color w:val="000000" w:themeColor="text1"/>
                <w:sz w:val="44"/>
                <w:szCs w:val="44"/>
              </w:rPr>
            </w:pPr>
          </w:p>
          <w:p w14:paraId="5E7435A3" w14:textId="77777777" w:rsidR="00433226" w:rsidRDefault="00433226" w:rsidP="00433226">
            <w:pPr>
              <w:rPr>
                <w:rFonts w:ascii="NTFPreCursivef" w:hAnsi="NTFPreCursivef"/>
                <w:color w:val="000000" w:themeColor="text1"/>
                <w:sz w:val="44"/>
                <w:szCs w:val="44"/>
              </w:rPr>
            </w:pPr>
          </w:p>
          <w:p w14:paraId="2B3A989D" w14:textId="77777777" w:rsidR="00433226" w:rsidRDefault="00433226" w:rsidP="00433226">
            <w:pPr>
              <w:rPr>
                <w:rFonts w:ascii="NTFPreCursivef" w:hAnsi="NTFPreCursivef"/>
                <w:color w:val="000000" w:themeColor="text1"/>
                <w:sz w:val="44"/>
                <w:szCs w:val="44"/>
              </w:rPr>
            </w:pPr>
          </w:p>
          <w:p w14:paraId="01FD962E" w14:textId="77777777" w:rsidR="00433226" w:rsidRPr="00433226" w:rsidRDefault="00433226" w:rsidP="00433226">
            <w:pPr>
              <w:rPr>
                <w:rFonts w:ascii="NTFPreCursivef" w:hAnsi="NTFPreCursivef"/>
                <w:color w:val="000000" w:themeColor="text1"/>
                <w:sz w:val="44"/>
                <w:szCs w:val="44"/>
              </w:rPr>
            </w:pPr>
          </w:p>
        </w:tc>
        <w:tc>
          <w:tcPr>
            <w:tcW w:w="4508" w:type="dxa"/>
          </w:tcPr>
          <w:p w14:paraId="78771FB3" w14:textId="77777777" w:rsidR="00433226" w:rsidRDefault="00433226" w:rsidP="00433226">
            <w:pPr>
              <w:jc w:val="center"/>
              <w:rPr>
                <w:rFonts w:ascii="NTFPreCursivef" w:hAnsi="NTFPreCursivef"/>
                <w:color w:val="000000" w:themeColor="text1"/>
                <w:sz w:val="52"/>
              </w:rPr>
            </w:pPr>
          </w:p>
        </w:tc>
      </w:tr>
      <w:tr w:rsidR="00433226" w14:paraId="49B6902E" w14:textId="77777777" w:rsidTr="00433226">
        <w:tc>
          <w:tcPr>
            <w:tcW w:w="4508" w:type="dxa"/>
          </w:tcPr>
          <w:p w14:paraId="097507AF" w14:textId="77777777" w:rsidR="00433226" w:rsidRPr="00433226" w:rsidRDefault="00433226" w:rsidP="00433226">
            <w:pPr>
              <w:rPr>
                <w:rFonts w:ascii="NTFPreCursivef" w:hAnsi="NTFPreCursivef"/>
                <w:color w:val="000000" w:themeColor="text1"/>
                <w:sz w:val="44"/>
                <w:szCs w:val="44"/>
              </w:rPr>
            </w:pPr>
            <w:r>
              <w:rPr>
                <w:rFonts w:ascii="NTFPreCursivef" w:hAnsi="NTFPreCursivef"/>
                <w:color w:val="000000" w:themeColor="text1"/>
                <w:sz w:val="44"/>
                <w:szCs w:val="44"/>
              </w:rPr>
              <w:t>Contact name</w:t>
            </w:r>
          </w:p>
        </w:tc>
        <w:tc>
          <w:tcPr>
            <w:tcW w:w="4508" w:type="dxa"/>
          </w:tcPr>
          <w:p w14:paraId="69B46C95" w14:textId="77777777" w:rsidR="00433226" w:rsidRDefault="00433226" w:rsidP="00433226">
            <w:pPr>
              <w:jc w:val="center"/>
              <w:rPr>
                <w:rFonts w:ascii="NTFPreCursivef" w:hAnsi="NTFPreCursivef"/>
                <w:color w:val="000000" w:themeColor="text1"/>
                <w:sz w:val="52"/>
              </w:rPr>
            </w:pPr>
          </w:p>
        </w:tc>
      </w:tr>
      <w:tr w:rsidR="00433226" w14:paraId="39A0C3A5" w14:textId="77777777" w:rsidTr="00433226">
        <w:tc>
          <w:tcPr>
            <w:tcW w:w="4508" w:type="dxa"/>
          </w:tcPr>
          <w:p w14:paraId="7BC61ECE" w14:textId="77777777" w:rsidR="00433226" w:rsidRPr="00433226" w:rsidRDefault="00433226" w:rsidP="00433226">
            <w:pPr>
              <w:rPr>
                <w:rFonts w:ascii="NTFPreCursivef" w:hAnsi="NTFPreCursivef"/>
                <w:color w:val="000000" w:themeColor="text1"/>
                <w:sz w:val="44"/>
                <w:szCs w:val="44"/>
              </w:rPr>
            </w:pPr>
            <w:r>
              <w:rPr>
                <w:rFonts w:ascii="NTFPreCursivef" w:hAnsi="NTFPreCursivef"/>
                <w:color w:val="000000" w:themeColor="text1"/>
                <w:sz w:val="44"/>
                <w:szCs w:val="44"/>
              </w:rPr>
              <w:t>Daytime phone no.</w:t>
            </w:r>
          </w:p>
        </w:tc>
        <w:tc>
          <w:tcPr>
            <w:tcW w:w="4508" w:type="dxa"/>
          </w:tcPr>
          <w:p w14:paraId="7A98CCD4" w14:textId="77777777" w:rsidR="00433226" w:rsidRDefault="00433226" w:rsidP="00433226">
            <w:pPr>
              <w:jc w:val="center"/>
              <w:rPr>
                <w:rFonts w:ascii="NTFPreCursivef" w:hAnsi="NTFPreCursivef"/>
                <w:color w:val="000000" w:themeColor="text1"/>
                <w:sz w:val="52"/>
              </w:rPr>
            </w:pPr>
          </w:p>
          <w:p w14:paraId="52F6D4EE" w14:textId="77777777" w:rsidR="00433226" w:rsidRDefault="00433226" w:rsidP="00433226">
            <w:pPr>
              <w:jc w:val="center"/>
              <w:rPr>
                <w:rFonts w:ascii="NTFPreCursivef" w:hAnsi="NTFPreCursivef"/>
                <w:color w:val="000000" w:themeColor="text1"/>
                <w:sz w:val="52"/>
              </w:rPr>
            </w:pPr>
          </w:p>
          <w:p w14:paraId="6253884C" w14:textId="77777777" w:rsidR="00433226" w:rsidRDefault="00433226" w:rsidP="00433226">
            <w:pPr>
              <w:jc w:val="center"/>
              <w:rPr>
                <w:rFonts w:ascii="NTFPreCursivef" w:hAnsi="NTFPreCursivef"/>
                <w:color w:val="000000" w:themeColor="text1"/>
                <w:sz w:val="52"/>
              </w:rPr>
            </w:pPr>
          </w:p>
        </w:tc>
      </w:tr>
      <w:tr w:rsidR="00433226" w14:paraId="6A7D908F" w14:textId="77777777" w:rsidTr="00433226">
        <w:tc>
          <w:tcPr>
            <w:tcW w:w="4508" w:type="dxa"/>
          </w:tcPr>
          <w:p w14:paraId="677E6A54" w14:textId="77777777" w:rsidR="00433226" w:rsidRPr="00433226" w:rsidRDefault="00433226" w:rsidP="00433226">
            <w:pPr>
              <w:rPr>
                <w:rFonts w:ascii="NTFPreCursivef" w:hAnsi="NTFPreCursivef"/>
                <w:color w:val="000000" w:themeColor="text1"/>
                <w:sz w:val="44"/>
                <w:szCs w:val="44"/>
              </w:rPr>
            </w:pPr>
            <w:r>
              <w:rPr>
                <w:rFonts w:ascii="NTFPreCursivef" w:hAnsi="NTFPreCursivef"/>
                <w:color w:val="000000" w:themeColor="text1"/>
                <w:sz w:val="44"/>
                <w:szCs w:val="44"/>
              </w:rPr>
              <w:t>Relationship to pupil</w:t>
            </w:r>
          </w:p>
        </w:tc>
        <w:tc>
          <w:tcPr>
            <w:tcW w:w="4508" w:type="dxa"/>
          </w:tcPr>
          <w:p w14:paraId="77C20D1A" w14:textId="77777777" w:rsidR="00433226" w:rsidRDefault="00433226" w:rsidP="00433226">
            <w:pPr>
              <w:jc w:val="center"/>
              <w:rPr>
                <w:rFonts w:ascii="NTFPreCursivef" w:hAnsi="NTFPreCursivef"/>
                <w:color w:val="000000" w:themeColor="text1"/>
                <w:sz w:val="52"/>
              </w:rPr>
            </w:pPr>
          </w:p>
        </w:tc>
      </w:tr>
    </w:tbl>
    <w:p w14:paraId="6E1FB05D" w14:textId="77777777" w:rsidR="00433226" w:rsidRDefault="00433226" w:rsidP="00433226">
      <w:pPr>
        <w:rPr>
          <w:rFonts w:ascii="NTFPreCursivef" w:hAnsi="NTFPreCursivef"/>
          <w:color w:val="000000" w:themeColor="text1"/>
          <w:sz w:val="52"/>
        </w:rPr>
      </w:pPr>
    </w:p>
    <w:p w14:paraId="50BDC7A3" w14:textId="77777777" w:rsidR="00433226" w:rsidRDefault="00433226" w:rsidP="00433226">
      <w:pPr>
        <w:rPr>
          <w:rFonts w:ascii="NTFPreCursivef" w:hAnsi="NTFPreCursivef"/>
          <w:color w:val="000000" w:themeColor="text1"/>
          <w:sz w:val="40"/>
        </w:rPr>
      </w:pPr>
      <w:r w:rsidRPr="00433226">
        <w:rPr>
          <w:rFonts w:ascii="NTFPreCursivef" w:hAnsi="NTFPreCursivef"/>
          <w:color w:val="000000" w:themeColor="text1"/>
          <w:sz w:val="40"/>
        </w:rPr>
        <w:lastRenderedPageBreak/>
        <w:t>I would like my son/daughter to keep their medicine themselves for use as necessary.</w:t>
      </w:r>
    </w:p>
    <w:p w14:paraId="1BA088C4" w14:textId="77777777" w:rsidR="00433226" w:rsidRPr="00433226" w:rsidRDefault="00433226" w:rsidP="00433226">
      <w:pPr>
        <w:rPr>
          <w:rFonts w:ascii="NTFPreCursivef" w:hAnsi="NTFPreCursivef"/>
          <w:color w:val="000000" w:themeColor="text1"/>
          <w:sz w:val="40"/>
        </w:rPr>
      </w:pPr>
    </w:p>
    <w:p w14:paraId="78AB84CB" w14:textId="77777777" w:rsidR="00433226" w:rsidRDefault="00433226" w:rsidP="00433226">
      <w:pPr>
        <w:rPr>
          <w:rFonts w:ascii="NTFPreCursivef" w:hAnsi="NTFPreCursivef"/>
          <w:color w:val="000000" w:themeColor="text1"/>
          <w:sz w:val="40"/>
        </w:rPr>
      </w:pPr>
      <w:r w:rsidRPr="00433226">
        <w:rPr>
          <w:rFonts w:ascii="NTFPreCursivef" w:hAnsi="NTFPreCursivef"/>
          <w:color w:val="000000" w:themeColor="text1"/>
          <w:sz w:val="40"/>
        </w:rPr>
        <w:t>Signed: ________________________________________________________________</w:t>
      </w:r>
    </w:p>
    <w:p w14:paraId="6712456C" w14:textId="77777777" w:rsidR="00433226" w:rsidRPr="00433226" w:rsidRDefault="00433226" w:rsidP="00433226">
      <w:pPr>
        <w:rPr>
          <w:rFonts w:ascii="NTFPreCursivef" w:hAnsi="NTFPreCursivef"/>
          <w:color w:val="000000" w:themeColor="text1"/>
          <w:sz w:val="40"/>
        </w:rPr>
      </w:pPr>
    </w:p>
    <w:p w14:paraId="42FE2CCE" w14:textId="77777777" w:rsidR="00433226" w:rsidRPr="00433226" w:rsidRDefault="00433226" w:rsidP="00433226">
      <w:pPr>
        <w:rPr>
          <w:rFonts w:ascii="NTFPreCursivef" w:hAnsi="NTFPreCursivef"/>
          <w:color w:val="000000" w:themeColor="text1"/>
          <w:sz w:val="40"/>
        </w:rPr>
      </w:pPr>
      <w:r w:rsidRPr="00433226">
        <w:rPr>
          <w:rFonts w:ascii="NTFPreCursivef" w:hAnsi="NTFPreCursivef"/>
          <w:color w:val="000000" w:themeColor="text1"/>
          <w:sz w:val="40"/>
        </w:rPr>
        <w:t>Print name: ____________________________</w:t>
      </w:r>
      <w:r>
        <w:rPr>
          <w:rFonts w:ascii="NTFPreCursivef" w:hAnsi="NTFPreCursivef"/>
          <w:color w:val="000000" w:themeColor="text1"/>
          <w:sz w:val="40"/>
        </w:rPr>
        <w:t>______________________________</w:t>
      </w:r>
    </w:p>
    <w:p w14:paraId="2C09BC3F" w14:textId="77777777" w:rsidR="00433226" w:rsidRPr="00433226" w:rsidRDefault="00433226" w:rsidP="00433226">
      <w:pPr>
        <w:rPr>
          <w:rFonts w:ascii="NTFPreCursivef" w:hAnsi="NTFPreCursivef"/>
          <w:color w:val="000000" w:themeColor="text1"/>
          <w:sz w:val="40"/>
        </w:rPr>
      </w:pPr>
    </w:p>
    <w:p w14:paraId="0C877576" w14:textId="77777777" w:rsidR="00433226" w:rsidRPr="00433226" w:rsidRDefault="00433226" w:rsidP="00433226">
      <w:pPr>
        <w:rPr>
          <w:rFonts w:ascii="NTFPreCursivef" w:hAnsi="NTFPreCursivef"/>
          <w:color w:val="000000" w:themeColor="text1"/>
          <w:sz w:val="40"/>
        </w:rPr>
      </w:pPr>
      <w:r w:rsidRPr="00433226">
        <w:rPr>
          <w:rFonts w:ascii="NTFPreCursivef" w:hAnsi="NTFPreCursivef"/>
          <w:color w:val="000000" w:themeColor="text1"/>
          <w:sz w:val="40"/>
        </w:rPr>
        <w:t>Relationship to pupil: ___________________________</w:t>
      </w:r>
      <w:r>
        <w:rPr>
          <w:rFonts w:ascii="NTFPreCursivef" w:hAnsi="NTFPreCursivef"/>
          <w:color w:val="000000" w:themeColor="text1"/>
          <w:sz w:val="40"/>
        </w:rPr>
        <w:t>______________________</w:t>
      </w:r>
    </w:p>
    <w:p w14:paraId="43B1E8AA" w14:textId="77777777" w:rsidR="00433226" w:rsidRPr="00433226" w:rsidRDefault="00433226" w:rsidP="00433226">
      <w:pPr>
        <w:rPr>
          <w:rFonts w:ascii="NTFPreCursivef" w:hAnsi="NTFPreCursivef"/>
          <w:color w:val="000000" w:themeColor="text1"/>
          <w:sz w:val="40"/>
        </w:rPr>
      </w:pPr>
    </w:p>
    <w:p w14:paraId="1B378F76" w14:textId="77777777" w:rsidR="00433226" w:rsidRDefault="00433226" w:rsidP="00433226">
      <w:pPr>
        <w:rPr>
          <w:rFonts w:ascii="NTFPreCursivef" w:hAnsi="NTFPreCursivef"/>
          <w:color w:val="000000" w:themeColor="text1"/>
          <w:sz w:val="40"/>
        </w:rPr>
      </w:pPr>
      <w:r w:rsidRPr="00433226">
        <w:rPr>
          <w:rFonts w:ascii="NTFPreCursivef" w:hAnsi="NTFPreCursivef"/>
          <w:color w:val="000000" w:themeColor="text1"/>
          <w:sz w:val="40"/>
        </w:rPr>
        <w:t>Date: __________________________________________</w:t>
      </w:r>
    </w:p>
    <w:p w14:paraId="3D876335" w14:textId="77777777" w:rsidR="00433226" w:rsidRDefault="00433226" w:rsidP="00433226">
      <w:pPr>
        <w:rPr>
          <w:rFonts w:ascii="NTFPreCursivef" w:hAnsi="NTFPreCursivef"/>
          <w:color w:val="000000" w:themeColor="text1"/>
          <w:sz w:val="40"/>
        </w:rPr>
      </w:pPr>
    </w:p>
    <w:p w14:paraId="0DF5AAB8" w14:textId="77777777" w:rsidR="00433226" w:rsidRDefault="00433226" w:rsidP="00433226">
      <w:pPr>
        <w:rPr>
          <w:rFonts w:ascii="NTFPreCursivef" w:hAnsi="NTFPreCursivef"/>
          <w:color w:val="000000" w:themeColor="text1"/>
          <w:sz w:val="40"/>
        </w:rPr>
      </w:pPr>
    </w:p>
    <w:p w14:paraId="24A30CBE" w14:textId="77777777" w:rsidR="00433226" w:rsidRDefault="00433226" w:rsidP="00433226">
      <w:pPr>
        <w:rPr>
          <w:rFonts w:ascii="NTFPreCursivef" w:hAnsi="NTFPreCursivef"/>
          <w:color w:val="000000" w:themeColor="text1"/>
          <w:sz w:val="40"/>
        </w:rPr>
      </w:pPr>
    </w:p>
    <w:p w14:paraId="1E2C9BD5" w14:textId="77777777" w:rsidR="00433226" w:rsidRDefault="00433226" w:rsidP="00433226">
      <w:pPr>
        <w:rPr>
          <w:rFonts w:ascii="NTFPreCursivef" w:hAnsi="NTFPreCursivef"/>
          <w:color w:val="000000" w:themeColor="text1"/>
          <w:sz w:val="40"/>
        </w:rPr>
      </w:pPr>
    </w:p>
    <w:p w14:paraId="306306CF" w14:textId="77777777" w:rsidR="00433226" w:rsidRDefault="00433226" w:rsidP="00433226">
      <w:pPr>
        <w:rPr>
          <w:rFonts w:ascii="NTFPreCursivef" w:hAnsi="NTFPreCursivef"/>
          <w:color w:val="000000" w:themeColor="text1"/>
          <w:sz w:val="40"/>
        </w:rPr>
      </w:pPr>
    </w:p>
    <w:p w14:paraId="6208F12A" w14:textId="77777777" w:rsidR="00433226" w:rsidRDefault="00433226" w:rsidP="00433226">
      <w:pPr>
        <w:rPr>
          <w:rFonts w:ascii="NTFPreCursivef" w:hAnsi="NTFPreCursivef"/>
          <w:color w:val="000000" w:themeColor="text1"/>
          <w:sz w:val="40"/>
        </w:rPr>
      </w:pPr>
    </w:p>
    <w:p w14:paraId="0C18BA6B" w14:textId="77777777" w:rsidR="00433226" w:rsidRDefault="00433226" w:rsidP="00433226">
      <w:pPr>
        <w:rPr>
          <w:rFonts w:ascii="NTFPreCursivef" w:hAnsi="NTFPreCursivef"/>
          <w:color w:val="000000" w:themeColor="text1"/>
          <w:sz w:val="40"/>
        </w:rPr>
      </w:pPr>
    </w:p>
    <w:p w14:paraId="2BB44C66" w14:textId="77777777" w:rsidR="00433226" w:rsidRDefault="00433226" w:rsidP="00433226">
      <w:pPr>
        <w:rPr>
          <w:rFonts w:ascii="NTFPreCursivef" w:hAnsi="NTFPreCursivef"/>
          <w:color w:val="000000" w:themeColor="text1"/>
          <w:sz w:val="40"/>
        </w:rPr>
      </w:pPr>
    </w:p>
    <w:p w14:paraId="3EE3C15E" w14:textId="77777777" w:rsidR="00433226" w:rsidRDefault="00433226" w:rsidP="00433226">
      <w:pPr>
        <w:rPr>
          <w:rFonts w:ascii="NTFPreCursivef" w:hAnsi="NTFPreCursivef"/>
          <w:color w:val="000000" w:themeColor="text1"/>
          <w:sz w:val="40"/>
        </w:rPr>
      </w:pPr>
    </w:p>
    <w:p w14:paraId="427E0498" w14:textId="77777777" w:rsidR="00433226" w:rsidRDefault="00433226" w:rsidP="00433226">
      <w:pPr>
        <w:rPr>
          <w:rFonts w:ascii="NTFPreCursivef" w:hAnsi="NTFPreCursivef"/>
          <w:color w:val="000000" w:themeColor="text1"/>
          <w:sz w:val="40"/>
        </w:rPr>
      </w:pPr>
    </w:p>
    <w:p w14:paraId="77832610" w14:textId="77777777" w:rsidR="00433226" w:rsidRDefault="00433226" w:rsidP="00433226">
      <w:pPr>
        <w:rPr>
          <w:rFonts w:ascii="NTFPreCursivef" w:hAnsi="NTFPreCursivef"/>
          <w:color w:val="000000" w:themeColor="text1"/>
          <w:sz w:val="40"/>
        </w:rPr>
      </w:pPr>
    </w:p>
    <w:p w14:paraId="7D5834C3" w14:textId="77777777" w:rsidR="00433226" w:rsidRDefault="00433226" w:rsidP="00433226">
      <w:pPr>
        <w:rPr>
          <w:rFonts w:ascii="NTFPreCursivef" w:hAnsi="NTFPreCursivef"/>
          <w:color w:val="000000" w:themeColor="text1"/>
          <w:sz w:val="40"/>
        </w:rPr>
      </w:pPr>
      <w:r>
        <w:rPr>
          <w:rFonts w:ascii="NTFPreCursivef" w:hAnsi="NTFPreCursivef"/>
          <w:color w:val="000000" w:themeColor="text1"/>
          <w:sz w:val="40"/>
        </w:rPr>
        <w:lastRenderedPageBreak/>
        <w:t>Example letter for parents/Carers to accompany School Asthma Health Care Plan</w:t>
      </w:r>
    </w:p>
    <w:p w14:paraId="3BED0DE8" w14:textId="77777777" w:rsidR="00433226" w:rsidRPr="0066344A" w:rsidRDefault="00433226" w:rsidP="00433226">
      <w:pPr>
        <w:rPr>
          <w:rFonts w:ascii="NTFPreCursivef" w:hAnsi="NTFPreCursivef"/>
          <w:color w:val="000000" w:themeColor="text1"/>
          <w:sz w:val="36"/>
        </w:rPr>
      </w:pPr>
    </w:p>
    <w:p w14:paraId="103B5ADF" w14:textId="77777777" w:rsidR="00433226" w:rsidRPr="0066344A" w:rsidRDefault="00433226" w:rsidP="00433226">
      <w:pPr>
        <w:rPr>
          <w:rFonts w:ascii="NTFPreCursivef" w:hAnsi="NTFPreCursivef"/>
          <w:color w:val="000000" w:themeColor="text1"/>
          <w:sz w:val="32"/>
          <w:szCs w:val="32"/>
        </w:rPr>
      </w:pPr>
      <w:r w:rsidRPr="0066344A">
        <w:rPr>
          <w:rFonts w:ascii="NTFPreCursivef" w:hAnsi="NTFPreCursivef"/>
          <w:color w:val="000000" w:themeColor="text1"/>
          <w:sz w:val="32"/>
          <w:szCs w:val="32"/>
        </w:rPr>
        <w:t>Dear Parent/Carer</w:t>
      </w:r>
    </w:p>
    <w:p w14:paraId="5019CB77" w14:textId="77777777" w:rsidR="0066344A" w:rsidRPr="0066344A" w:rsidRDefault="0066344A" w:rsidP="0066344A">
      <w:pPr>
        <w:jc w:val="center"/>
        <w:rPr>
          <w:rFonts w:ascii="NTFPreCursivef" w:hAnsi="NTFPreCursivef"/>
          <w:color w:val="000000" w:themeColor="text1"/>
          <w:sz w:val="32"/>
          <w:szCs w:val="32"/>
        </w:rPr>
      </w:pPr>
      <w:r w:rsidRPr="0066344A">
        <w:rPr>
          <w:rFonts w:ascii="NTFPreCursivef" w:hAnsi="NTFPreCursivef"/>
          <w:color w:val="000000" w:themeColor="text1"/>
          <w:sz w:val="32"/>
          <w:szCs w:val="32"/>
        </w:rPr>
        <w:t>Re: The School Asthma Health Care Plan</w:t>
      </w:r>
    </w:p>
    <w:p w14:paraId="089F85C0" w14:textId="77777777" w:rsidR="0066344A" w:rsidRPr="0066344A" w:rsidRDefault="0066344A" w:rsidP="0066344A">
      <w:pPr>
        <w:rPr>
          <w:rFonts w:ascii="NTFPreCursivef" w:hAnsi="NTFPreCursivef"/>
          <w:color w:val="000000" w:themeColor="text1"/>
          <w:sz w:val="32"/>
          <w:szCs w:val="32"/>
        </w:rPr>
      </w:pPr>
    </w:p>
    <w:p w14:paraId="6ADAD157" w14:textId="77777777" w:rsidR="0066344A" w:rsidRPr="0066344A" w:rsidRDefault="0066344A" w:rsidP="0066344A">
      <w:pPr>
        <w:rPr>
          <w:rFonts w:ascii="NTFPreCursivef" w:hAnsi="NTFPreCursivef"/>
          <w:color w:val="000000" w:themeColor="text1"/>
          <w:sz w:val="32"/>
          <w:szCs w:val="32"/>
        </w:rPr>
      </w:pPr>
      <w:r w:rsidRPr="0066344A">
        <w:rPr>
          <w:rFonts w:ascii="NTFPreCursivef" w:hAnsi="NTFPreCursivef"/>
          <w:color w:val="000000" w:themeColor="text1"/>
          <w:sz w:val="32"/>
          <w:szCs w:val="32"/>
        </w:rPr>
        <w:t>Thank-you for informing us of your child’s asthma on his/her registration form.</w:t>
      </w:r>
    </w:p>
    <w:p w14:paraId="679DF874" w14:textId="77777777" w:rsidR="0066344A" w:rsidRPr="0066344A" w:rsidRDefault="0066344A" w:rsidP="0066344A">
      <w:pPr>
        <w:rPr>
          <w:rFonts w:ascii="NTFPreCursivef" w:hAnsi="NTFPreCursivef"/>
          <w:color w:val="000000" w:themeColor="text1"/>
          <w:sz w:val="32"/>
          <w:szCs w:val="32"/>
        </w:rPr>
      </w:pPr>
      <w:r w:rsidRPr="0066344A">
        <w:rPr>
          <w:rFonts w:ascii="NTFPreCursivef" w:hAnsi="NTFPreCursivef"/>
          <w:color w:val="000000" w:themeColor="text1"/>
          <w:sz w:val="32"/>
          <w:szCs w:val="32"/>
        </w:rPr>
        <w:t>As part of accepted good practice and with advice from the local PCT, hospital specialists, and the Department for Education and Skills, our school has recently established a School Asthma Policy.</w:t>
      </w:r>
    </w:p>
    <w:p w14:paraId="3251721A" w14:textId="5BE62EA0" w:rsidR="0066344A" w:rsidRPr="0066344A" w:rsidRDefault="0066344A" w:rsidP="0066344A">
      <w:pPr>
        <w:rPr>
          <w:rFonts w:ascii="NTFPreCursivef" w:hAnsi="NTFPreCursivef"/>
          <w:color w:val="000000" w:themeColor="text1"/>
          <w:sz w:val="32"/>
          <w:szCs w:val="32"/>
        </w:rPr>
      </w:pPr>
      <w:r w:rsidRPr="0066344A">
        <w:rPr>
          <w:rFonts w:ascii="NTFPreCursivef" w:hAnsi="NTFPreCursivef"/>
          <w:color w:val="000000" w:themeColor="text1"/>
          <w:sz w:val="32"/>
          <w:szCs w:val="32"/>
        </w:rPr>
        <w:t>As part of this policy, we now ask all paren</w:t>
      </w:r>
      <w:r w:rsidR="00364E06">
        <w:rPr>
          <w:rFonts w:ascii="NTFPreCursivef" w:hAnsi="NTFPreCursivef"/>
          <w:color w:val="000000" w:themeColor="text1"/>
          <w:sz w:val="32"/>
          <w:szCs w:val="32"/>
        </w:rPr>
        <w:t>ts/carers of children with A</w:t>
      </w:r>
      <w:r w:rsidRPr="0066344A">
        <w:rPr>
          <w:rFonts w:ascii="NTFPreCursivef" w:hAnsi="NTFPreCursivef"/>
          <w:color w:val="000000" w:themeColor="text1"/>
          <w:sz w:val="32"/>
          <w:szCs w:val="32"/>
        </w:rPr>
        <w:t>sthma to help us by completing a School Health Care Plan for your child/ren. This is attached to this letter. The completed School Asthma Health Care Plan will store information details about your child’s current medicines, triggers, individual symptoms and emergency contact numbers. The plan will help school staff to better understand your child’s individual condition and needs.</w:t>
      </w:r>
    </w:p>
    <w:p w14:paraId="799321DD" w14:textId="77777777" w:rsidR="0066344A" w:rsidRPr="0066344A" w:rsidRDefault="0066344A" w:rsidP="0066344A">
      <w:pPr>
        <w:rPr>
          <w:rFonts w:ascii="NTFPreCursivef" w:hAnsi="NTFPreCursivef"/>
          <w:color w:val="000000" w:themeColor="text1"/>
          <w:sz w:val="32"/>
          <w:szCs w:val="32"/>
        </w:rPr>
      </w:pPr>
      <w:r w:rsidRPr="0066344A">
        <w:rPr>
          <w:rFonts w:ascii="NTFPreCursivef" w:hAnsi="NTFPreCursivef"/>
          <w:color w:val="000000" w:themeColor="text1"/>
          <w:sz w:val="32"/>
          <w:szCs w:val="32"/>
        </w:rPr>
        <w:t>Please complete this plan and return to school by ______________________________________.</w:t>
      </w:r>
    </w:p>
    <w:p w14:paraId="1C8713FF" w14:textId="77777777" w:rsidR="0066344A" w:rsidRPr="0066344A" w:rsidRDefault="0066344A" w:rsidP="0066344A">
      <w:pPr>
        <w:rPr>
          <w:rFonts w:ascii="NTFPreCursivef" w:hAnsi="NTFPreCursivef"/>
          <w:color w:val="000000" w:themeColor="text1"/>
          <w:sz w:val="32"/>
          <w:szCs w:val="32"/>
        </w:rPr>
      </w:pPr>
      <w:r w:rsidRPr="0066344A">
        <w:rPr>
          <w:rFonts w:ascii="NTFPreCursivef" w:hAnsi="NTFPreCursivef"/>
          <w:color w:val="000000" w:themeColor="text1"/>
          <w:sz w:val="32"/>
          <w:szCs w:val="32"/>
        </w:rPr>
        <w:t>I look forward to receiving your child’s completed School Asthma Health Care Plan.</w:t>
      </w:r>
    </w:p>
    <w:p w14:paraId="0516E918" w14:textId="77777777" w:rsidR="0066344A" w:rsidRPr="0066344A" w:rsidRDefault="0066344A" w:rsidP="0066344A">
      <w:pPr>
        <w:rPr>
          <w:rFonts w:ascii="NTFPreCursivef" w:hAnsi="NTFPreCursivef"/>
          <w:color w:val="000000" w:themeColor="text1"/>
          <w:sz w:val="32"/>
          <w:szCs w:val="32"/>
        </w:rPr>
      </w:pPr>
      <w:r w:rsidRPr="0066344A">
        <w:rPr>
          <w:rFonts w:ascii="NTFPreCursivef" w:hAnsi="NTFPreCursivef"/>
          <w:color w:val="000000" w:themeColor="text1"/>
          <w:sz w:val="32"/>
          <w:szCs w:val="32"/>
        </w:rPr>
        <w:t>Thank-you for your help</w:t>
      </w:r>
    </w:p>
    <w:p w14:paraId="5AF8EDD2" w14:textId="77777777" w:rsidR="0066344A" w:rsidRPr="0066344A" w:rsidRDefault="0066344A" w:rsidP="0066344A">
      <w:pPr>
        <w:rPr>
          <w:rFonts w:ascii="NTFPreCursivef" w:hAnsi="NTFPreCursivef"/>
          <w:color w:val="000000" w:themeColor="text1"/>
          <w:sz w:val="32"/>
          <w:szCs w:val="32"/>
        </w:rPr>
      </w:pPr>
      <w:r w:rsidRPr="0066344A">
        <w:rPr>
          <w:rFonts w:ascii="NTFPreCursivef" w:hAnsi="NTFPreCursivef"/>
          <w:color w:val="000000" w:themeColor="text1"/>
          <w:sz w:val="32"/>
          <w:szCs w:val="32"/>
        </w:rPr>
        <w:t>Yours Sincerely</w:t>
      </w:r>
    </w:p>
    <w:p w14:paraId="1AC882A8" w14:textId="77777777" w:rsidR="0066344A" w:rsidRPr="0066344A" w:rsidRDefault="0066344A" w:rsidP="0066344A">
      <w:pPr>
        <w:rPr>
          <w:rFonts w:ascii="NTFPreCursivef" w:hAnsi="NTFPreCursivef"/>
          <w:color w:val="000000" w:themeColor="text1"/>
          <w:sz w:val="32"/>
          <w:szCs w:val="32"/>
        </w:rPr>
      </w:pPr>
    </w:p>
    <w:p w14:paraId="19493A0E" w14:textId="77777777" w:rsidR="0066344A" w:rsidRPr="0066344A" w:rsidRDefault="0066344A" w:rsidP="0066344A">
      <w:pPr>
        <w:rPr>
          <w:rFonts w:ascii="NTFPreCursivef" w:hAnsi="NTFPreCursivef"/>
          <w:color w:val="000000" w:themeColor="text1"/>
          <w:sz w:val="32"/>
          <w:szCs w:val="32"/>
        </w:rPr>
      </w:pPr>
    </w:p>
    <w:p w14:paraId="2944E874" w14:textId="77777777" w:rsidR="0066344A" w:rsidRPr="0066344A" w:rsidRDefault="0066344A" w:rsidP="0066344A">
      <w:pPr>
        <w:rPr>
          <w:rFonts w:ascii="NTFPreCursivef" w:hAnsi="NTFPreCursivef"/>
          <w:color w:val="000000" w:themeColor="text1"/>
          <w:sz w:val="32"/>
          <w:szCs w:val="32"/>
        </w:rPr>
      </w:pPr>
      <w:r w:rsidRPr="0066344A">
        <w:rPr>
          <w:rFonts w:ascii="NTFPreCursivef" w:hAnsi="NTFPreCursivef"/>
          <w:color w:val="000000" w:themeColor="text1"/>
          <w:sz w:val="32"/>
          <w:szCs w:val="32"/>
        </w:rPr>
        <w:t>Mrs S. Abdulla</w:t>
      </w:r>
    </w:p>
    <w:p w14:paraId="53967AEA" w14:textId="77777777" w:rsidR="0066344A" w:rsidRDefault="0066344A" w:rsidP="0066344A">
      <w:pPr>
        <w:rPr>
          <w:rFonts w:ascii="NTFPreCursivef" w:hAnsi="NTFPreCursivef"/>
          <w:color w:val="000000" w:themeColor="text1"/>
          <w:sz w:val="32"/>
          <w:szCs w:val="32"/>
        </w:rPr>
      </w:pPr>
      <w:r w:rsidRPr="0066344A">
        <w:rPr>
          <w:rFonts w:ascii="NTFPreCursivef" w:hAnsi="NTFPreCursivef"/>
          <w:color w:val="000000" w:themeColor="text1"/>
          <w:sz w:val="32"/>
          <w:szCs w:val="32"/>
        </w:rPr>
        <w:t xml:space="preserve">(Headteacher) </w:t>
      </w:r>
    </w:p>
    <w:p w14:paraId="4EF63581" w14:textId="77777777" w:rsidR="0066344A" w:rsidRDefault="0066344A" w:rsidP="0066344A">
      <w:pPr>
        <w:rPr>
          <w:rFonts w:ascii="NTFPreCursivef" w:hAnsi="NTFPreCursivef"/>
          <w:color w:val="000000" w:themeColor="text1"/>
          <w:sz w:val="40"/>
          <w:szCs w:val="32"/>
        </w:rPr>
      </w:pPr>
      <w:r>
        <w:rPr>
          <w:rFonts w:ascii="NTFPreCursivef" w:hAnsi="NTFPreCursivef"/>
          <w:color w:val="000000" w:themeColor="text1"/>
          <w:sz w:val="40"/>
          <w:szCs w:val="32"/>
        </w:rPr>
        <w:lastRenderedPageBreak/>
        <w:t>Record of Medicine administered to Individual children</w:t>
      </w:r>
    </w:p>
    <w:p w14:paraId="566F6F2D" w14:textId="77777777" w:rsidR="0066344A" w:rsidRDefault="0066344A" w:rsidP="0066344A">
      <w:pPr>
        <w:rPr>
          <w:rFonts w:ascii="NTFPreCursivef" w:hAnsi="NTFPreCursivef"/>
          <w:color w:val="000000" w:themeColor="text1"/>
          <w:sz w:val="40"/>
          <w:szCs w:val="32"/>
        </w:rPr>
      </w:pPr>
      <w:r>
        <w:rPr>
          <w:rFonts w:ascii="NTFPreCursivef" w:hAnsi="NTFPreCursivef"/>
          <w:color w:val="000000" w:themeColor="text1"/>
          <w:sz w:val="40"/>
          <w:szCs w:val="32"/>
        </w:rPr>
        <w:t>To be kept with the inhaler in the form of a card</w:t>
      </w:r>
    </w:p>
    <w:p w14:paraId="0C08FEF9" w14:textId="77777777" w:rsidR="0066344A" w:rsidRDefault="0066344A" w:rsidP="0066344A">
      <w:pPr>
        <w:rPr>
          <w:rFonts w:ascii="NTFPreCursivef" w:hAnsi="NTFPreCursivef"/>
          <w:color w:val="000000" w:themeColor="text1"/>
          <w:sz w:val="40"/>
          <w:szCs w:val="32"/>
        </w:rPr>
      </w:pPr>
      <w:r>
        <w:rPr>
          <w:rFonts w:ascii="NTFPreCursivef" w:hAnsi="NTFPreCursivef"/>
          <w:color w:val="000000" w:themeColor="text1"/>
          <w:sz w:val="40"/>
          <w:szCs w:val="32"/>
        </w:rPr>
        <w:t>Fill in the pupil’s details in section 1 and then one form section 2 each time medicine is given in school.</w:t>
      </w:r>
    </w:p>
    <w:p w14:paraId="502A3FF7" w14:textId="77777777" w:rsidR="0066344A" w:rsidRDefault="0066344A" w:rsidP="0066344A">
      <w:pPr>
        <w:rPr>
          <w:rFonts w:ascii="NTFPreCursivef" w:hAnsi="NTFPreCursivef"/>
          <w:color w:val="000000" w:themeColor="text1"/>
          <w:sz w:val="40"/>
          <w:szCs w:val="32"/>
        </w:rPr>
      </w:pPr>
    </w:p>
    <w:p w14:paraId="7FE4D8B1" w14:textId="77777777" w:rsidR="0066344A" w:rsidRDefault="0066344A" w:rsidP="0066344A">
      <w:pPr>
        <w:rPr>
          <w:rFonts w:ascii="NTFPreCursivef" w:hAnsi="NTFPreCursivef"/>
          <w:color w:val="000000" w:themeColor="text1"/>
          <w:sz w:val="40"/>
          <w:szCs w:val="32"/>
        </w:rPr>
      </w:pPr>
      <w:r>
        <w:rPr>
          <w:rFonts w:ascii="NTFPreCursivef" w:hAnsi="NTFPreCursivef"/>
          <w:color w:val="000000" w:themeColor="text1"/>
          <w:sz w:val="40"/>
          <w:szCs w:val="32"/>
        </w:rPr>
        <w:t>Section 1:</w:t>
      </w:r>
    </w:p>
    <w:tbl>
      <w:tblPr>
        <w:tblStyle w:val="TableGrid"/>
        <w:tblW w:w="0" w:type="auto"/>
        <w:tblLook w:val="04A0" w:firstRow="1" w:lastRow="0" w:firstColumn="1" w:lastColumn="0" w:noHBand="0" w:noVBand="1"/>
      </w:tblPr>
      <w:tblGrid>
        <w:gridCol w:w="4508"/>
        <w:gridCol w:w="4508"/>
      </w:tblGrid>
      <w:tr w:rsidR="0066344A" w14:paraId="4269EFBE" w14:textId="77777777" w:rsidTr="0066344A">
        <w:tc>
          <w:tcPr>
            <w:tcW w:w="4508" w:type="dxa"/>
          </w:tcPr>
          <w:p w14:paraId="095A0912" w14:textId="77777777" w:rsidR="0066344A" w:rsidRDefault="0066344A" w:rsidP="0066344A">
            <w:pPr>
              <w:rPr>
                <w:rFonts w:ascii="NTFPreCursivef" w:hAnsi="NTFPreCursivef"/>
                <w:color w:val="000000" w:themeColor="text1"/>
                <w:sz w:val="40"/>
                <w:szCs w:val="32"/>
              </w:rPr>
            </w:pPr>
            <w:r>
              <w:rPr>
                <w:rFonts w:ascii="NTFPreCursivef" w:hAnsi="NTFPreCursivef"/>
                <w:color w:val="000000" w:themeColor="text1"/>
                <w:sz w:val="40"/>
                <w:szCs w:val="32"/>
              </w:rPr>
              <w:t>Name of school</w:t>
            </w:r>
          </w:p>
        </w:tc>
        <w:tc>
          <w:tcPr>
            <w:tcW w:w="4508" w:type="dxa"/>
          </w:tcPr>
          <w:p w14:paraId="5E1ABA4C" w14:textId="77777777" w:rsidR="0066344A" w:rsidRDefault="0066344A" w:rsidP="0066344A">
            <w:pPr>
              <w:rPr>
                <w:rFonts w:ascii="NTFPreCursivef" w:hAnsi="NTFPreCursivef"/>
                <w:color w:val="000000" w:themeColor="text1"/>
                <w:sz w:val="40"/>
                <w:szCs w:val="32"/>
              </w:rPr>
            </w:pPr>
          </w:p>
        </w:tc>
      </w:tr>
      <w:tr w:rsidR="0066344A" w14:paraId="3994283D" w14:textId="77777777" w:rsidTr="0066344A">
        <w:tc>
          <w:tcPr>
            <w:tcW w:w="4508" w:type="dxa"/>
          </w:tcPr>
          <w:p w14:paraId="751F28B5" w14:textId="77777777" w:rsidR="0066344A" w:rsidRDefault="0066344A" w:rsidP="0066344A">
            <w:pPr>
              <w:rPr>
                <w:rFonts w:ascii="NTFPreCursivef" w:hAnsi="NTFPreCursivef"/>
                <w:color w:val="000000" w:themeColor="text1"/>
                <w:sz w:val="40"/>
                <w:szCs w:val="32"/>
              </w:rPr>
            </w:pPr>
            <w:r>
              <w:rPr>
                <w:rFonts w:ascii="NTFPreCursivef" w:hAnsi="NTFPreCursivef"/>
                <w:color w:val="000000" w:themeColor="text1"/>
                <w:sz w:val="40"/>
                <w:szCs w:val="32"/>
              </w:rPr>
              <w:t>Name of pupil</w:t>
            </w:r>
          </w:p>
        </w:tc>
        <w:tc>
          <w:tcPr>
            <w:tcW w:w="4508" w:type="dxa"/>
          </w:tcPr>
          <w:p w14:paraId="47699C0B" w14:textId="77777777" w:rsidR="0066344A" w:rsidRDefault="0066344A" w:rsidP="0066344A">
            <w:pPr>
              <w:rPr>
                <w:rFonts w:ascii="NTFPreCursivef" w:hAnsi="NTFPreCursivef"/>
                <w:color w:val="000000" w:themeColor="text1"/>
                <w:sz w:val="40"/>
                <w:szCs w:val="32"/>
              </w:rPr>
            </w:pPr>
          </w:p>
        </w:tc>
      </w:tr>
      <w:tr w:rsidR="0066344A" w14:paraId="43643D0C" w14:textId="77777777" w:rsidTr="0066344A">
        <w:tc>
          <w:tcPr>
            <w:tcW w:w="4508" w:type="dxa"/>
          </w:tcPr>
          <w:p w14:paraId="03D888A0" w14:textId="77777777" w:rsidR="0066344A" w:rsidRDefault="0066344A" w:rsidP="0066344A">
            <w:pPr>
              <w:rPr>
                <w:rFonts w:ascii="NTFPreCursivef" w:hAnsi="NTFPreCursivef"/>
                <w:color w:val="000000" w:themeColor="text1"/>
                <w:sz w:val="40"/>
                <w:szCs w:val="32"/>
              </w:rPr>
            </w:pPr>
            <w:r>
              <w:rPr>
                <w:rFonts w:ascii="NTFPreCursivef" w:hAnsi="NTFPreCursivef"/>
                <w:color w:val="000000" w:themeColor="text1"/>
                <w:sz w:val="40"/>
                <w:szCs w:val="32"/>
              </w:rPr>
              <w:t>Date medicine provided by parent</w:t>
            </w:r>
          </w:p>
        </w:tc>
        <w:tc>
          <w:tcPr>
            <w:tcW w:w="4508" w:type="dxa"/>
          </w:tcPr>
          <w:p w14:paraId="24FE1B26" w14:textId="77777777" w:rsidR="0066344A" w:rsidRDefault="0066344A" w:rsidP="0066344A">
            <w:pPr>
              <w:rPr>
                <w:rFonts w:ascii="NTFPreCursivef" w:hAnsi="NTFPreCursivef"/>
                <w:color w:val="000000" w:themeColor="text1"/>
                <w:sz w:val="40"/>
                <w:szCs w:val="32"/>
              </w:rPr>
            </w:pPr>
          </w:p>
        </w:tc>
      </w:tr>
      <w:tr w:rsidR="0066344A" w14:paraId="693328E1" w14:textId="77777777" w:rsidTr="0066344A">
        <w:tc>
          <w:tcPr>
            <w:tcW w:w="4508" w:type="dxa"/>
          </w:tcPr>
          <w:p w14:paraId="7786D0B2" w14:textId="77777777" w:rsidR="0066344A" w:rsidRDefault="0066344A" w:rsidP="0066344A">
            <w:pPr>
              <w:rPr>
                <w:rFonts w:ascii="NTFPreCursivef" w:hAnsi="NTFPreCursivef"/>
                <w:color w:val="000000" w:themeColor="text1"/>
                <w:sz w:val="40"/>
                <w:szCs w:val="32"/>
              </w:rPr>
            </w:pPr>
            <w:r>
              <w:rPr>
                <w:rFonts w:ascii="NTFPreCursivef" w:hAnsi="NTFPreCursivef"/>
                <w:color w:val="000000" w:themeColor="text1"/>
                <w:sz w:val="40"/>
                <w:szCs w:val="32"/>
              </w:rPr>
              <w:t>Base</w:t>
            </w:r>
          </w:p>
        </w:tc>
        <w:tc>
          <w:tcPr>
            <w:tcW w:w="4508" w:type="dxa"/>
          </w:tcPr>
          <w:p w14:paraId="0A01269E" w14:textId="77777777" w:rsidR="0066344A" w:rsidRDefault="0066344A" w:rsidP="0066344A">
            <w:pPr>
              <w:rPr>
                <w:rFonts w:ascii="NTFPreCursivef" w:hAnsi="NTFPreCursivef"/>
                <w:color w:val="000000" w:themeColor="text1"/>
                <w:sz w:val="40"/>
                <w:szCs w:val="32"/>
              </w:rPr>
            </w:pPr>
          </w:p>
        </w:tc>
      </w:tr>
      <w:tr w:rsidR="0066344A" w14:paraId="7B9315C0" w14:textId="77777777" w:rsidTr="0066344A">
        <w:tc>
          <w:tcPr>
            <w:tcW w:w="4508" w:type="dxa"/>
          </w:tcPr>
          <w:p w14:paraId="6AB42364" w14:textId="77777777" w:rsidR="0066344A" w:rsidRDefault="0066344A" w:rsidP="0066344A">
            <w:pPr>
              <w:rPr>
                <w:rFonts w:ascii="NTFPreCursivef" w:hAnsi="NTFPreCursivef"/>
                <w:color w:val="000000" w:themeColor="text1"/>
                <w:sz w:val="40"/>
                <w:szCs w:val="32"/>
              </w:rPr>
            </w:pPr>
            <w:r>
              <w:rPr>
                <w:rFonts w:ascii="NTFPreCursivef" w:hAnsi="NTFPreCursivef"/>
                <w:color w:val="000000" w:themeColor="text1"/>
                <w:sz w:val="40"/>
                <w:szCs w:val="32"/>
              </w:rPr>
              <w:t>Quantity received</w:t>
            </w:r>
          </w:p>
        </w:tc>
        <w:tc>
          <w:tcPr>
            <w:tcW w:w="4508" w:type="dxa"/>
          </w:tcPr>
          <w:p w14:paraId="1BBEA380" w14:textId="77777777" w:rsidR="0066344A" w:rsidRDefault="0066344A" w:rsidP="0066344A">
            <w:pPr>
              <w:rPr>
                <w:rFonts w:ascii="NTFPreCursivef" w:hAnsi="NTFPreCursivef"/>
                <w:color w:val="000000" w:themeColor="text1"/>
                <w:sz w:val="40"/>
                <w:szCs w:val="32"/>
              </w:rPr>
            </w:pPr>
          </w:p>
        </w:tc>
      </w:tr>
      <w:tr w:rsidR="0066344A" w14:paraId="6BCF6FA2" w14:textId="77777777" w:rsidTr="0066344A">
        <w:tc>
          <w:tcPr>
            <w:tcW w:w="4508" w:type="dxa"/>
          </w:tcPr>
          <w:p w14:paraId="54B6660D" w14:textId="77777777" w:rsidR="0066344A" w:rsidRDefault="0066344A" w:rsidP="0066344A">
            <w:pPr>
              <w:rPr>
                <w:rFonts w:ascii="NTFPreCursivef" w:hAnsi="NTFPreCursivef"/>
                <w:color w:val="000000" w:themeColor="text1"/>
                <w:sz w:val="40"/>
                <w:szCs w:val="32"/>
              </w:rPr>
            </w:pPr>
            <w:r>
              <w:rPr>
                <w:rFonts w:ascii="NTFPreCursivef" w:hAnsi="NTFPreCursivef"/>
                <w:color w:val="000000" w:themeColor="text1"/>
                <w:sz w:val="40"/>
                <w:szCs w:val="32"/>
              </w:rPr>
              <w:t>Name and strength of medicine</w:t>
            </w:r>
          </w:p>
        </w:tc>
        <w:tc>
          <w:tcPr>
            <w:tcW w:w="4508" w:type="dxa"/>
          </w:tcPr>
          <w:p w14:paraId="7475F1F0" w14:textId="77777777" w:rsidR="0066344A" w:rsidRDefault="0066344A" w:rsidP="0066344A">
            <w:pPr>
              <w:rPr>
                <w:rFonts w:ascii="NTFPreCursivef" w:hAnsi="NTFPreCursivef"/>
                <w:color w:val="000000" w:themeColor="text1"/>
                <w:sz w:val="40"/>
                <w:szCs w:val="32"/>
              </w:rPr>
            </w:pPr>
          </w:p>
        </w:tc>
      </w:tr>
      <w:tr w:rsidR="0066344A" w14:paraId="2A11DD0A" w14:textId="77777777" w:rsidTr="0066344A">
        <w:tc>
          <w:tcPr>
            <w:tcW w:w="4508" w:type="dxa"/>
          </w:tcPr>
          <w:p w14:paraId="0FFA85FA" w14:textId="77777777" w:rsidR="0066344A" w:rsidRDefault="0066344A" w:rsidP="0066344A">
            <w:pPr>
              <w:rPr>
                <w:rFonts w:ascii="NTFPreCursivef" w:hAnsi="NTFPreCursivef"/>
                <w:color w:val="000000" w:themeColor="text1"/>
                <w:sz w:val="40"/>
                <w:szCs w:val="32"/>
              </w:rPr>
            </w:pPr>
            <w:r>
              <w:rPr>
                <w:rFonts w:ascii="NTFPreCursivef" w:hAnsi="NTFPreCursivef"/>
                <w:color w:val="000000" w:themeColor="text1"/>
                <w:sz w:val="40"/>
                <w:szCs w:val="32"/>
              </w:rPr>
              <w:t>Expiry date</w:t>
            </w:r>
          </w:p>
        </w:tc>
        <w:tc>
          <w:tcPr>
            <w:tcW w:w="4508" w:type="dxa"/>
          </w:tcPr>
          <w:p w14:paraId="18F27F7F" w14:textId="77777777" w:rsidR="0066344A" w:rsidRDefault="0066344A" w:rsidP="0066344A">
            <w:pPr>
              <w:rPr>
                <w:rFonts w:ascii="NTFPreCursivef" w:hAnsi="NTFPreCursivef"/>
                <w:color w:val="000000" w:themeColor="text1"/>
                <w:sz w:val="40"/>
                <w:szCs w:val="32"/>
              </w:rPr>
            </w:pPr>
          </w:p>
        </w:tc>
      </w:tr>
      <w:tr w:rsidR="0066344A" w14:paraId="3095A869" w14:textId="77777777" w:rsidTr="0066344A">
        <w:tc>
          <w:tcPr>
            <w:tcW w:w="4508" w:type="dxa"/>
          </w:tcPr>
          <w:p w14:paraId="0A59A16D" w14:textId="77777777" w:rsidR="0066344A" w:rsidRDefault="0066344A" w:rsidP="0066344A">
            <w:pPr>
              <w:rPr>
                <w:rFonts w:ascii="NTFPreCursivef" w:hAnsi="NTFPreCursivef"/>
                <w:color w:val="000000" w:themeColor="text1"/>
                <w:sz w:val="40"/>
                <w:szCs w:val="32"/>
              </w:rPr>
            </w:pPr>
            <w:r>
              <w:rPr>
                <w:rFonts w:ascii="NTFPreCursivef" w:hAnsi="NTFPreCursivef"/>
                <w:color w:val="000000" w:themeColor="text1"/>
                <w:sz w:val="40"/>
                <w:szCs w:val="32"/>
              </w:rPr>
              <w:t>Quantity returned</w:t>
            </w:r>
          </w:p>
        </w:tc>
        <w:tc>
          <w:tcPr>
            <w:tcW w:w="4508" w:type="dxa"/>
          </w:tcPr>
          <w:p w14:paraId="2B928F71" w14:textId="77777777" w:rsidR="0066344A" w:rsidRDefault="0066344A" w:rsidP="0066344A">
            <w:pPr>
              <w:rPr>
                <w:rFonts w:ascii="NTFPreCursivef" w:hAnsi="NTFPreCursivef"/>
                <w:color w:val="000000" w:themeColor="text1"/>
                <w:sz w:val="40"/>
                <w:szCs w:val="32"/>
              </w:rPr>
            </w:pPr>
          </w:p>
        </w:tc>
      </w:tr>
      <w:tr w:rsidR="0066344A" w14:paraId="774E9268" w14:textId="77777777" w:rsidTr="0066344A">
        <w:tc>
          <w:tcPr>
            <w:tcW w:w="4508" w:type="dxa"/>
          </w:tcPr>
          <w:p w14:paraId="786A8D1F" w14:textId="77777777" w:rsidR="0066344A" w:rsidRDefault="0066344A" w:rsidP="0066344A">
            <w:pPr>
              <w:rPr>
                <w:rFonts w:ascii="NTFPreCursivef" w:hAnsi="NTFPreCursivef"/>
                <w:color w:val="000000" w:themeColor="text1"/>
                <w:sz w:val="40"/>
                <w:szCs w:val="32"/>
              </w:rPr>
            </w:pPr>
            <w:r>
              <w:rPr>
                <w:rFonts w:ascii="NTFPreCursivef" w:hAnsi="NTFPreCursivef"/>
                <w:color w:val="000000" w:themeColor="text1"/>
                <w:sz w:val="40"/>
                <w:szCs w:val="32"/>
              </w:rPr>
              <w:t>Dose and frequency of medicine</w:t>
            </w:r>
          </w:p>
        </w:tc>
        <w:tc>
          <w:tcPr>
            <w:tcW w:w="4508" w:type="dxa"/>
          </w:tcPr>
          <w:p w14:paraId="2AB4DB52" w14:textId="77777777" w:rsidR="0066344A" w:rsidRDefault="0066344A" w:rsidP="0066344A">
            <w:pPr>
              <w:rPr>
                <w:rFonts w:ascii="NTFPreCursivef" w:hAnsi="NTFPreCursivef"/>
                <w:color w:val="000000" w:themeColor="text1"/>
                <w:sz w:val="40"/>
                <w:szCs w:val="32"/>
              </w:rPr>
            </w:pPr>
          </w:p>
        </w:tc>
      </w:tr>
    </w:tbl>
    <w:p w14:paraId="1C5393C6" w14:textId="77777777" w:rsidR="0066344A" w:rsidRDefault="0066344A" w:rsidP="0066344A">
      <w:pPr>
        <w:rPr>
          <w:rFonts w:ascii="NTFPreCursivef" w:hAnsi="NTFPreCursivef"/>
          <w:color w:val="000000" w:themeColor="text1"/>
          <w:sz w:val="40"/>
          <w:szCs w:val="32"/>
        </w:rPr>
      </w:pPr>
    </w:p>
    <w:p w14:paraId="4D58CD4C" w14:textId="77777777" w:rsidR="0066344A" w:rsidRDefault="0066344A" w:rsidP="0066344A">
      <w:pPr>
        <w:rPr>
          <w:rFonts w:ascii="NTFPreCursivef" w:hAnsi="NTFPreCursivef"/>
          <w:color w:val="000000" w:themeColor="text1"/>
          <w:sz w:val="40"/>
          <w:szCs w:val="32"/>
        </w:rPr>
      </w:pPr>
      <w:r>
        <w:rPr>
          <w:rFonts w:ascii="NTFPreCursivef" w:hAnsi="NTFPreCursivef"/>
          <w:color w:val="000000" w:themeColor="text1"/>
          <w:sz w:val="40"/>
          <w:szCs w:val="32"/>
        </w:rPr>
        <w:t xml:space="preserve"> </w:t>
      </w:r>
      <w:r w:rsidR="00CD2E44">
        <w:rPr>
          <w:rFonts w:ascii="NTFPreCursivef" w:hAnsi="NTFPreCursivef"/>
          <w:color w:val="000000" w:themeColor="text1"/>
          <w:sz w:val="40"/>
          <w:szCs w:val="32"/>
        </w:rPr>
        <w:t>Section 2:</w:t>
      </w:r>
    </w:p>
    <w:tbl>
      <w:tblPr>
        <w:tblStyle w:val="TableGrid"/>
        <w:tblpPr w:leftFromText="180" w:rightFromText="180" w:vertAnchor="text" w:horzAnchor="margin" w:tblpY="278"/>
        <w:tblW w:w="9777" w:type="dxa"/>
        <w:tblLook w:val="04A0" w:firstRow="1" w:lastRow="0" w:firstColumn="1" w:lastColumn="0" w:noHBand="0" w:noVBand="1"/>
      </w:tblPr>
      <w:tblGrid>
        <w:gridCol w:w="2547"/>
        <w:gridCol w:w="2410"/>
        <w:gridCol w:w="2410"/>
        <w:gridCol w:w="2410"/>
      </w:tblGrid>
      <w:tr w:rsidR="00CD2E44" w14:paraId="71B00EAD" w14:textId="77777777" w:rsidTr="00CD2E44">
        <w:tc>
          <w:tcPr>
            <w:tcW w:w="2547" w:type="dxa"/>
          </w:tcPr>
          <w:p w14:paraId="62C8C98E" w14:textId="77777777" w:rsidR="00CD2E44" w:rsidRDefault="00CD2E44" w:rsidP="00CD2E44">
            <w:pPr>
              <w:rPr>
                <w:rFonts w:ascii="NTFPreCursivef" w:hAnsi="NTFPreCursivef"/>
                <w:color w:val="000000" w:themeColor="text1"/>
                <w:sz w:val="40"/>
                <w:szCs w:val="32"/>
              </w:rPr>
            </w:pPr>
            <w:r>
              <w:rPr>
                <w:rFonts w:ascii="NTFPreCursivef" w:hAnsi="NTFPreCursivef"/>
                <w:color w:val="000000" w:themeColor="text1"/>
                <w:sz w:val="40"/>
                <w:szCs w:val="32"/>
              </w:rPr>
              <w:t>Date</w:t>
            </w:r>
          </w:p>
        </w:tc>
        <w:tc>
          <w:tcPr>
            <w:tcW w:w="2410" w:type="dxa"/>
          </w:tcPr>
          <w:p w14:paraId="4BE92A78" w14:textId="77777777" w:rsidR="00CD2E44" w:rsidRDefault="00CD2E44" w:rsidP="00CD2E44">
            <w:pPr>
              <w:rPr>
                <w:rFonts w:ascii="NTFPreCursivef" w:hAnsi="NTFPreCursivef"/>
                <w:color w:val="000000" w:themeColor="text1"/>
                <w:sz w:val="40"/>
                <w:szCs w:val="32"/>
              </w:rPr>
            </w:pPr>
          </w:p>
        </w:tc>
        <w:tc>
          <w:tcPr>
            <w:tcW w:w="2410" w:type="dxa"/>
          </w:tcPr>
          <w:p w14:paraId="4B0F2E49" w14:textId="77777777" w:rsidR="00CD2E44" w:rsidRDefault="00CD2E44" w:rsidP="00CD2E44">
            <w:pPr>
              <w:rPr>
                <w:rFonts w:ascii="NTFPreCursivef" w:hAnsi="NTFPreCursivef"/>
                <w:color w:val="000000" w:themeColor="text1"/>
                <w:sz w:val="40"/>
                <w:szCs w:val="32"/>
              </w:rPr>
            </w:pPr>
            <w:r>
              <w:rPr>
                <w:rFonts w:ascii="NTFPreCursivef" w:hAnsi="NTFPreCursivef"/>
                <w:color w:val="000000" w:themeColor="text1"/>
                <w:sz w:val="40"/>
                <w:szCs w:val="32"/>
              </w:rPr>
              <w:t>Date</w:t>
            </w:r>
          </w:p>
        </w:tc>
        <w:tc>
          <w:tcPr>
            <w:tcW w:w="2410" w:type="dxa"/>
          </w:tcPr>
          <w:p w14:paraId="206F878E" w14:textId="77777777" w:rsidR="00CD2E44" w:rsidRDefault="00CD2E44" w:rsidP="00CD2E44">
            <w:pPr>
              <w:rPr>
                <w:rFonts w:ascii="NTFPreCursivef" w:hAnsi="NTFPreCursivef"/>
                <w:color w:val="000000" w:themeColor="text1"/>
                <w:sz w:val="40"/>
                <w:szCs w:val="32"/>
              </w:rPr>
            </w:pPr>
          </w:p>
        </w:tc>
      </w:tr>
      <w:tr w:rsidR="00CD2E44" w14:paraId="19E1B043" w14:textId="77777777" w:rsidTr="00CD2E44">
        <w:tc>
          <w:tcPr>
            <w:tcW w:w="2547" w:type="dxa"/>
          </w:tcPr>
          <w:p w14:paraId="0A2FF69E" w14:textId="77777777" w:rsidR="00CD2E44" w:rsidRDefault="00CD2E44" w:rsidP="00CD2E44">
            <w:pPr>
              <w:rPr>
                <w:rFonts w:ascii="NTFPreCursivef" w:hAnsi="NTFPreCursivef"/>
                <w:color w:val="000000" w:themeColor="text1"/>
                <w:sz w:val="40"/>
                <w:szCs w:val="32"/>
              </w:rPr>
            </w:pPr>
            <w:r>
              <w:rPr>
                <w:rFonts w:ascii="NTFPreCursivef" w:hAnsi="NTFPreCursivef"/>
                <w:color w:val="000000" w:themeColor="text1"/>
                <w:sz w:val="40"/>
                <w:szCs w:val="32"/>
              </w:rPr>
              <w:t>Time given</w:t>
            </w:r>
          </w:p>
        </w:tc>
        <w:tc>
          <w:tcPr>
            <w:tcW w:w="2410" w:type="dxa"/>
          </w:tcPr>
          <w:p w14:paraId="6D14B0EF" w14:textId="77777777" w:rsidR="00CD2E44" w:rsidRDefault="00CD2E44" w:rsidP="00CD2E44">
            <w:pPr>
              <w:rPr>
                <w:rFonts w:ascii="NTFPreCursivef" w:hAnsi="NTFPreCursivef"/>
                <w:color w:val="000000" w:themeColor="text1"/>
                <w:sz w:val="40"/>
                <w:szCs w:val="32"/>
              </w:rPr>
            </w:pPr>
          </w:p>
        </w:tc>
        <w:tc>
          <w:tcPr>
            <w:tcW w:w="2410" w:type="dxa"/>
          </w:tcPr>
          <w:p w14:paraId="4DD4C11A" w14:textId="77777777" w:rsidR="00CD2E44" w:rsidRDefault="00CD2E44" w:rsidP="00CD2E44">
            <w:pPr>
              <w:rPr>
                <w:rFonts w:ascii="NTFPreCursivef" w:hAnsi="NTFPreCursivef"/>
                <w:color w:val="000000" w:themeColor="text1"/>
                <w:sz w:val="40"/>
                <w:szCs w:val="32"/>
              </w:rPr>
            </w:pPr>
            <w:r>
              <w:rPr>
                <w:rFonts w:ascii="NTFPreCursivef" w:hAnsi="NTFPreCursivef"/>
                <w:color w:val="000000" w:themeColor="text1"/>
                <w:sz w:val="40"/>
                <w:szCs w:val="32"/>
              </w:rPr>
              <w:t>Time given</w:t>
            </w:r>
          </w:p>
        </w:tc>
        <w:tc>
          <w:tcPr>
            <w:tcW w:w="2410" w:type="dxa"/>
          </w:tcPr>
          <w:p w14:paraId="7600DB15" w14:textId="77777777" w:rsidR="00CD2E44" w:rsidRDefault="00CD2E44" w:rsidP="00CD2E44">
            <w:pPr>
              <w:rPr>
                <w:rFonts w:ascii="NTFPreCursivef" w:hAnsi="NTFPreCursivef"/>
                <w:color w:val="000000" w:themeColor="text1"/>
                <w:sz w:val="40"/>
                <w:szCs w:val="32"/>
              </w:rPr>
            </w:pPr>
          </w:p>
        </w:tc>
      </w:tr>
      <w:tr w:rsidR="00CD2E44" w14:paraId="6238FFF0" w14:textId="77777777" w:rsidTr="00CD2E44">
        <w:tc>
          <w:tcPr>
            <w:tcW w:w="2547" w:type="dxa"/>
          </w:tcPr>
          <w:p w14:paraId="0233C918" w14:textId="77777777" w:rsidR="00CD2E44" w:rsidRDefault="00CD2E44" w:rsidP="00CD2E44">
            <w:pPr>
              <w:rPr>
                <w:rFonts w:ascii="NTFPreCursivef" w:hAnsi="NTFPreCursivef"/>
                <w:color w:val="000000" w:themeColor="text1"/>
                <w:sz w:val="40"/>
                <w:szCs w:val="32"/>
              </w:rPr>
            </w:pPr>
            <w:r>
              <w:rPr>
                <w:rFonts w:ascii="NTFPreCursivef" w:hAnsi="NTFPreCursivef"/>
                <w:color w:val="000000" w:themeColor="text1"/>
                <w:sz w:val="40"/>
                <w:szCs w:val="32"/>
              </w:rPr>
              <w:t>Dose given</w:t>
            </w:r>
          </w:p>
        </w:tc>
        <w:tc>
          <w:tcPr>
            <w:tcW w:w="2410" w:type="dxa"/>
          </w:tcPr>
          <w:p w14:paraId="17B64D87" w14:textId="77777777" w:rsidR="00CD2E44" w:rsidRDefault="00CD2E44" w:rsidP="00CD2E44">
            <w:pPr>
              <w:rPr>
                <w:rFonts w:ascii="NTFPreCursivef" w:hAnsi="NTFPreCursivef"/>
                <w:color w:val="000000" w:themeColor="text1"/>
                <w:sz w:val="40"/>
                <w:szCs w:val="32"/>
              </w:rPr>
            </w:pPr>
          </w:p>
        </w:tc>
        <w:tc>
          <w:tcPr>
            <w:tcW w:w="2410" w:type="dxa"/>
          </w:tcPr>
          <w:p w14:paraId="47C8E32D" w14:textId="77777777" w:rsidR="00CD2E44" w:rsidRDefault="00CD2E44" w:rsidP="00CD2E44">
            <w:pPr>
              <w:rPr>
                <w:rFonts w:ascii="NTFPreCursivef" w:hAnsi="NTFPreCursivef"/>
                <w:color w:val="000000" w:themeColor="text1"/>
                <w:sz w:val="40"/>
                <w:szCs w:val="32"/>
              </w:rPr>
            </w:pPr>
            <w:r>
              <w:rPr>
                <w:rFonts w:ascii="NTFPreCursivef" w:hAnsi="NTFPreCursivef"/>
                <w:color w:val="000000" w:themeColor="text1"/>
                <w:sz w:val="40"/>
                <w:szCs w:val="32"/>
              </w:rPr>
              <w:t>Dose given</w:t>
            </w:r>
          </w:p>
        </w:tc>
        <w:tc>
          <w:tcPr>
            <w:tcW w:w="2410" w:type="dxa"/>
          </w:tcPr>
          <w:p w14:paraId="00C0097F" w14:textId="77777777" w:rsidR="00CD2E44" w:rsidRDefault="00CD2E44" w:rsidP="00CD2E44">
            <w:pPr>
              <w:rPr>
                <w:rFonts w:ascii="NTFPreCursivef" w:hAnsi="NTFPreCursivef"/>
                <w:color w:val="000000" w:themeColor="text1"/>
                <w:sz w:val="40"/>
                <w:szCs w:val="32"/>
              </w:rPr>
            </w:pPr>
          </w:p>
        </w:tc>
      </w:tr>
      <w:tr w:rsidR="00CD2E44" w14:paraId="5D4E6737" w14:textId="77777777" w:rsidTr="00CD2E44">
        <w:tc>
          <w:tcPr>
            <w:tcW w:w="2547" w:type="dxa"/>
          </w:tcPr>
          <w:p w14:paraId="3FBF79DF" w14:textId="77777777" w:rsidR="00CD2E44" w:rsidRDefault="00CD2E44" w:rsidP="00CD2E44">
            <w:pPr>
              <w:rPr>
                <w:rFonts w:ascii="NTFPreCursivef" w:hAnsi="NTFPreCursivef"/>
                <w:color w:val="000000" w:themeColor="text1"/>
                <w:sz w:val="40"/>
                <w:szCs w:val="32"/>
              </w:rPr>
            </w:pPr>
            <w:r>
              <w:rPr>
                <w:rFonts w:ascii="NTFPreCursivef" w:hAnsi="NTFPreCursivef"/>
                <w:color w:val="000000" w:themeColor="text1"/>
                <w:sz w:val="40"/>
                <w:szCs w:val="32"/>
              </w:rPr>
              <w:t>Name of staff</w:t>
            </w:r>
          </w:p>
        </w:tc>
        <w:tc>
          <w:tcPr>
            <w:tcW w:w="2410" w:type="dxa"/>
          </w:tcPr>
          <w:p w14:paraId="2FB34398" w14:textId="77777777" w:rsidR="00CD2E44" w:rsidRDefault="00CD2E44" w:rsidP="00CD2E44">
            <w:pPr>
              <w:rPr>
                <w:rFonts w:ascii="NTFPreCursivef" w:hAnsi="NTFPreCursivef"/>
                <w:color w:val="000000" w:themeColor="text1"/>
                <w:sz w:val="40"/>
                <w:szCs w:val="32"/>
              </w:rPr>
            </w:pPr>
          </w:p>
        </w:tc>
        <w:tc>
          <w:tcPr>
            <w:tcW w:w="2410" w:type="dxa"/>
          </w:tcPr>
          <w:p w14:paraId="0B34E10F" w14:textId="77777777" w:rsidR="00CD2E44" w:rsidRDefault="00CD2E44" w:rsidP="00CD2E44">
            <w:pPr>
              <w:rPr>
                <w:rFonts w:ascii="NTFPreCursivef" w:hAnsi="NTFPreCursivef"/>
                <w:color w:val="000000" w:themeColor="text1"/>
                <w:sz w:val="40"/>
                <w:szCs w:val="32"/>
              </w:rPr>
            </w:pPr>
            <w:r>
              <w:rPr>
                <w:rFonts w:ascii="NTFPreCursivef" w:hAnsi="NTFPreCursivef"/>
                <w:color w:val="000000" w:themeColor="text1"/>
                <w:sz w:val="40"/>
                <w:szCs w:val="32"/>
              </w:rPr>
              <w:t>Name of staff</w:t>
            </w:r>
          </w:p>
        </w:tc>
        <w:tc>
          <w:tcPr>
            <w:tcW w:w="2410" w:type="dxa"/>
          </w:tcPr>
          <w:p w14:paraId="06AAB0D4" w14:textId="77777777" w:rsidR="00CD2E44" w:rsidRDefault="00CD2E44" w:rsidP="00CD2E44">
            <w:pPr>
              <w:rPr>
                <w:rFonts w:ascii="NTFPreCursivef" w:hAnsi="NTFPreCursivef"/>
                <w:color w:val="000000" w:themeColor="text1"/>
                <w:sz w:val="40"/>
                <w:szCs w:val="32"/>
              </w:rPr>
            </w:pPr>
          </w:p>
        </w:tc>
      </w:tr>
      <w:tr w:rsidR="00CD2E44" w14:paraId="0888C83F" w14:textId="77777777" w:rsidTr="00CD2E44">
        <w:tc>
          <w:tcPr>
            <w:tcW w:w="2547" w:type="dxa"/>
          </w:tcPr>
          <w:p w14:paraId="23DA9DA5" w14:textId="77777777" w:rsidR="00CD2E44" w:rsidRDefault="00CD2E44" w:rsidP="00CD2E44">
            <w:pPr>
              <w:rPr>
                <w:rFonts w:ascii="NTFPreCursivef" w:hAnsi="NTFPreCursivef"/>
                <w:color w:val="000000" w:themeColor="text1"/>
                <w:sz w:val="40"/>
                <w:szCs w:val="32"/>
              </w:rPr>
            </w:pPr>
            <w:r>
              <w:rPr>
                <w:rFonts w:ascii="NTFPreCursivef" w:hAnsi="NTFPreCursivef"/>
                <w:color w:val="000000" w:themeColor="text1"/>
                <w:sz w:val="40"/>
                <w:szCs w:val="32"/>
              </w:rPr>
              <w:t>Staff Signed</w:t>
            </w:r>
          </w:p>
        </w:tc>
        <w:tc>
          <w:tcPr>
            <w:tcW w:w="2410" w:type="dxa"/>
          </w:tcPr>
          <w:p w14:paraId="14DE95AA" w14:textId="77777777" w:rsidR="00CD2E44" w:rsidRDefault="00CD2E44" w:rsidP="00CD2E44">
            <w:pPr>
              <w:rPr>
                <w:rFonts w:ascii="NTFPreCursivef" w:hAnsi="NTFPreCursivef"/>
                <w:color w:val="000000" w:themeColor="text1"/>
                <w:sz w:val="40"/>
                <w:szCs w:val="32"/>
              </w:rPr>
            </w:pPr>
          </w:p>
        </w:tc>
        <w:tc>
          <w:tcPr>
            <w:tcW w:w="2410" w:type="dxa"/>
          </w:tcPr>
          <w:p w14:paraId="3A20629D" w14:textId="77777777" w:rsidR="00CD2E44" w:rsidRDefault="00CD2E44" w:rsidP="00CD2E44">
            <w:pPr>
              <w:rPr>
                <w:rFonts w:ascii="NTFPreCursivef" w:hAnsi="NTFPreCursivef"/>
                <w:color w:val="000000" w:themeColor="text1"/>
                <w:sz w:val="40"/>
                <w:szCs w:val="32"/>
              </w:rPr>
            </w:pPr>
            <w:r>
              <w:rPr>
                <w:rFonts w:ascii="NTFPreCursivef" w:hAnsi="NTFPreCursivef"/>
                <w:color w:val="000000" w:themeColor="text1"/>
                <w:sz w:val="40"/>
                <w:szCs w:val="32"/>
              </w:rPr>
              <w:t>Staff Signed</w:t>
            </w:r>
          </w:p>
        </w:tc>
        <w:tc>
          <w:tcPr>
            <w:tcW w:w="2410" w:type="dxa"/>
          </w:tcPr>
          <w:p w14:paraId="0774024C" w14:textId="77777777" w:rsidR="00CD2E44" w:rsidRDefault="00CD2E44" w:rsidP="00CD2E44">
            <w:pPr>
              <w:rPr>
                <w:rFonts w:ascii="NTFPreCursivef" w:hAnsi="NTFPreCursivef"/>
                <w:color w:val="000000" w:themeColor="text1"/>
                <w:sz w:val="40"/>
                <w:szCs w:val="32"/>
              </w:rPr>
            </w:pPr>
          </w:p>
        </w:tc>
      </w:tr>
      <w:tr w:rsidR="00CD2E44" w14:paraId="14D54FB6" w14:textId="77777777" w:rsidTr="00CD2E44">
        <w:tc>
          <w:tcPr>
            <w:tcW w:w="2547" w:type="dxa"/>
          </w:tcPr>
          <w:p w14:paraId="0276D9EE" w14:textId="77777777" w:rsidR="00CD2E44" w:rsidRDefault="00CD2E44" w:rsidP="00CD2E44">
            <w:pPr>
              <w:rPr>
                <w:rFonts w:ascii="NTFPreCursivef" w:hAnsi="NTFPreCursivef"/>
                <w:color w:val="000000" w:themeColor="text1"/>
                <w:sz w:val="40"/>
                <w:szCs w:val="32"/>
              </w:rPr>
            </w:pPr>
            <w:r>
              <w:rPr>
                <w:rFonts w:ascii="NTFPreCursivef" w:hAnsi="NTFPreCursivef"/>
                <w:color w:val="000000" w:themeColor="text1"/>
                <w:sz w:val="40"/>
                <w:szCs w:val="32"/>
              </w:rPr>
              <w:t>Witness</w:t>
            </w:r>
          </w:p>
        </w:tc>
        <w:tc>
          <w:tcPr>
            <w:tcW w:w="2410" w:type="dxa"/>
          </w:tcPr>
          <w:p w14:paraId="2493260D" w14:textId="77777777" w:rsidR="00CD2E44" w:rsidRDefault="00CD2E44" w:rsidP="00CD2E44">
            <w:pPr>
              <w:rPr>
                <w:rFonts w:ascii="NTFPreCursivef" w:hAnsi="NTFPreCursivef"/>
                <w:color w:val="000000" w:themeColor="text1"/>
                <w:sz w:val="40"/>
                <w:szCs w:val="32"/>
              </w:rPr>
            </w:pPr>
          </w:p>
        </w:tc>
        <w:tc>
          <w:tcPr>
            <w:tcW w:w="2410" w:type="dxa"/>
          </w:tcPr>
          <w:p w14:paraId="3C27891B" w14:textId="77777777" w:rsidR="00CD2E44" w:rsidRDefault="00CD2E44" w:rsidP="00CD2E44">
            <w:pPr>
              <w:rPr>
                <w:rFonts w:ascii="NTFPreCursivef" w:hAnsi="NTFPreCursivef"/>
                <w:color w:val="000000" w:themeColor="text1"/>
                <w:sz w:val="40"/>
                <w:szCs w:val="32"/>
              </w:rPr>
            </w:pPr>
            <w:r>
              <w:rPr>
                <w:rFonts w:ascii="NTFPreCursivef" w:hAnsi="NTFPreCursivef"/>
                <w:color w:val="000000" w:themeColor="text1"/>
                <w:sz w:val="40"/>
                <w:szCs w:val="32"/>
              </w:rPr>
              <w:t>Witness</w:t>
            </w:r>
          </w:p>
        </w:tc>
        <w:tc>
          <w:tcPr>
            <w:tcW w:w="2410" w:type="dxa"/>
          </w:tcPr>
          <w:p w14:paraId="53C3AD1F" w14:textId="77777777" w:rsidR="00CD2E44" w:rsidRDefault="00CD2E44" w:rsidP="00CD2E44">
            <w:pPr>
              <w:rPr>
                <w:rFonts w:ascii="NTFPreCursivef" w:hAnsi="NTFPreCursivef"/>
                <w:color w:val="000000" w:themeColor="text1"/>
                <w:sz w:val="40"/>
                <w:szCs w:val="32"/>
              </w:rPr>
            </w:pPr>
          </w:p>
        </w:tc>
      </w:tr>
    </w:tbl>
    <w:p w14:paraId="565FBD9A" w14:textId="77777777" w:rsidR="00CD2E44" w:rsidRDefault="00CD2E44" w:rsidP="0066344A">
      <w:pPr>
        <w:rPr>
          <w:rFonts w:ascii="NTFPreCursivef" w:hAnsi="NTFPreCursivef"/>
          <w:color w:val="000000" w:themeColor="text1"/>
          <w:sz w:val="40"/>
          <w:szCs w:val="32"/>
        </w:rPr>
      </w:pPr>
      <w:r>
        <w:rPr>
          <w:rFonts w:ascii="NTFPreCursivef" w:hAnsi="NTFPreCursivef"/>
          <w:color w:val="000000" w:themeColor="text1"/>
          <w:sz w:val="40"/>
          <w:szCs w:val="32"/>
        </w:rPr>
        <w:lastRenderedPageBreak/>
        <w:t>Advice for children from Royal Children’s Hospital website</w:t>
      </w:r>
    </w:p>
    <w:p w14:paraId="31F99789" w14:textId="77777777" w:rsidR="00CD2E44" w:rsidRDefault="00CD2E44" w:rsidP="0066344A">
      <w:pPr>
        <w:rPr>
          <w:rFonts w:ascii="NTFPreCursivef" w:hAnsi="NTFPreCursivef"/>
          <w:color w:val="000000" w:themeColor="text1"/>
          <w:sz w:val="40"/>
          <w:szCs w:val="32"/>
        </w:rPr>
      </w:pPr>
      <w:r>
        <w:rPr>
          <w:noProof/>
          <w:lang w:eastAsia="en-GB"/>
        </w:rPr>
        <w:drawing>
          <wp:anchor distT="0" distB="0" distL="114300" distR="114300" simplePos="0" relativeHeight="251667456" behindDoc="0" locked="0" layoutInCell="1" allowOverlap="1" wp14:anchorId="4D7AD9E3" wp14:editId="7D05BDCA">
            <wp:simplePos x="0" y="0"/>
            <wp:positionH relativeFrom="column">
              <wp:posOffset>-380560</wp:posOffset>
            </wp:positionH>
            <wp:positionV relativeFrom="paragraph">
              <wp:posOffset>431873</wp:posOffset>
            </wp:positionV>
            <wp:extent cx="6617508" cy="8349421"/>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2241" t="754" r="991"/>
                    <a:stretch/>
                  </pic:blipFill>
                  <pic:spPr bwMode="auto">
                    <a:xfrm>
                      <a:off x="0" y="0"/>
                      <a:ext cx="6618222" cy="835032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F372D66" w14:textId="77777777" w:rsidR="00CD2E44" w:rsidRPr="0066344A" w:rsidRDefault="00CD2E44" w:rsidP="0066344A">
      <w:pPr>
        <w:rPr>
          <w:rFonts w:ascii="NTFPreCursivef" w:hAnsi="NTFPreCursivef"/>
          <w:color w:val="000000" w:themeColor="text1"/>
          <w:sz w:val="40"/>
          <w:szCs w:val="32"/>
        </w:rPr>
      </w:pPr>
    </w:p>
    <w:p w14:paraId="12D5789A" w14:textId="77777777" w:rsidR="0066344A" w:rsidRDefault="0066344A" w:rsidP="0066344A">
      <w:pPr>
        <w:rPr>
          <w:rFonts w:ascii="NTFPreCursivef" w:hAnsi="NTFPreCursivef"/>
          <w:color w:val="000000" w:themeColor="text1"/>
          <w:sz w:val="40"/>
        </w:rPr>
      </w:pPr>
    </w:p>
    <w:p w14:paraId="2280578E" w14:textId="77777777" w:rsidR="00CD2E44" w:rsidRDefault="00CD2E44" w:rsidP="0066344A">
      <w:pPr>
        <w:rPr>
          <w:rFonts w:ascii="NTFPreCursivef" w:hAnsi="NTFPreCursivef"/>
          <w:color w:val="000000" w:themeColor="text1"/>
          <w:sz w:val="40"/>
        </w:rPr>
      </w:pPr>
    </w:p>
    <w:p w14:paraId="30ABB17D" w14:textId="77777777" w:rsidR="00CD2E44" w:rsidRDefault="00CD2E44" w:rsidP="0066344A">
      <w:pPr>
        <w:rPr>
          <w:rFonts w:ascii="NTFPreCursivef" w:hAnsi="NTFPreCursivef"/>
          <w:color w:val="000000" w:themeColor="text1"/>
          <w:sz w:val="40"/>
        </w:rPr>
      </w:pPr>
    </w:p>
    <w:p w14:paraId="45C4C627" w14:textId="77777777" w:rsidR="00CD2E44" w:rsidRDefault="00CD2E44" w:rsidP="0066344A">
      <w:pPr>
        <w:rPr>
          <w:rFonts w:ascii="NTFPreCursivef" w:hAnsi="NTFPreCursivef"/>
          <w:color w:val="000000" w:themeColor="text1"/>
          <w:sz w:val="40"/>
        </w:rPr>
      </w:pPr>
    </w:p>
    <w:p w14:paraId="28F2936C" w14:textId="77777777" w:rsidR="00CD2E44" w:rsidRDefault="00CD2E44" w:rsidP="0066344A">
      <w:pPr>
        <w:rPr>
          <w:rFonts w:ascii="NTFPreCursivef" w:hAnsi="NTFPreCursivef"/>
          <w:color w:val="000000" w:themeColor="text1"/>
          <w:sz w:val="40"/>
        </w:rPr>
      </w:pPr>
    </w:p>
    <w:p w14:paraId="7D0E541F" w14:textId="77777777" w:rsidR="00CD2E44" w:rsidRDefault="00CD2E44" w:rsidP="0066344A">
      <w:pPr>
        <w:rPr>
          <w:rFonts w:ascii="NTFPreCursivef" w:hAnsi="NTFPreCursivef"/>
          <w:color w:val="000000" w:themeColor="text1"/>
          <w:sz w:val="40"/>
        </w:rPr>
      </w:pPr>
    </w:p>
    <w:p w14:paraId="29BE2AD0" w14:textId="77777777" w:rsidR="00CD2E44" w:rsidRDefault="00CD2E44" w:rsidP="0066344A">
      <w:pPr>
        <w:rPr>
          <w:rFonts w:ascii="NTFPreCursivef" w:hAnsi="NTFPreCursivef"/>
          <w:color w:val="000000" w:themeColor="text1"/>
          <w:sz w:val="40"/>
        </w:rPr>
      </w:pPr>
    </w:p>
    <w:p w14:paraId="7F7D49A5" w14:textId="77777777" w:rsidR="00CD2E44" w:rsidRDefault="00CD2E44" w:rsidP="0066344A">
      <w:pPr>
        <w:rPr>
          <w:rFonts w:ascii="NTFPreCursivef" w:hAnsi="NTFPreCursivef"/>
          <w:color w:val="000000" w:themeColor="text1"/>
          <w:sz w:val="40"/>
        </w:rPr>
      </w:pPr>
    </w:p>
    <w:p w14:paraId="047F4837" w14:textId="77777777" w:rsidR="00CD2E44" w:rsidRDefault="00CD2E44" w:rsidP="0066344A">
      <w:pPr>
        <w:rPr>
          <w:rFonts w:ascii="NTFPreCursivef" w:hAnsi="NTFPreCursivef"/>
          <w:color w:val="000000" w:themeColor="text1"/>
          <w:sz w:val="40"/>
        </w:rPr>
      </w:pPr>
    </w:p>
    <w:p w14:paraId="22021078" w14:textId="77777777" w:rsidR="00CD2E44" w:rsidRDefault="00CD2E44" w:rsidP="0066344A">
      <w:pPr>
        <w:rPr>
          <w:rFonts w:ascii="NTFPreCursivef" w:hAnsi="NTFPreCursivef"/>
          <w:color w:val="000000" w:themeColor="text1"/>
          <w:sz w:val="40"/>
        </w:rPr>
      </w:pPr>
    </w:p>
    <w:p w14:paraId="443E7EB2" w14:textId="77777777" w:rsidR="00CD2E44" w:rsidRDefault="00CD2E44" w:rsidP="0066344A">
      <w:pPr>
        <w:rPr>
          <w:rFonts w:ascii="NTFPreCursivef" w:hAnsi="NTFPreCursivef"/>
          <w:color w:val="000000" w:themeColor="text1"/>
          <w:sz w:val="40"/>
        </w:rPr>
      </w:pPr>
    </w:p>
    <w:p w14:paraId="2C8F47DC" w14:textId="77777777" w:rsidR="00CD2E44" w:rsidRDefault="00CD2E44" w:rsidP="0066344A">
      <w:pPr>
        <w:rPr>
          <w:rFonts w:ascii="NTFPreCursivef" w:hAnsi="NTFPreCursivef"/>
          <w:color w:val="000000" w:themeColor="text1"/>
          <w:sz w:val="40"/>
        </w:rPr>
      </w:pPr>
    </w:p>
    <w:p w14:paraId="0FC48A8E" w14:textId="77777777" w:rsidR="00CD2E44" w:rsidRDefault="00CD2E44" w:rsidP="0066344A">
      <w:pPr>
        <w:rPr>
          <w:rFonts w:ascii="NTFPreCursivef" w:hAnsi="NTFPreCursivef"/>
          <w:color w:val="000000" w:themeColor="text1"/>
          <w:sz w:val="40"/>
        </w:rPr>
      </w:pPr>
    </w:p>
    <w:p w14:paraId="020435F1" w14:textId="77777777" w:rsidR="00CD2E44" w:rsidRDefault="00CD2E44" w:rsidP="0066344A">
      <w:pPr>
        <w:rPr>
          <w:rFonts w:ascii="NTFPreCursivef" w:hAnsi="NTFPreCursivef"/>
          <w:color w:val="000000" w:themeColor="text1"/>
          <w:sz w:val="40"/>
        </w:rPr>
      </w:pPr>
    </w:p>
    <w:p w14:paraId="7696158C" w14:textId="77777777" w:rsidR="00CD2E44" w:rsidRDefault="00CD2E44" w:rsidP="0066344A">
      <w:pPr>
        <w:rPr>
          <w:rFonts w:ascii="NTFPreCursivef" w:hAnsi="NTFPreCursivef"/>
          <w:color w:val="000000" w:themeColor="text1"/>
          <w:sz w:val="40"/>
        </w:rPr>
      </w:pPr>
    </w:p>
    <w:p w14:paraId="76C58223" w14:textId="77777777" w:rsidR="00CD2E44" w:rsidRDefault="00CD2E44" w:rsidP="0066344A">
      <w:pPr>
        <w:rPr>
          <w:rFonts w:ascii="NTFPreCursivef" w:hAnsi="NTFPreCursivef"/>
          <w:color w:val="000000" w:themeColor="text1"/>
          <w:sz w:val="40"/>
        </w:rPr>
      </w:pPr>
    </w:p>
    <w:p w14:paraId="121E673D" w14:textId="77777777" w:rsidR="00CD2E44" w:rsidRDefault="00CD2E44" w:rsidP="0066344A">
      <w:pPr>
        <w:rPr>
          <w:rFonts w:ascii="NTFPreCursivef" w:hAnsi="NTFPreCursivef"/>
          <w:color w:val="000000" w:themeColor="text1"/>
          <w:sz w:val="40"/>
        </w:rPr>
      </w:pPr>
    </w:p>
    <w:p w14:paraId="336B3FA4" w14:textId="77777777" w:rsidR="00CD2E44" w:rsidRDefault="00CD2E44" w:rsidP="0066344A">
      <w:pPr>
        <w:rPr>
          <w:rFonts w:ascii="NTFPreCursivef" w:hAnsi="NTFPreCursivef"/>
          <w:color w:val="000000" w:themeColor="text1"/>
          <w:sz w:val="40"/>
        </w:rPr>
      </w:pPr>
    </w:p>
    <w:p w14:paraId="34753E10" w14:textId="77777777" w:rsidR="00CD2E44" w:rsidRDefault="00CD2E44" w:rsidP="0066344A">
      <w:pPr>
        <w:rPr>
          <w:rFonts w:ascii="NTFPreCursivef" w:hAnsi="NTFPreCursivef"/>
          <w:color w:val="000000" w:themeColor="text1"/>
          <w:sz w:val="40"/>
        </w:rPr>
      </w:pPr>
      <w:r>
        <w:rPr>
          <w:rFonts w:ascii="NTFPreCursivef" w:hAnsi="NTFPreCursivef"/>
          <w:noProof/>
          <w:color w:val="000000" w:themeColor="text1"/>
          <w:sz w:val="40"/>
          <w:lang w:eastAsia="en-GB"/>
        </w:rPr>
        <w:lastRenderedPageBreak/>
        <mc:AlternateContent>
          <mc:Choice Requires="wps">
            <w:drawing>
              <wp:anchor distT="0" distB="0" distL="114300" distR="114300" simplePos="0" relativeHeight="251669504" behindDoc="0" locked="0" layoutInCell="1" allowOverlap="1" wp14:anchorId="604EF6E7" wp14:editId="5062D3F5">
                <wp:simplePos x="0" y="0"/>
                <wp:positionH relativeFrom="column">
                  <wp:posOffset>-264277</wp:posOffset>
                </wp:positionH>
                <wp:positionV relativeFrom="paragraph">
                  <wp:posOffset>-332990</wp:posOffset>
                </wp:positionV>
                <wp:extent cx="6300374" cy="930257"/>
                <wp:effectExtent l="0" t="0" r="24765" b="22860"/>
                <wp:wrapNone/>
                <wp:docPr id="9" name="Rectangle 9"/>
                <wp:cNvGraphicFramePr/>
                <a:graphic xmlns:a="http://schemas.openxmlformats.org/drawingml/2006/main">
                  <a:graphicData uri="http://schemas.microsoft.com/office/word/2010/wordprocessingShape">
                    <wps:wsp>
                      <wps:cNvSpPr/>
                      <wps:spPr>
                        <a:xfrm>
                          <a:off x="0" y="0"/>
                          <a:ext cx="6300374" cy="930257"/>
                        </a:xfrm>
                        <a:prstGeom prst="rect">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txbx>
                        <w:txbxContent>
                          <w:p w14:paraId="6607ED3B" w14:textId="77777777" w:rsidR="00CD2E44" w:rsidRPr="00CD2E44" w:rsidRDefault="00CD2E44" w:rsidP="00CD2E44">
                            <w:pPr>
                              <w:jc w:val="center"/>
                              <w:rPr>
                                <w:rFonts w:ascii="NTFPreCursivef" w:hAnsi="NTFPreCursivef"/>
                                <w:color w:val="FFFFFF" w:themeColor="background1"/>
                                <w:sz w:val="48"/>
                              </w:rPr>
                            </w:pPr>
                            <w:r w:rsidRPr="00CD2E44">
                              <w:rPr>
                                <w:rFonts w:ascii="NTFPreCursivef" w:hAnsi="NTFPreCursivef"/>
                                <w:color w:val="FFFFFF" w:themeColor="background1"/>
                                <w:sz w:val="48"/>
                              </w:rPr>
                              <w:t>How to manage an Asthma Attack in 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4EF6E7" id="Rectangle 9" o:spid="_x0000_s1060" style="position:absolute;margin-left:-20.8pt;margin-top:-26.2pt;width:496.1pt;height:73.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" fillcolor="#002060" strokecolor="#1f4d78 [1604]" strokeweight="1pt">
                <v:textbox>
                  <w:txbxContent>
                    <w:p w14:paraId="6607ED3B" w14:textId="77777777" w:rsidR="00CD2E44" w:rsidRPr="00CD2E44" w:rsidRDefault="00CD2E44" w:rsidP="00CD2E44">
                      <w:pPr>
                        <w:jc w:val="center"/>
                        <w:rPr>
                          <w:rFonts w:ascii="NTFPreCursivef" w:hAnsi="NTFPreCursivef"/>
                          <w:color w:val="FFFFFF" w:themeColor="background1"/>
                          <w:sz w:val="48"/>
                        </w:rPr>
                      </w:pPr>
                      <w:r w:rsidRPr="00CD2E44">
                        <w:rPr>
                          <w:rFonts w:ascii="NTFPreCursivef" w:hAnsi="NTFPreCursivef"/>
                          <w:color w:val="FFFFFF" w:themeColor="background1"/>
                          <w:sz w:val="48"/>
                        </w:rPr>
                        <w:t>How to manage an Asthma Attack in School</w:t>
                      </w:r>
                    </w:p>
                  </w:txbxContent>
                </v:textbox>
              </v:rect>
            </w:pict>
          </mc:Fallback>
        </mc:AlternateContent>
      </w:r>
    </w:p>
    <w:p w14:paraId="10DAAA3B" w14:textId="77777777" w:rsidR="00C135F0" w:rsidRDefault="00C135F0" w:rsidP="0066344A">
      <w:pPr>
        <w:rPr>
          <w:rFonts w:ascii="NTFPreCursivef" w:hAnsi="NTFPreCursivef"/>
          <w:color w:val="000000" w:themeColor="text1"/>
          <w:sz w:val="40"/>
        </w:rPr>
      </w:pPr>
      <w:r>
        <w:rPr>
          <w:noProof/>
          <w:lang w:eastAsia="en-GB"/>
        </w:rPr>
        <w:drawing>
          <wp:anchor distT="0" distB="0" distL="114300" distR="114300" simplePos="0" relativeHeight="251668480" behindDoc="0" locked="0" layoutInCell="1" allowOverlap="1" wp14:anchorId="7A6A4840" wp14:editId="5A62AED1">
            <wp:simplePos x="0" y="0"/>
            <wp:positionH relativeFrom="page">
              <wp:align>left</wp:align>
            </wp:positionH>
            <wp:positionV relativeFrom="paragraph">
              <wp:posOffset>198788</wp:posOffset>
            </wp:positionV>
            <wp:extent cx="7314587" cy="5330825"/>
            <wp:effectExtent l="0" t="0" r="63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t="12872"/>
                    <a:stretch/>
                  </pic:blipFill>
                  <pic:spPr bwMode="auto">
                    <a:xfrm>
                      <a:off x="0" y="0"/>
                      <a:ext cx="7314587" cy="53308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FC158AD" w14:textId="77777777" w:rsidR="00C135F0" w:rsidRDefault="00C135F0" w:rsidP="0066344A">
      <w:pPr>
        <w:rPr>
          <w:rFonts w:ascii="NTFPreCursivef" w:hAnsi="NTFPreCursivef"/>
          <w:color w:val="000000" w:themeColor="text1"/>
          <w:sz w:val="40"/>
        </w:rPr>
      </w:pPr>
    </w:p>
    <w:p w14:paraId="2773A404" w14:textId="77777777" w:rsidR="00C135F0" w:rsidRDefault="00C135F0" w:rsidP="0066344A">
      <w:pPr>
        <w:rPr>
          <w:rFonts w:ascii="NTFPreCursivef" w:hAnsi="NTFPreCursivef"/>
          <w:color w:val="000000" w:themeColor="text1"/>
          <w:sz w:val="40"/>
        </w:rPr>
      </w:pPr>
    </w:p>
    <w:p w14:paraId="1A67E5A7" w14:textId="77777777" w:rsidR="00C135F0" w:rsidRDefault="00C135F0" w:rsidP="0066344A">
      <w:pPr>
        <w:rPr>
          <w:rFonts w:ascii="NTFPreCursivef" w:hAnsi="NTFPreCursivef"/>
          <w:color w:val="000000" w:themeColor="text1"/>
          <w:sz w:val="40"/>
        </w:rPr>
      </w:pPr>
    </w:p>
    <w:p w14:paraId="1EE1F3FD" w14:textId="77777777" w:rsidR="00C135F0" w:rsidRDefault="00C135F0" w:rsidP="0066344A">
      <w:pPr>
        <w:rPr>
          <w:rFonts w:ascii="NTFPreCursivef" w:hAnsi="NTFPreCursivef"/>
          <w:color w:val="000000" w:themeColor="text1"/>
          <w:sz w:val="40"/>
        </w:rPr>
      </w:pPr>
    </w:p>
    <w:p w14:paraId="5D59ECDA" w14:textId="77777777" w:rsidR="00C135F0" w:rsidRDefault="00C135F0" w:rsidP="0066344A">
      <w:pPr>
        <w:rPr>
          <w:rFonts w:ascii="NTFPreCursivef" w:hAnsi="NTFPreCursivef"/>
          <w:color w:val="000000" w:themeColor="text1"/>
          <w:sz w:val="40"/>
        </w:rPr>
      </w:pPr>
    </w:p>
    <w:p w14:paraId="5DE04D05" w14:textId="77777777" w:rsidR="00C135F0" w:rsidRDefault="00C135F0" w:rsidP="0066344A">
      <w:pPr>
        <w:rPr>
          <w:rFonts w:ascii="NTFPreCursivef" w:hAnsi="NTFPreCursivef"/>
          <w:color w:val="000000" w:themeColor="text1"/>
          <w:sz w:val="40"/>
        </w:rPr>
      </w:pPr>
    </w:p>
    <w:p w14:paraId="00F7B341" w14:textId="77777777" w:rsidR="00C135F0" w:rsidRDefault="00C135F0" w:rsidP="0066344A">
      <w:pPr>
        <w:rPr>
          <w:rFonts w:ascii="NTFPreCursivef" w:hAnsi="NTFPreCursivef"/>
          <w:color w:val="000000" w:themeColor="text1"/>
          <w:sz w:val="40"/>
        </w:rPr>
      </w:pPr>
    </w:p>
    <w:p w14:paraId="39A47072" w14:textId="77777777" w:rsidR="00C135F0" w:rsidRDefault="00C135F0" w:rsidP="0066344A">
      <w:pPr>
        <w:rPr>
          <w:rFonts w:ascii="NTFPreCursivef" w:hAnsi="NTFPreCursivef"/>
          <w:color w:val="000000" w:themeColor="text1"/>
          <w:sz w:val="40"/>
        </w:rPr>
      </w:pPr>
    </w:p>
    <w:p w14:paraId="747AA938" w14:textId="77777777" w:rsidR="00C135F0" w:rsidRDefault="00C135F0" w:rsidP="0066344A">
      <w:pPr>
        <w:rPr>
          <w:rFonts w:ascii="NTFPreCursivef" w:hAnsi="NTFPreCursivef"/>
          <w:color w:val="000000" w:themeColor="text1"/>
          <w:sz w:val="40"/>
        </w:rPr>
      </w:pPr>
    </w:p>
    <w:p w14:paraId="20BAAC8D" w14:textId="77777777" w:rsidR="00C135F0" w:rsidRDefault="00C135F0" w:rsidP="0066344A">
      <w:pPr>
        <w:rPr>
          <w:rFonts w:ascii="NTFPreCursivef" w:hAnsi="NTFPreCursivef"/>
          <w:color w:val="000000" w:themeColor="text1"/>
          <w:sz w:val="40"/>
        </w:rPr>
      </w:pPr>
    </w:p>
    <w:p w14:paraId="347A6395" w14:textId="77777777" w:rsidR="00CD2E44" w:rsidRDefault="00CD2E44" w:rsidP="0066344A">
      <w:pPr>
        <w:rPr>
          <w:rFonts w:ascii="NTFPreCursivef" w:hAnsi="NTFPreCursivef"/>
          <w:color w:val="000000" w:themeColor="text1"/>
          <w:sz w:val="40"/>
        </w:rPr>
      </w:pPr>
    </w:p>
    <w:p w14:paraId="564B141C" w14:textId="77777777" w:rsidR="00C135F0" w:rsidRDefault="00C135F0" w:rsidP="0066344A">
      <w:pPr>
        <w:rPr>
          <w:rFonts w:ascii="NTFPreCursivef" w:hAnsi="NTFPreCursivef"/>
          <w:color w:val="000000" w:themeColor="text1"/>
          <w:sz w:val="40"/>
        </w:rPr>
      </w:pPr>
    </w:p>
    <w:p w14:paraId="194F4CDE" w14:textId="77777777" w:rsidR="00C135F0" w:rsidRDefault="00C135F0" w:rsidP="0066344A">
      <w:pPr>
        <w:rPr>
          <w:rFonts w:ascii="NTFPreCursivef" w:hAnsi="NTFPreCursivef"/>
          <w:color w:val="000000" w:themeColor="text1"/>
          <w:sz w:val="40"/>
        </w:rPr>
      </w:pPr>
      <w:r>
        <w:rPr>
          <w:rFonts w:ascii="NTFPreCursivef" w:hAnsi="NTFPreCursivef"/>
          <w:noProof/>
          <w:color w:val="000000" w:themeColor="text1"/>
          <w:sz w:val="40"/>
          <w:lang w:eastAsia="en-GB"/>
        </w:rPr>
        <mc:AlternateContent>
          <mc:Choice Requires="wps">
            <w:drawing>
              <wp:anchor distT="0" distB="0" distL="114300" distR="114300" simplePos="0" relativeHeight="251672576" behindDoc="0" locked="0" layoutInCell="1" allowOverlap="1" wp14:anchorId="16D9739A" wp14:editId="2F348F19">
                <wp:simplePos x="0" y="0"/>
                <wp:positionH relativeFrom="column">
                  <wp:posOffset>3028315</wp:posOffset>
                </wp:positionH>
                <wp:positionV relativeFrom="paragraph">
                  <wp:posOffset>206617</wp:posOffset>
                </wp:positionV>
                <wp:extent cx="3128630" cy="3213100"/>
                <wp:effectExtent l="0" t="0" r="15240" b="25400"/>
                <wp:wrapNone/>
                <wp:docPr id="11" name="Rectangle 11"/>
                <wp:cNvGraphicFramePr/>
                <a:graphic xmlns:a="http://schemas.openxmlformats.org/drawingml/2006/main">
                  <a:graphicData uri="http://schemas.microsoft.com/office/word/2010/wordprocessingShape">
                    <wps:wsp>
                      <wps:cNvSpPr/>
                      <wps:spPr>
                        <a:xfrm>
                          <a:off x="0" y="0"/>
                          <a:ext cx="3128630" cy="3213100"/>
                        </a:xfrm>
                        <a:prstGeom prst="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74062A60" w14:textId="77777777" w:rsidR="00C135F0" w:rsidRDefault="00C135F0" w:rsidP="00C135F0">
                            <w:pPr>
                              <w:jc w:val="center"/>
                              <w:rPr>
                                <w:rFonts w:ascii="NTFPreCursivef" w:hAnsi="NTFPreCursivef"/>
                                <w:color w:val="FFFFFF" w:themeColor="background1"/>
                                <w:sz w:val="36"/>
                              </w:rPr>
                            </w:pPr>
                            <w:r>
                              <w:rPr>
                                <w:rFonts w:ascii="NTFPreCursivef" w:hAnsi="NTFPreCursivef"/>
                                <w:color w:val="FFFFFF" w:themeColor="background1"/>
                                <w:sz w:val="36"/>
                              </w:rPr>
                              <w:t>No Inhaler</w:t>
                            </w:r>
                          </w:p>
                          <w:p w14:paraId="2B948E27" w14:textId="77777777" w:rsidR="00C135F0" w:rsidRDefault="00C135F0" w:rsidP="00C135F0">
                            <w:pPr>
                              <w:jc w:val="center"/>
                              <w:rPr>
                                <w:rFonts w:ascii="NTFPreCursivef" w:hAnsi="NTFPreCursivef"/>
                                <w:color w:val="FFFFFF" w:themeColor="background1"/>
                                <w:sz w:val="36"/>
                              </w:rPr>
                            </w:pPr>
                            <w:r>
                              <w:rPr>
                                <w:rFonts w:ascii="NTFPreCursivef" w:hAnsi="NTFPreCursivef"/>
                                <w:color w:val="FFFFFF" w:themeColor="background1"/>
                                <w:sz w:val="36"/>
                              </w:rPr>
                              <w:t>If the child’s inhaler has run out or is broken they may use the school’s emergency inhaler stored in the shower room. Check the list for consent from Parent/Carers.</w:t>
                            </w:r>
                          </w:p>
                          <w:p w14:paraId="7D1E2995" w14:textId="64410809" w:rsidR="00C135F0" w:rsidRDefault="00C135F0" w:rsidP="00C135F0">
                            <w:pPr>
                              <w:jc w:val="center"/>
                              <w:rPr>
                                <w:rFonts w:ascii="NTFPreCursivef" w:hAnsi="NTFPreCursivef"/>
                                <w:color w:val="FFFFFF" w:themeColor="background1"/>
                                <w:sz w:val="36"/>
                              </w:rPr>
                            </w:pPr>
                            <w:r>
                              <w:rPr>
                                <w:rFonts w:ascii="NTFPreCursivef" w:hAnsi="NTFPreCursivef"/>
                                <w:color w:val="FFFFFF" w:themeColor="background1"/>
                                <w:sz w:val="36"/>
                              </w:rPr>
                              <w:t>Record administration of medication and inform parents</w:t>
                            </w:r>
                            <w:r w:rsidR="00364E06">
                              <w:rPr>
                                <w:rFonts w:ascii="NTFPreCursivef" w:hAnsi="NTFPreCursivef"/>
                                <w:color w:val="FFFFFF" w:themeColor="background1"/>
                                <w:sz w:val="36"/>
                              </w:rPr>
                              <w:t>, in accordance with the school emergency inhaler protocol.</w:t>
                            </w:r>
                          </w:p>
                          <w:p w14:paraId="092E3AE9" w14:textId="77777777" w:rsidR="00C135F0" w:rsidRDefault="00C135F0" w:rsidP="00C135F0">
                            <w:pPr>
                              <w:jc w:val="center"/>
                              <w:rPr>
                                <w:rFonts w:ascii="NTFPreCursivef" w:hAnsi="NTFPreCursivef"/>
                                <w:color w:val="FFFFFF" w:themeColor="background1"/>
                                <w:sz w:val="36"/>
                              </w:rPr>
                            </w:pPr>
                          </w:p>
                          <w:p w14:paraId="4D96A0D6" w14:textId="77777777" w:rsidR="00C135F0" w:rsidRPr="00C135F0" w:rsidRDefault="00C135F0" w:rsidP="00C135F0">
                            <w:pPr>
                              <w:jc w:val="center"/>
                              <w:rPr>
                                <w:rFonts w:ascii="NTFPreCursivef" w:hAnsi="NTFPreCursivef"/>
                                <w:color w:val="FFFFFF" w:themeColor="background1"/>
                                <w:sz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9739A" id="Rectangle 11" o:spid="_x0000_s1061" style="position:absolute;margin-left:238.45pt;margin-top:16.25pt;width:246.35pt;height:25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" fillcolor="red" strokecolor="#1f4d78 [1604]" strokeweight="1pt">
                <v:textbox>
                  <w:txbxContent>
                    <w:p w14:paraId="74062A60" w14:textId="77777777" w:rsidR="00C135F0" w:rsidRDefault="00C135F0" w:rsidP="00C135F0">
                      <w:pPr>
                        <w:jc w:val="center"/>
                        <w:rPr>
                          <w:rFonts w:ascii="NTFPreCursivef" w:hAnsi="NTFPreCursivef"/>
                          <w:color w:val="FFFFFF" w:themeColor="background1"/>
                          <w:sz w:val="36"/>
                        </w:rPr>
                      </w:pPr>
                      <w:r>
                        <w:rPr>
                          <w:rFonts w:ascii="NTFPreCursivef" w:hAnsi="NTFPreCursivef"/>
                          <w:color w:val="FFFFFF" w:themeColor="background1"/>
                          <w:sz w:val="36"/>
                        </w:rPr>
                        <w:t>No Inhaler</w:t>
                      </w:r>
                    </w:p>
                    <w:p w14:paraId="2B948E27" w14:textId="77777777" w:rsidR="00C135F0" w:rsidRDefault="00C135F0" w:rsidP="00C135F0">
                      <w:pPr>
                        <w:jc w:val="center"/>
                        <w:rPr>
                          <w:rFonts w:ascii="NTFPreCursivef" w:hAnsi="NTFPreCursivef"/>
                          <w:color w:val="FFFFFF" w:themeColor="background1"/>
                          <w:sz w:val="36"/>
                        </w:rPr>
                      </w:pPr>
                      <w:r>
                        <w:rPr>
                          <w:rFonts w:ascii="NTFPreCursivef" w:hAnsi="NTFPreCursivef"/>
                          <w:color w:val="FFFFFF" w:themeColor="background1"/>
                          <w:sz w:val="36"/>
                        </w:rPr>
                        <w:t>If the child’s inhaler has run out or is broken they may use the school’s emergency inhaler stored in the shower room. Check the list for consent from Parent/Carers.</w:t>
                      </w:r>
                    </w:p>
                    <w:p w14:paraId="7D1E2995" w14:textId="64410809" w:rsidR="00C135F0" w:rsidRDefault="00C135F0" w:rsidP="00C135F0">
                      <w:pPr>
                        <w:jc w:val="center"/>
                        <w:rPr>
                          <w:rFonts w:ascii="NTFPreCursivef" w:hAnsi="NTFPreCursivef"/>
                          <w:color w:val="FFFFFF" w:themeColor="background1"/>
                          <w:sz w:val="36"/>
                        </w:rPr>
                      </w:pPr>
                      <w:r>
                        <w:rPr>
                          <w:rFonts w:ascii="NTFPreCursivef" w:hAnsi="NTFPreCursivef"/>
                          <w:color w:val="FFFFFF" w:themeColor="background1"/>
                          <w:sz w:val="36"/>
                        </w:rPr>
                        <w:t>Record administration of medication and inform parents</w:t>
                      </w:r>
                      <w:r w:rsidR="00364E06">
                        <w:rPr>
                          <w:rFonts w:ascii="NTFPreCursivef" w:hAnsi="NTFPreCursivef"/>
                          <w:color w:val="FFFFFF" w:themeColor="background1"/>
                          <w:sz w:val="36"/>
                        </w:rPr>
                        <w:t>, in accordance with the school emergency inhaler protocol.</w:t>
                      </w:r>
                    </w:p>
                    <w:p w14:paraId="092E3AE9" w14:textId="77777777" w:rsidR="00C135F0" w:rsidRDefault="00C135F0" w:rsidP="00C135F0">
                      <w:pPr>
                        <w:jc w:val="center"/>
                        <w:rPr>
                          <w:rFonts w:ascii="NTFPreCursivef" w:hAnsi="NTFPreCursivef"/>
                          <w:color w:val="FFFFFF" w:themeColor="background1"/>
                          <w:sz w:val="36"/>
                        </w:rPr>
                      </w:pPr>
                    </w:p>
                    <w:p w14:paraId="4D96A0D6" w14:textId="77777777" w:rsidR="00C135F0" w:rsidRPr="00C135F0" w:rsidRDefault="00C135F0" w:rsidP="00C135F0">
                      <w:pPr>
                        <w:jc w:val="center"/>
                        <w:rPr>
                          <w:rFonts w:ascii="NTFPreCursivef" w:hAnsi="NTFPreCursivef"/>
                          <w:color w:val="FFFFFF" w:themeColor="background1"/>
                          <w:sz w:val="36"/>
                        </w:rPr>
                      </w:pPr>
                    </w:p>
                  </w:txbxContent>
                </v:textbox>
              </v:rect>
            </w:pict>
          </mc:Fallback>
        </mc:AlternateContent>
      </w:r>
      <w:r>
        <w:rPr>
          <w:rFonts w:ascii="NTFPreCursivef" w:hAnsi="NTFPreCursivef"/>
          <w:noProof/>
          <w:color w:val="000000" w:themeColor="text1"/>
          <w:sz w:val="40"/>
          <w:lang w:eastAsia="en-GB"/>
        </w:rPr>
        <mc:AlternateContent>
          <mc:Choice Requires="wps">
            <w:drawing>
              <wp:anchor distT="0" distB="0" distL="114300" distR="114300" simplePos="0" relativeHeight="251670528" behindDoc="0" locked="0" layoutInCell="1" allowOverlap="1" wp14:anchorId="0E6275BF" wp14:editId="724BD4AF">
                <wp:simplePos x="0" y="0"/>
                <wp:positionH relativeFrom="column">
                  <wp:posOffset>-243135</wp:posOffset>
                </wp:positionH>
                <wp:positionV relativeFrom="paragraph">
                  <wp:posOffset>206966</wp:posOffset>
                </wp:positionV>
                <wp:extent cx="3081475" cy="3213100"/>
                <wp:effectExtent l="0" t="0" r="24130" b="25400"/>
                <wp:wrapNone/>
                <wp:docPr id="10" name="Rectangle 10"/>
                <wp:cNvGraphicFramePr/>
                <a:graphic xmlns:a="http://schemas.openxmlformats.org/drawingml/2006/main">
                  <a:graphicData uri="http://schemas.microsoft.com/office/word/2010/wordprocessingShape">
                    <wps:wsp>
                      <wps:cNvSpPr/>
                      <wps:spPr>
                        <a:xfrm>
                          <a:off x="0" y="0"/>
                          <a:ext cx="3081475" cy="3213100"/>
                        </a:xfrm>
                        <a:prstGeom prst="rect">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txbx>
                        <w:txbxContent>
                          <w:p w14:paraId="23305685" w14:textId="77777777" w:rsidR="00C135F0" w:rsidRDefault="00C135F0" w:rsidP="00C135F0">
                            <w:pPr>
                              <w:jc w:val="center"/>
                              <w:rPr>
                                <w:rFonts w:ascii="NTFPreCursivef" w:hAnsi="NTFPreCursivef"/>
                                <w:color w:val="FFFFFF" w:themeColor="background1"/>
                                <w:sz w:val="36"/>
                              </w:rPr>
                            </w:pPr>
                            <w:r>
                              <w:rPr>
                                <w:rFonts w:ascii="NTFPreCursivef" w:hAnsi="NTFPreCursivef"/>
                                <w:color w:val="FFFFFF" w:themeColor="background1"/>
                                <w:sz w:val="36"/>
                              </w:rPr>
                              <w:t>No Inhaler</w:t>
                            </w:r>
                          </w:p>
                          <w:p w14:paraId="1073FAD8" w14:textId="77777777" w:rsidR="00C135F0" w:rsidRDefault="00C135F0" w:rsidP="00C135F0">
                            <w:pPr>
                              <w:jc w:val="center"/>
                              <w:rPr>
                                <w:rFonts w:ascii="NTFPreCursivef" w:hAnsi="NTFPreCursivef"/>
                                <w:color w:val="FFFFFF" w:themeColor="background1"/>
                                <w:sz w:val="36"/>
                              </w:rPr>
                            </w:pPr>
                            <w:r>
                              <w:rPr>
                                <w:rFonts w:ascii="NTFPreCursivef" w:hAnsi="NTFPreCursivef"/>
                                <w:color w:val="FFFFFF" w:themeColor="background1"/>
                                <w:sz w:val="36"/>
                              </w:rPr>
                              <w:t>If the child’s inhaler has run out or is broken they may use the school’s emergency inhaler stored in the shower room. Check the list for consent from Parent/Carers.</w:t>
                            </w:r>
                          </w:p>
                          <w:p w14:paraId="4C6AF1BB" w14:textId="77777777" w:rsidR="00C135F0" w:rsidRPr="00C135F0" w:rsidRDefault="00C135F0" w:rsidP="00C135F0">
                            <w:pPr>
                              <w:jc w:val="center"/>
                              <w:rPr>
                                <w:rFonts w:ascii="NTFPreCursivef" w:hAnsi="NTFPreCursivef"/>
                                <w:color w:val="FFFFFF" w:themeColor="background1"/>
                                <w:sz w:val="36"/>
                              </w:rPr>
                            </w:pPr>
                            <w:r>
                              <w:rPr>
                                <w:rFonts w:ascii="NTFPreCursivef" w:hAnsi="NTFPreCursivef"/>
                                <w:color w:val="FFFFFF" w:themeColor="background1"/>
                                <w:sz w:val="36"/>
                              </w:rPr>
                              <w:t>Record administration of medication and inform parents, in accordance with the school emergency inhaler protocol.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6275BF" id="Rectangle 10" o:spid="_x0000_s1062" style="position:absolute;margin-left:-19.15pt;margin-top:16.3pt;width:242.65pt;height:25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" fillcolor="#002060" strokecolor="#1f4d78 [1604]" strokeweight="1pt">
                <v:textbox>
                  <w:txbxContent>
                    <w:p w14:paraId="23305685" w14:textId="77777777" w:rsidR="00C135F0" w:rsidRDefault="00C135F0" w:rsidP="00C135F0">
                      <w:pPr>
                        <w:jc w:val="center"/>
                        <w:rPr>
                          <w:rFonts w:ascii="NTFPreCursivef" w:hAnsi="NTFPreCursivef"/>
                          <w:color w:val="FFFFFF" w:themeColor="background1"/>
                          <w:sz w:val="36"/>
                        </w:rPr>
                      </w:pPr>
                      <w:r>
                        <w:rPr>
                          <w:rFonts w:ascii="NTFPreCursivef" w:hAnsi="NTFPreCursivef"/>
                          <w:color w:val="FFFFFF" w:themeColor="background1"/>
                          <w:sz w:val="36"/>
                        </w:rPr>
                        <w:t>No Inhaler</w:t>
                      </w:r>
                    </w:p>
                    <w:p w14:paraId="1073FAD8" w14:textId="77777777" w:rsidR="00C135F0" w:rsidRDefault="00C135F0" w:rsidP="00C135F0">
                      <w:pPr>
                        <w:jc w:val="center"/>
                        <w:rPr>
                          <w:rFonts w:ascii="NTFPreCursivef" w:hAnsi="NTFPreCursivef"/>
                          <w:color w:val="FFFFFF" w:themeColor="background1"/>
                          <w:sz w:val="36"/>
                        </w:rPr>
                      </w:pPr>
                      <w:r>
                        <w:rPr>
                          <w:rFonts w:ascii="NTFPreCursivef" w:hAnsi="NTFPreCursivef"/>
                          <w:color w:val="FFFFFF" w:themeColor="background1"/>
                          <w:sz w:val="36"/>
                        </w:rPr>
                        <w:t>If the child’s inhaler has run out or is broken they may use the school’s emergency inhaler stored in the shower room. Check the list for consent from Parent/Carers.</w:t>
                      </w:r>
                    </w:p>
                    <w:p w14:paraId="4C6AF1BB" w14:textId="77777777" w:rsidR="00C135F0" w:rsidRPr="00C135F0" w:rsidRDefault="00C135F0" w:rsidP="00C135F0">
                      <w:pPr>
                        <w:jc w:val="center"/>
                        <w:rPr>
                          <w:rFonts w:ascii="NTFPreCursivef" w:hAnsi="NTFPreCursivef"/>
                          <w:color w:val="FFFFFF" w:themeColor="background1"/>
                          <w:sz w:val="36"/>
                        </w:rPr>
                      </w:pPr>
                      <w:r>
                        <w:rPr>
                          <w:rFonts w:ascii="NTFPreCursivef" w:hAnsi="NTFPreCursivef"/>
                          <w:color w:val="FFFFFF" w:themeColor="background1"/>
                          <w:sz w:val="36"/>
                        </w:rPr>
                        <w:t>Record administration of medication and inform parents, in accordance with the school emergency inhaler protocol.</w:t>
                      </w:r>
                    </w:p>
                  </w:txbxContent>
                </v:textbox>
              </v:rect>
            </w:pict>
          </mc:Fallback>
        </mc:AlternateContent>
      </w:r>
    </w:p>
    <w:p w14:paraId="12449A32" w14:textId="77777777" w:rsidR="00C135F0" w:rsidRPr="00433226" w:rsidRDefault="00C135F0" w:rsidP="0066344A">
      <w:pPr>
        <w:rPr>
          <w:rFonts w:ascii="NTFPreCursivef" w:hAnsi="NTFPreCursivef"/>
          <w:color w:val="000000" w:themeColor="text1"/>
          <w:sz w:val="40"/>
        </w:rPr>
      </w:pPr>
    </w:p>
    <w:sectPr w:rsidR="00C135F0" w:rsidRPr="00433226" w:rsidSect="00C135F0">
      <w:pgSz w:w="11906" w:h="16838"/>
      <w:pgMar w:top="1440" w:right="1440" w:bottom="1440" w:left="1440" w:header="708" w:footer="708" w:gutter="0"/>
      <w:pgBorders w:offsetFrom="page">
        <w:top w:val="single" w:sz="12" w:space="24" w:color="auto"/>
        <w:left w:val="single" w:sz="12" w:space="24" w:color="auto"/>
        <w:bottom w:val="single" w:sz="12" w:space="24" w:color="auto"/>
        <w:right w:val="single" w:sz="12" w:space="24" w:color="auto"/>
      </w:pgBorders>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TFPreCursivef">
    <w:panose1 w:val="03000400000000000000"/>
    <w:charset w:val="00"/>
    <w:family w:val="script"/>
    <w:pitch w:val="variable"/>
    <w:sig w:usb0="00000003" w:usb1="10000000" w:usb2="00000000" w:usb3="00000000" w:csb0="00000001" w:csb1="00000000"/>
  </w:font>
  <w:font w:name="NTFPreCursive">
    <w:panose1 w:val="03000400000000000000"/>
    <w:charset w:val="00"/>
    <w:family w:val="script"/>
    <w:pitch w:val="variable"/>
    <w:sig w:usb0="00000003" w:usb1="1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4F49"/>
    <w:multiLevelType w:val="hybridMultilevel"/>
    <w:tmpl w:val="B17ED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F617B"/>
    <w:multiLevelType w:val="hybridMultilevel"/>
    <w:tmpl w:val="DE0AB026"/>
    <w:lvl w:ilvl="0" w:tplc="08090001">
      <w:start w:val="1"/>
      <w:numFmt w:val="bullet"/>
      <w:lvlText w:val=""/>
      <w:lvlJc w:val="left"/>
      <w:pPr>
        <w:ind w:left="812" w:hanging="360"/>
      </w:pPr>
      <w:rPr>
        <w:rFonts w:ascii="Symbol" w:hAnsi="Symbol" w:hint="default"/>
      </w:rPr>
    </w:lvl>
    <w:lvl w:ilvl="1" w:tplc="08090003" w:tentative="1">
      <w:start w:val="1"/>
      <w:numFmt w:val="bullet"/>
      <w:lvlText w:val="o"/>
      <w:lvlJc w:val="left"/>
      <w:pPr>
        <w:ind w:left="1532" w:hanging="360"/>
      </w:pPr>
      <w:rPr>
        <w:rFonts w:ascii="Courier New" w:hAnsi="Courier New" w:cs="Courier New" w:hint="default"/>
      </w:rPr>
    </w:lvl>
    <w:lvl w:ilvl="2" w:tplc="08090005" w:tentative="1">
      <w:start w:val="1"/>
      <w:numFmt w:val="bullet"/>
      <w:lvlText w:val=""/>
      <w:lvlJc w:val="left"/>
      <w:pPr>
        <w:ind w:left="2252" w:hanging="360"/>
      </w:pPr>
      <w:rPr>
        <w:rFonts w:ascii="Wingdings" w:hAnsi="Wingdings" w:hint="default"/>
      </w:rPr>
    </w:lvl>
    <w:lvl w:ilvl="3" w:tplc="08090001" w:tentative="1">
      <w:start w:val="1"/>
      <w:numFmt w:val="bullet"/>
      <w:lvlText w:val=""/>
      <w:lvlJc w:val="left"/>
      <w:pPr>
        <w:ind w:left="2972" w:hanging="360"/>
      </w:pPr>
      <w:rPr>
        <w:rFonts w:ascii="Symbol" w:hAnsi="Symbol" w:hint="default"/>
      </w:rPr>
    </w:lvl>
    <w:lvl w:ilvl="4" w:tplc="08090003" w:tentative="1">
      <w:start w:val="1"/>
      <w:numFmt w:val="bullet"/>
      <w:lvlText w:val="o"/>
      <w:lvlJc w:val="left"/>
      <w:pPr>
        <w:ind w:left="3692" w:hanging="360"/>
      </w:pPr>
      <w:rPr>
        <w:rFonts w:ascii="Courier New" w:hAnsi="Courier New" w:cs="Courier New" w:hint="default"/>
      </w:rPr>
    </w:lvl>
    <w:lvl w:ilvl="5" w:tplc="08090005" w:tentative="1">
      <w:start w:val="1"/>
      <w:numFmt w:val="bullet"/>
      <w:lvlText w:val=""/>
      <w:lvlJc w:val="left"/>
      <w:pPr>
        <w:ind w:left="4412" w:hanging="360"/>
      </w:pPr>
      <w:rPr>
        <w:rFonts w:ascii="Wingdings" w:hAnsi="Wingdings" w:hint="default"/>
      </w:rPr>
    </w:lvl>
    <w:lvl w:ilvl="6" w:tplc="08090001" w:tentative="1">
      <w:start w:val="1"/>
      <w:numFmt w:val="bullet"/>
      <w:lvlText w:val=""/>
      <w:lvlJc w:val="left"/>
      <w:pPr>
        <w:ind w:left="5132" w:hanging="360"/>
      </w:pPr>
      <w:rPr>
        <w:rFonts w:ascii="Symbol" w:hAnsi="Symbol" w:hint="default"/>
      </w:rPr>
    </w:lvl>
    <w:lvl w:ilvl="7" w:tplc="08090003" w:tentative="1">
      <w:start w:val="1"/>
      <w:numFmt w:val="bullet"/>
      <w:lvlText w:val="o"/>
      <w:lvlJc w:val="left"/>
      <w:pPr>
        <w:ind w:left="5852" w:hanging="360"/>
      </w:pPr>
      <w:rPr>
        <w:rFonts w:ascii="Courier New" w:hAnsi="Courier New" w:cs="Courier New" w:hint="default"/>
      </w:rPr>
    </w:lvl>
    <w:lvl w:ilvl="8" w:tplc="08090005" w:tentative="1">
      <w:start w:val="1"/>
      <w:numFmt w:val="bullet"/>
      <w:lvlText w:val=""/>
      <w:lvlJc w:val="left"/>
      <w:pPr>
        <w:ind w:left="6572" w:hanging="360"/>
      </w:pPr>
      <w:rPr>
        <w:rFonts w:ascii="Wingdings" w:hAnsi="Wingdings" w:hint="default"/>
      </w:rPr>
    </w:lvl>
  </w:abstractNum>
  <w:abstractNum w:abstractNumId="2" w15:restartNumberingAfterBreak="0">
    <w:nsid w:val="1339185F"/>
    <w:multiLevelType w:val="hybridMultilevel"/>
    <w:tmpl w:val="76286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1C2CFA"/>
    <w:multiLevelType w:val="hybridMultilevel"/>
    <w:tmpl w:val="46EC2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FE68CD"/>
    <w:multiLevelType w:val="hybridMultilevel"/>
    <w:tmpl w:val="A7EEC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3E6CD3"/>
    <w:multiLevelType w:val="hybridMultilevel"/>
    <w:tmpl w:val="6600A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411C0F"/>
    <w:multiLevelType w:val="hybridMultilevel"/>
    <w:tmpl w:val="22D0E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021BF5"/>
    <w:multiLevelType w:val="hybridMultilevel"/>
    <w:tmpl w:val="8CFE8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4B58BB"/>
    <w:multiLevelType w:val="hybridMultilevel"/>
    <w:tmpl w:val="AA32D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EA2E27"/>
    <w:multiLevelType w:val="hybridMultilevel"/>
    <w:tmpl w:val="9D52EA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E63F5B"/>
    <w:multiLevelType w:val="hybridMultilevel"/>
    <w:tmpl w:val="7D300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932751"/>
    <w:multiLevelType w:val="hybridMultilevel"/>
    <w:tmpl w:val="1024A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9640F7"/>
    <w:multiLevelType w:val="hybridMultilevel"/>
    <w:tmpl w:val="1A0ED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561597"/>
    <w:multiLevelType w:val="hybridMultilevel"/>
    <w:tmpl w:val="AF5874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2862992">
    <w:abstractNumId w:val="6"/>
  </w:num>
  <w:num w:numId="2" w16cid:durableId="1061097677">
    <w:abstractNumId w:val="8"/>
  </w:num>
  <w:num w:numId="3" w16cid:durableId="1159494224">
    <w:abstractNumId w:val="10"/>
  </w:num>
  <w:num w:numId="4" w16cid:durableId="881139974">
    <w:abstractNumId w:val="3"/>
  </w:num>
  <w:num w:numId="5" w16cid:durableId="509953372">
    <w:abstractNumId w:val="9"/>
  </w:num>
  <w:num w:numId="6" w16cid:durableId="829171430">
    <w:abstractNumId w:val="0"/>
  </w:num>
  <w:num w:numId="7" w16cid:durableId="1107652655">
    <w:abstractNumId w:val="12"/>
  </w:num>
  <w:num w:numId="8" w16cid:durableId="280457105">
    <w:abstractNumId w:val="11"/>
  </w:num>
  <w:num w:numId="9" w16cid:durableId="1163473645">
    <w:abstractNumId w:val="4"/>
  </w:num>
  <w:num w:numId="10" w16cid:durableId="430471847">
    <w:abstractNumId w:val="2"/>
  </w:num>
  <w:num w:numId="11" w16cid:durableId="1426806716">
    <w:abstractNumId w:val="5"/>
  </w:num>
  <w:num w:numId="12" w16cid:durableId="1974020587">
    <w:abstractNumId w:val="1"/>
  </w:num>
  <w:num w:numId="13" w16cid:durableId="1490898450">
    <w:abstractNumId w:val="7"/>
  </w:num>
  <w:num w:numId="14" w16cid:durableId="12427147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E49"/>
    <w:rsid w:val="00044D49"/>
    <w:rsid w:val="000A0904"/>
    <w:rsid w:val="000D03C3"/>
    <w:rsid w:val="000E59F2"/>
    <w:rsid w:val="00145457"/>
    <w:rsid w:val="001C3356"/>
    <w:rsid w:val="002F7D71"/>
    <w:rsid w:val="00331F47"/>
    <w:rsid w:val="00364E06"/>
    <w:rsid w:val="003C5567"/>
    <w:rsid w:val="003D5A10"/>
    <w:rsid w:val="00433226"/>
    <w:rsid w:val="00492374"/>
    <w:rsid w:val="004D317D"/>
    <w:rsid w:val="005A34F1"/>
    <w:rsid w:val="00645798"/>
    <w:rsid w:val="0066344A"/>
    <w:rsid w:val="006D5ABC"/>
    <w:rsid w:val="0076595A"/>
    <w:rsid w:val="007B5EA7"/>
    <w:rsid w:val="007B6DCE"/>
    <w:rsid w:val="008A42CB"/>
    <w:rsid w:val="008B1D69"/>
    <w:rsid w:val="008B6654"/>
    <w:rsid w:val="009A6E50"/>
    <w:rsid w:val="009B0E60"/>
    <w:rsid w:val="009C4104"/>
    <w:rsid w:val="00AD6C57"/>
    <w:rsid w:val="00B86E49"/>
    <w:rsid w:val="00C135F0"/>
    <w:rsid w:val="00CB31CF"/>
    <w:rsid w:val="00CD2E44"/>
    <w:rsid w:val="00CD6995"/>
    <w:rsid w:val="00D623B3"/>
    <w:rsid w:val="00DF4949"/>
    <w:rsid w:val="00F63E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EE73F"/>
  <w15:chartTrackingRefBased/>
  <w15:docId w15:val="{952CDFB5-4586-48F9-AAE7-BE87F05CF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6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6E49"/>
    <w:pPr>
      <w:ind w:left="720"/>
      <w:contextualSpacing/>
    </w:pPr>
  </w:style>
  <w:style w:type="paragraph" w:styleId="NoSpacing">
    <w:name w:val="No Spacing"/>
    <w:link w:val="NoSpacingChar"/>
    <w:uiPriority w:val="1"/>
    <w:qFormat/>
    <w:rsid w:val="00C135F0"/>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135F0"/>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uk/url?sa=i&amp;rct=j&amp;q=&amp;esrc=s&amp;source=images&amp;cd=&amp;cad=rja&amp;uact=8&amp;ved=2ahUKEwi-js35ib_lAhWi3eAKHZMKAuAQjRx6BAgBEAQ&amp;url=https%3A%2F%2Fwww.trzcacak.rs%2Fimgm%2FhimbTJ_allergy-kids-asthma-cartoon-character-asthma-puffer-clip%2F&amp;psig=AOvVaw1V0WxaaP-83P4T0RlRIUg1&amp;ust=1572356295234085"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2340</Words>
  <Characters>13341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Telford &amp; Wrekin Council</Company>
  <LinksUpToDate>false</LinksUpToDate>
  <CharactersWithSpaces>15650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 (nee Charles), Sarah</dc:creator>
  <cp:keywords/>
  <dc:description/>
  <cp:lastModifiedBy>Smith, Nicola</cp:lastModifiedBy>
  <cp:revision>2</cp:revision>
  <dcterms:created xsi:type="dcterms:W3CDTF">2025-11-06T14:10:00Z</dcterms:created>
  <dcterms:modified xsi:type="dcterms:W3CDTF">2025-11-06T14:10:00Z</dcterms:modified>
</cp:coreProperties>
</file>